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6CE19" w14:textId="77777777" w:rsidR="00877A1C" w:rsidRPr="000457FD" w:rsidRDefault="00877A1C" w:rsidP="00877A1C">
      <w:pPr>
        <w:pStyle w:val="1"/>
        <w:spacing w:line="240" w:lineRule="auto" w:before="0" w:after="0"/>
        <w:ind w:left="280" w:right="280"/>
        <w:jc w:val="center"/>
        <w:rPr>
          <w:rFonts w:ascii="Times New Roman" w:eastAsia="標楷體" w:hAnsi="Times New Roman"/>
          <w:color w:val="auto"/>
          <w:lang w:eastAsia="zh-TW"/>
        </w:rPr>
        <w:snapToGrid w:val="0"/>
      </w:pPr>
      <w:bookmarkStart w:id="0" w:name="_Toc231186533"/>
      <w:r w:rsidRPr="000457FD">
        <w:rPr>
          <w:rFonts w:ascii="Times New Roman" w:eastAsia="標楷體" w:hAnsi="Times New Roman" w:cs="Times New Roman"/>
          <w:color w:val="000000"/>
          <w:sz w:val="36"/>
          <w:lang w:eastAsia="zh-TW"/>
        </w:rPr>
        <w:t>參考資料</w:t>
      </w:r>
      <w:bookmarkEnd w:id="0"/>
    </w:p>
    <w:p w14:paraId="3C3D42A4" w14:textId="77777777" w:rsidR="00877A1C" w:rsidRPr="000457FD" w:rsidRDefault="00877A1C" w:rsidP="00877A1C">
      <w:pPr>
        <w:pStyle w:val="ae"/>
        <w:spacing w:line="240" w:lineRule="auto" w:before="0" w:after="0"/>
        <w:ind w:left="280" w:right="280" w:firstLine="0"/>
        <w:jc w:val="center"/>
        <w:rPr>
          <w:color w:val="auto"/>
          <w:lang w:eastAsia="zh-TW"/>
        </w:rPr>
        <w:snapToGrid w:val="0"/>
      </w:pPr>
      <w:r w:rsidRPr="000457FD">
        <w:rPr>
          <w:rFonts w:ascii="Times New Roman" w:hAnsi="Times New Roman" w:eastAsia="標楷體" w:cs="Times New Roman"/>
          <w:color w:val="000000"/>
          <w:sz w:val="28"/>
          <w:lang w:eastAsia="zh-TW"/>
        </w:rPr>
        <w:t>表</w:t>
      </w:r>
      <w:r w:rsidRPr="000457FD">
        <w:rPr>
          <w:rFonts w:ascii="Times New Roman" w:hAnsi="Times New Roman" w:eastAsia="標楷體" w:cs="Times New Roman"/>
          <w:color w:val="000000"/>
          <w:sz w:val="28"/>
          <w:lang w:eastAsia="zh-TW"/>
        </w:rPr>
        <w:t xml:space="preserve">14-1 </w:t>
      </w:r>
      <w:r w:rsidRPr="000457FD">
        <w:rPr>
          <w:rFonts w:ascii="Times New Roman" w:hAnsi="Times New Roman" w:eastAsia="標楷體" w:cs="Times New Roman"/>
          <w:color w:val="000000"/>
          <w:sz w:val="28"/>
          <w:lang w:eastAsia="zh-TW"/>
        </w:rPr>
        <w:t>參考資料表</w:t>
      </w:r>
    </w:p>
    <w:tbl>
      <w:tblPr>
        <w:tblStyle w:val="aff2"/>
        <w:tblW w:w="9467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3288"/>
        <w:gridCol w:w="5159"/>
      </w:tblGrid>
      <w:tr w:rsidR="0049413D" w:rsidRPr="00321F2A" w14:paraId="25320042" w14:textId="77777777">
        <w:trPr>
          <w:cantSplit/>
          <w:tblHeader/>
          <w:jc w:val="center"/>
        </w:trPr>
        <w:tc>
          <w:tcPr>
            <w:tcW w:w="1020" w:type="dxa"/>
            <w:shd w:val="clear" w:color="auto" w:fill="DDEAD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02E03C" w14:textId="77777777" w:rsidR="00036C49" w:rsidRPr="00321F2A" w:rsidRDefault="00A66AB4" w:rsidP="006A7A26">
            <w:pPr>
              <w:spacing w:before="0" w:after="0" w:line="240" w:lineRule="auto"/>
              <w:ind w:leftChars="0" w:left="0" w:rightChars="0" w:right="0" w:firstLine="0" w:firstLineChars="0"/>
              <w:jc w:val="center"/>
              <w:rPr>
                <w:szCs w:val="28"/>
              </w:rPr>
              <w:snapToGrid w:val="0"/>
            </w:pPr>
            <w:r w:rsidRPr="00321F2A">
              <w:rPr>
                <w:rFonts w:cs="Times New Roman" w:ascii="Times New Roman" w:hAnsi="Times New Roman" w:eastAsia="標楷體"/>
                <w:b/>
                <w:sz w:val="28"/>
                <w:szCs w:val="28"/>
              </w:rPr>
              <w:t>序號</w:t>
            </w:r>
          </w:p>
        </w:tc>
        <w:tc>
          <w:tcPr>
            <w:tcW w:w="3288" w:type="dxa"/>
            <w:shd w:val="clear" w:color="auto" w:fill="DDEAD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613131" w14:textId="77777777" w:rsidR="00036C49" w:rsidRPr="00321F2A" w:rsidRDefault="00A66AB4">
            <w:pPr>
              <w:spacing w:before="0" w:after="0" w:line="240" w:lineRule="auto"/>
              <w:ind w:leftChars="0" w:left="0" w:rightChars="0" w:right="0" w:firstLine="0" w:firstLineChars="0"/>
              <w:jc w:val="center"/>
              <w:rPr>
                <w:szCs w:val="28"/>
              </w:rPr>
              <w:snapToGrid w:val="0"/>
            </w:pPr>
            <w:r w:rsidRPr="00321F2A">
              <w:rPr>
                <w:rFonts w:cs="Times New Roman" w:ascii="Times New Roman" w:hAnsi="Times New Roman" w:eastAsia="標楷體"/>
                <w:b/>
                <w:sz w:val="28"/>
                <w:szCs w:val="28"/>
              </w:rPr>
              <w:t>資料名稱</w:t>
            </w:r>
          </w:p>
        </w:tc>
        <w:tc>
          <w:tcPr>
            <w:tcW w:w="5159" w:type="dxa"/>
            <w:shd w:val="clear" w:color="auto" w:fill="DDEAD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A90503" w14:textId="77777777" w:rsidR="00036C49" w:rsidRPr="00321F2A" w:rsidRDefault="00A66AB4">
            <w:pPr>
              <w:spacing w:before="0" w:after="0" w:line="240" w:lineRule="auto"/>
              <w:ind w:leftChars="0" w:left="0" w:rightChars="0" w:right="0" w:firstLine="0" w:firstLineChars="0"/>
              <w:jc w:val="center"/>
              <w:rPr>
                <w:szCs w:val="28"/>
              </w:rPr>
              <w:snapToGrid w:val="0"/>
            </w:pPr>
            <w:r w:rsidRPr="00321F2A">
              <w:rPr>
                <w:rFonts w:cs="Times New Roman" w:ascii="Times New Roman" w:hAnsi="Times New Roman" w:eastAsia="標楷體"/>
                <w:b/>
                <w:sz w:val="28"/>
                <w:szCs w:val="28"/>
              </w:rPr>
              <w:t>用途與來源資訊</w:t>
            </w:r>
          </w:p>
        </w:tc>
      </w:tr>
      <w:tr w:rsidR="0049413D" w:rsidRPr="00321F2A" w14:paraId="6C3C59E1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40B859" w14:textId="77777777" w:rsidR="00036C49" w:rsidRPr="00321F2A" w:rsidRDefault="00A66AB4">
            <w:pPr>
              <w:spacing w:before="0" w:after="0" w:line="240" w:lineRule="auto"/>
              <w:ind w:leftChars="0" w:left="0" w:rightChars="0" w:right="0" w:firstLine="0" w:firstLineChars="0"/>
              <w:jc w:val="center"/>
              <w:rPr>
                <w:szCs w:val="28"/>
              </w:rPr>
              <w:snapToGrid w:val="0"/>
            </w:pPr>
            <w:r w:rsidRPr="00321F2A">
              <w:rPr>
                <w:rFonts w:cs="Times New Roman" w:ascii="Times New Roman" w:hAnsi="Times New Roman" w:eastAsia="標楷體"/>
                <w:sz w:val="28"/>
                <w:szCs w:val="28"/>
              </w:rPr>
              <w:t>1</w:t>
            </w:r>
          </w:p>
        </w:tc>
        <w:tc>
          <w:tcPr>
            <w:tcW w:w="32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ECF609" w14:textId="77777777" w:rsidR="00036C49" w:rsidRPr="00321F2A" w:rsidRDefault="00A66AB4" w:rsidP="00091F38">
            <w:pPr>
              <w:spacing w:before="0" w:after="0" w:line="240" w:lineRule="auto"/>
              <w:ind w:leftChars="0" w:left="0" w:rightChars="0" w:right="0" w:firstLine="0" w:firstLineChars="0"/>
              <w:jc w:val="center"/>
              <w:rPr>
                <w:szCs w:val="28"/>
              </w:rPr>
              <w:snapToGrid w:val="0"/>
            </w:pPr>
            <w:r w:rsidRPr="00321F2A">
              <w:rPr>
                <w:rFonts w:cs="Times New Roman" w:ascii="Times New Roman" w:hAnsi="Times New Roman" w:eastAsia="標楷體"/>
                <w:sz w:val="28"/>
                <w:szCs w:val="28"/>
              </w:rPr>
              <w:t>FastAPI Security</w:t>
            </w:r>
          </w:p>
        </w:tc>
        <w:tc>
          <w:tcPr>
            <w:tcW w:w="51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A7B0F3" w14:textId="77777777" w:rsidR="00036C49" w:rsidRPr="00321F2A" w:rsidRDefault="00A66AB4" w:rsidP="00091F38">
            <w:pPr>
              <w:spacing w:before="0" w:after="0" w:line="240" w:lineRule="auto"/>
              <w:ind w:leftChars="0" w:left="0" w:rightChars="0" w:right="0" w:firstLine="0" w:firstLineChars="0"/>
              <w:jc w:val="center"/>
              <w:rPr>
                <w:szCs w:val="28"/>
              </w:rPr>
              <w:snapToGrid w:val="0"/>
            </w:pPr>
            <w:r w:rsidRPr="00321F2A">
              <w:rPr>
                <w:rFonts w:cs="Times New Roman" w:ascii="Times New Roman" w:hAnsi="Times New Roman" w:eastAsia="標楷體"/>
                <w:sz w:val="28"/>
                <w:szCs w:val="28"/>
              </w:rPr>
              <w:t>身分驗證與權限設計；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</w:rPr>
              <w:t>https://fastapi.tiangolo.com/tutorial/security/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</w:rPr>
              <w:t>；專案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</w:rPr>
              <w:t xml:space="preserve"> requirements.txt 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</w:rPr>
              <w:t>指定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</w:rPr>
              <w:t xml:space="preserve"> FastAPI 0.135.3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</w:rPr>
              <w:t>；官方頁面查閱日期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</w:rPr>
              <w:t xml:space="preserve"> 2026-10-03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</w:rPr>
              <w:t>。</w:t>
            </w:r>
          </w:p>
        </w:tc>
      </w:tr>
      <w:tr w:rsidR="0049413D" w:rsidRPr="00321F2A" w14:paraId="176DA943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50F377" w14:textId="77777777" w:rsidR="00036C49" w:rsidRPr="00321F2A" w:rsidRDefault="00A66AB4">
            <w:pPr>
              <w:spacing w:before="0" w:after="0" w:line="240" w:lineRule="auto"/>
              <w:ind w:leftChars="0" w:left="0" w:rightChars="0" w:right="0" w:firstLine="0" w:firstLineChars="0"/>
              <w:jc w:val="center"/>
              <w:rPr>
                <w:szCs w:val="28"/>
              </w:rPr>
              <w:snapToGrid w:val="0"/>
            </w:pPr>
            <w:r w:rsidRPr="00321F2A">
              <w:rPr>
                <w:rFonts w:cs="Times New Roman" w:ascii="Times New Roman" w:hAnsi="Times New Roman" w:eastAsia="標楷體"/>
                <w:sz w:val="28"/>
                <w:szCs w:val="28"/>
              </w:rPr>
              <w:t>2</w:t>
            </w:r>
          </w:p>
        </w:tc>
        <w:tc>
          <w:tcPr>
            <w:tcW w:w="32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98F744" w14:textId="77777777" w:rsidR="00036C49" w:rsidRPr="00321F2A" w:rsidRDefault="00A66AB4" w:rsidP="00091F38">
            <w:pPr>
              <w:spacing w:before="0" w:after="0" w:line="240" w:lineRule="auto"/>
              <w:ind w:leftChars="0" w:left="0" w:rightChars="0" w:right="0" w:firstLine="0" w:firstLineChars="0"/>
              <w:jc w:val="center"/>
              <w:rPr>
                <w:szCs w:val="28"/>
              </w:rPr>
              <w:snapToGrid w:val="0"/>
            </w:pPr>
            <w:r w:rsidRPr="00321F2A">
              <w:rPr>
                <w:rFonts w:cs="Times New Roman" w:ascii="Times New Roman" w:hAnsi="Times New Roman" w:eastAsia="標楷體"/>
                <w:sz w:val="28"/>
                <w:szCs w:val="28"/>
              </w:rPr>
              <w:t xml:space="preserve">Android Developers 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</w:rPr>
              <w:t>通知權限</w:t>
            </w:r>
          </w:p>
        </w:tc>
        <w:tc>
          <w:tcPr>
            <w:tcW w:w="51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52E024" w14:textId="77777777" w:rsidR="00036C49" w:rsidRPr="00321F2A" w:rsidRDefault="00A66AB4" w:rsidP="00091F38">
            <w:pPr>
              <w:spacing w:before="0" w:after="0" w:line="240" w:lineRule="auto"/>
              <w:ind w:leftChars="0" w:left="0" w:rightChars="0" w:right="0" w:firstLine="0" w:firstLineChars="0"/>
              <w:jc w:val="center"/>
              <w:rPr>
                <w:szCs w:val="28"/>
              </w:rPr>
              <w:snapToGrid w:val="0"/>
            </w:pPr>
            <w:r w:rsidRPr="00321F2A">
              <w:rPr>
                <w:rFonts w:cs="Times New Roman" w:ascii="Times New Roman" w:hAnsi="Times New Roman" w:eastAsia="標楷體"/>
                <w:sz w:val="28"/>
                <w:szCs w:val="28"/>
              </w:rPr>
              <w:t xml:space="preserve">Android 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</w:rPr>
              <w:t>通知權限參考；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</w:rPr>
              <w:t>https://developer.android.com/develop/ui/compose/notifications/notification-permission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</w:rPr>
              <w:t>；原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</w:rPr>
              <w:t xml:space="preserve"> Views URL 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</w:rPr>
              <w:t>重新導向此頁；專案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</w:rPr>
              <w:t xml:space="preserve"> minSdk 26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</w:rPr>
              <w:t>、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</w:rPr>
              <w:t>compileSdk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</w:rPr>
              <w:t>／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</w:rPr>
              <w:t>targetSdk 36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</w:rPr>
              <w:t>，通知實機驗證未完成；查閱日期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</w:rPr>
              <w:t xml:space="preserve"> 2026-10-03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</w:rPr>
              <w:t>。</w:t>
            </w:r>
          </w:p>
        </w:tc>
      </w:tr>
      <w:tr w:rsidR="0049413D" w:rsidRPr="00321F2A" w14:paraId="4957B279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031D32" w14:textId="77777777" w:rsidR="00036C49" w:rsidRPr="00321F2A" w:rsidRDefault="00A66AB4">
            <w:pPr>
              <w:spacing w:before="0" w:after="0" w:line="240" w:lineRule="auto"/>
              <w:ind w:leftChars="0" w:left="0" w:rightChars="0" w:right="0" w:firstLine="0" w:firstLineChars="0"/>
              <w:jc w:val="center"/>
              <w:rPr>
                <w:szCs w:val="28"/>
              </w:rPr>
              <w:snapToGrid w:val="0"/>
            </w:pPr>
            <w:r w:rsidRPr="00321F2A">
              <w:rPr>
                <w:rFonts w:cs="Times New Roman" w:ascii="Times New Roman" w:hAnsi="Times New Roman" w:eastAsia="標楷體"/>
                <w:sz w:val="28"/>
                <w:szCs w:val="28"/>
              </w:rPr>
              <w:t>3</w:t>
            </w:r>
          </w:p>
        </w:tc>
        <w:tc>
          <w:tcPr>
            <w:tcW w:w="32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83E74C" w14:textId="77777777" w:rsidR="00036C49" w:rsidRPr="00321F2A" w:rsidRDefault="00A66AB4" w:rsidP="00091F38">
            <w:pPr>
              <w:spacing w:before="0" w:after="0" w:line="240" w:lineRule="auto"/>
              <w:ind w:leftChars="0" w:left="0" w:rightChars="0" w:right="0" w:firstLine="0" w:firstLineChars="0"/>
              <w:jc w:val="center"/>
              <w:rPr>
                <w:szCs w:val="28"/>
              </w:rPr>
              <w:snapToGrid w:val="0"/>
            </w:pPr>
            <w:r w:rsidRPr="00321F2A">
              <w:rPr>
                <w:rFonts w:cs="Times New Roman" w:ascii="Times New Roman" w:hAnsi="Times New Roman" w:eastAsia="標楷體"/>
                <w:sz w:val="28"/>
                <w:szCs w:val="28"/>
              </w:rPr>
              <w:t>Google Gemini API Embeddings</w:t>
            </w:r>
          </w:p>
        </w:tc>
        <w:tc>
          <w:tcPr>
            <w:tcW w:w="51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4D2A2C" w14:textId="77777777" w:rsidR="00036C49" w:rsidRPr="00321F2A" w:rsidRDefault="00A66AB4" w:rsidP="00091F38">
            <w:pPr>
              <w:spacing w:before="0" w:after="0" w:line="240" w:lineRule="auto"/>
              <w:ind w:leftChars="0" w:left="0" w:rightChars="0" w:right="0" w:firstLine="0" w:firstLineChars="0"/>
              <w:jc w:val="center"/>
              <w:rPr>
                <w:szCs w:val="28"/>
                <w:lang w:eastAsia="zh-TW"/>
              </w:rPr>
              <w:snapToGrid w:val="0"/>
            </w:pP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向量建庫與檢索；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https://ai.google.dev/gemini-api/docs/embeddings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；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 xml:space="preserve">requirements.txt 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指定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 xml:space="preserve"> google-genai 1.72.0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；建庫設定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 xml:space="preserve"> gemini-embedding-001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、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 xml:space="preserve">768 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維；查閱日期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 xml:space="preserve"> 2026-10-03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。</w:t>
            </w:r>
          </w:p>
        </w:tc>
      </w:tr>
      <w:tr w:rsidR="0049413D" w:rsidRPr="00321F2A" w14:paraId="7ED8DE50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66B9A7" w14:textId="77777777" w:rsidR="00036C49" w:rsidRPr="00321F2A" w:rsidRDefault="00A66AB4">
            <w:pPr>
              <w:spacing w:before="0" w:after="0" w:line="240" w:lineRule="auto"/>
              <w:ind w:leftChars="0" w:left="0" w:rightChars="0" w:right="0" w:firstLine="0" w:firstLineChars="0"/>
              <w:jc w:val="center"/>
              <w:rPr>
                <w:szCs w:val="28"/>
              </w:rPr>
              <w:snapToGrid w:val="0"/>
            </w:pPr>
            <w:r w:rsidRPr="00321F2A">
              <w:rPr>
                <w:rFonts w:cs="Times New Roman" w:ascii="Times New Roman" w:hAnsi="Times New Roman" w:eastAsia="標楷體"/>
                <w:sz w:val="28"/>
                <w:szCs w:val="28"/>
              </w:rPr>
              <w:t>4</w:t>
            </w:r>
          </w:p>
        </w:tc>
        <w:tc>
          <w:tcPr>
            <w:tcW w:w="32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ED1283" w14:textId="77777777" w:rsidR="00036C49" w:rsidRPr="00321F2A" w:rsidRDefault="00A66AB4" w:rsidP="00091F38">
            <w:pPr>
              <w:spacing w:before="0" w:after="0" w:line="240" w:lineRule="auto"/>
              <w:ind w:leftChars="0" w:left="0" w:rightChars="0" w:right="0" w:firstLine="0" w:firstLineChars="0"/>
              <w:jc w:val="center"/>
              <w:rPr>
                <w:szCs w:val="28"/>
              </w:rPr>
              <w:snapToGrid w:val="0"/>
            </w:pPr>
            <w:r w:rsidRPr="00321F2A">
              <w:rPr>
                <w:rFonts w:cs="Times New Roman" w:ascii="Times New Roman" w:hAnsi="Times New Roman" w:eastAsia="標楷體"/>
                <w:sz w:val="28"/>
                <w:szCs w:val="28"/>
              </w:rPr>
              <w:t>MySQL 8.0 CREATE TABLE</w:t>
            </w:r>
          </w:p>
        </w:tc>
        <w:tc>
          <w:tcPr>
            <w:tcW w:w="51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EBF313" w14:textId="77777777" w:rsidR="00036C49" w:rsidRPr="00321F2A" w:rsidRDefault="00A66AB4" w:rsidP="00091F38">
            <w:pPr>
              <w:spacing w:before="0" w:after="0" w:line="240" w:lineRule="auto"/>
              <w:ind w:leftChars="0" w:left="0" w:rightChars="0" w:right="0" w:firstLine="0" w:firstLineChars="0"/>
              <w:jc w:val="center"/>
              <w:rPr>
                <w:szCs w:val="28"/>
                <w:lang w:eastAsia="zh-TW"/>
              </w:rPr>
              <w:snapToGrid w:val="0"/>
            </w:pP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資料表與限制語法；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https://dev.mysql.com/doc/refman/8.0/en/create-table.html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；參考文件為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 xml:space="preserve"> MySQL 8.0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，不代表已驗證部署版本；查閱日期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 xml:space="preserve"> 2026-10-03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。</w:t>
            </w:r>
          </w:p>
        </w:tc>
      </w:tr>
      <w:tr w:rsidR="0049413D" w:rsidRPr="00321F2A" w14:paraId="68BFBBC3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D5AF07" w14:textId="77777777" w:rsidR="00036C49" w:rsidRPr="00321F2A" w:rsidRDefault="00A66AB4">
            <w:pPr>
              <w:spacing w:before="0" w:after="0" w:line="240" w:lineRule="auto"/>
              <w:ind w:leftChars="0" w:left="0" w:rightChars="0" w:right="0" w:firstLine="0" w:firstLineChars="0"/>
              <w:jc w:val="center"/>
              <w:rPr>
                <w:szCs w:val="28"/>
              </w:rPr>
              <w:snapToGrid w:val="0"/>
            </w:pPr>
            <w:r w:rsidRPr="00321F2A">
              <w:rPr>
                <w:rFonts w:cs="Times New Roman" w:ascii="Times New Roman" w:hAnsi="Times New Roman" w:eastAsia="標楷體"/>
                <w:sz w:val="28"/>
                <w:szCs w:val="28"/>
              </w:rPr>
              <w:t>5</w:t>
            </w:r>
          </w:p>
        </w:tc>
        <w:tc>
          <w:tcPr>
            <w:tcW w:w="32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A88513" w14:textId="77777777" w:rsidR="00036C49" w:rsidRPr="00321F2A" w:rsidRDefault="00A66AB4" w:rsidP="00091F38">
            <w:pPr>
              <w:spacing w:before="0" w:after="0" w:line="240" w:lineRule="auto"/>
              <w:ind w:leftChars="0" w:left="0" w:rightChars="0" w:right="0" w:firstLine="0" w:firstLineChars="0"/>
              <w:jc w:val="center"/>
              <w:rPr>
                <w:szCs w:val="28"/>
              </w:rPr>
              <w:snapToGrid w:val="0"/>
            </w:pPr>
            <w:r w:rsidRPr="00321F2A">
              <w:rPr>
                <w:rFonts w:cs="Times New Roman" w:ascii="Times New Roman" w:hAnsi="Times New Roman" w:eastAsia="標楷體"/>
                <w:sz w:val="28"/>
                <w:szCs w:val="28"/>
              </w:rPr>
              <w:t>SQLAlchemy 2.0 Basic Relationship Patterns</w:t>
            </w:r>
          </w:p>
        </w:tc>
        <w:tc>
          <w:tcPr>
            <w:tcW w:w="51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05E219" w14:textId="77777777" w:rsidR="00036C49" w:rsidRPr="00321F2A" w:rsidRDefault="00A66AB4" w:rsidP="00091F38">
            <w:pPr>
              <w:spacing w:before="0" w:after="0" w:line="240" w:lineRule="auto"/>
              <w:ind w:leftChars="0" w:left="0" w:rightChars="0" w:right="0" w:firstLine="0" w:firstLineChars="0"/>
              <w:jc w:val="center"/>
              <w:rPr>
                <w:szCs w:val="28"/>
                <w:lang w:eastAsia="zh-TW"/>
              </w:rPr>
              <w:snapToGrid w:val="0"/>
            </w:pP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 xml:space="preserve">ORM 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關聯參考；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https://docs.sqlalchemy.org/en/20/orm/basic_relationships.html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；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 xml:space="preserve">requirements.txt 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指定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 xml:space="preserve"> SQLAlchemy 2.0.49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；查閱日期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 xml:space="preserve"> 2026-10-03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。</w:t>
            </w:r>
          </w:p>
        </w:tc>
      </w:tr>
      <w:tr w:rsidR="0049413D" w:rsidRPr="00321F2A" w14:paraId="401189EF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93159D" w14:textId="77777777" w:rsidR="00036C49" w:rsidRPr="00321F2A" w:rsidRDefault="00A66AB4">
            <w:pPr>
              <w:spacing w:before="0" w:after="0" w:line="240" w:lineRule="auto"/>
              <w:ind w:leftChars="0" w:left="0" w:rightChars="0" w:right="0" w:firstLine="0" w:firstLineChars="0"/>
              <w:jc w:val="center"/>
              <w:rPr>
                <w:szCs w:val="28"/>
              </w:rPr>
              <w:snapToGrid w:val="0"/>
            </w:pPr>
            <w:r w:rsidRPr="00321F2A">
              <w:rPr>
                <w:rFonts w:cs="Times New Roman" w:ascii="Times New Roman" w:hAnsi="Times New Roman" w:eastAsia="標楷體"/>
                <w:sz w:val="28"/>
                <w:szCs w:val="28"/>
              </w:rPr>
              <w:t>6</w:t>
            </w:r>
          </w:p>
        </w:tc>
        <w:tc>
          <w:tcPr>
            <w:tcW w:w="32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B0DF7C" w14:textId="77777777" w:rsidR="00036C49" w:rsidRPr="00321F2A" w:rsidRDefault="00A66AB4" w:rsidP="00091F38">
            <w:pPr>
              <w:spacing w:before="0" w:after="0" w:line="240" w:lineRule="auto"/>
              <w:ind w:leftChars="0" w:left="0" w:rightChars="0" w:right="0" w:firstLine="0" w:firstLineChars="0"/>
              <w:jc w:val="center"/>
              <w:rPr>
                <w:szCs w:val="28"/>
                <w:lang w:eastAsia="zh-TW"/>
              </w:rPr>
              <w:snapToGrid w:val="0"/>
            </w:pP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Alembic Tutorial</w:t>
            </w:r>
          </w:p>
        </w:tc>
        <w:tc>
          <w:tcPr>
            <w:tcW w:w="51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7A5B69" w14:textId="77777777" w:rsidR="00036C49" w:rsidRPr="00321F2A" w:rsidRDefault="00A66AB4" w:rsidP="00091F38">
            <w:pPr>
              <w:spacing w:before="0" w:after="0" w:line="240" w:lineRule="auto"/>
              <w:ind w:leftChars="0" w:left="0" w:rightChars="0" w:right="0" w:firstLine="0" w:firstLineChars="0"/>
              <w:jc w:val="center"/>
              <w:rPr>
                <w:szCs w:val="28"/>
                <w:lang w:eastAsia="zh-TW"/>
              </w:rPr>
              <w:snapToGrid w:val="0"/>
            </w:pP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遷移流程參考；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https://alembic.sqlalchemy.org/en/latest/tutorial.html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；查閱頁面當時為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 xml:space="preserve"> 1.20 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系列，專案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 xml:space="preserve"> requirements.txt 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指定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 xml:space="preserve"> 1.18.4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；文件頁面版本不等同專案安裝版本；查閱日期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 xml:space="preserve"> 2026-10-03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。</w:t>
            </w:r>
          </w:p>
        </w:tc>
      </w:tr>
      <w:tr w:rsidR="0049413D" w:rsidRPr="00321F2A" w14:paraId="6CCDB039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E577E7" w14:textId="77777777" w:rsidR="00036C49" w:rsidRPr="00321F2A" w:rsidRDefault="00A66AB4">
            <w:pPr>
              <w:spacing w:before="0" w:after="0" w:line="240" w:lineRule="auto"/>
              <w:ind w:leftChars="0" w:left="0" w:rightChars="0" w:right="0" w:firstLine="0" w:firstLineChars="0"/>
              <w:jc w:val="center"/>
              <w:rPr>
                <w:szCs w:val="28"/>
              </w:rPr>
              <w:snapToGrid w:val="0"/>
            </w:pPr>
            <w:r w:rsidRPr="00321F2A">
              <w:rPr>
                <w:rFonts w:cs="Times New Roman" w:ascii="Times New Roman" w:hAnsi="Times New Roman" w:eastAsia="標楷體"/>
                <w:sz w:val="28"/>
                <w:szCs w:val="28"/>
              </w:rPr>
              <w:lastRenderedPageBreak/>
              <w:t>7</w:t>
            </w:r>
          </w:p>
        </w:tc>
        <w:tc>
          <w:tcPr>
            <w:tcW w:w="32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35D035" w14:textId="77777777" w:rsidR="00036C49" w:rsidRPr="00321F2A" w:rsidRDefault="00A66AB4" w:rsidP="00091F38">
            <w:pPr>
              <w:spacing w:before="0" w:after="0" w:line="240" w:lineRule="auto"/>
              <w:ind w:leftChars="0" w:left="0" w:rightChars="0" w:right="0" w:firstLine="0" w:firstLineChars="0"/>
              <w:jc w:val="center"/>
              <w:rPr>
                <w:szCs w:val="28"/>
                <w:lang w:eastAsia="zh-TW"/>
              </w:rPr>
              <w:snapToGrid w:val="0"/>
            </w:pP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農業部重要農業害蟲診斷圖鑑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 xml:space="preserve"> API</w:t>
            </w:r>
          </w:p>
        </w:tc>
        <w:tc>
          <w:tcPr>
            <w:tcW w:w="51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813B54" w14:textId="77777777" w:rsidR="00036C49" w:rsidRPr="00321F2A" w:rsidRDefault="00A66AB4" w:rsidP="00091F38">
            <w:pPr>
              <w:spacing w:before="0" w:after="0" w:line="240" w:lineRule="auto"/>
              <w:ind w:leftChars="0" w:left="0" w:rightChars="0" w:right="0" w:firstLine="0" w:firstLineChars="0"/>
              <w:jc w:val="center"/>
              <w:rPr>
                <w:szCs w:val="28"/>
                <w:lang w:eastAsia="zh-TW"/>
              </w:rPr>
              <w:snapToGrid w:val="0"/>
            </w:pP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專案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 xml:space="preserve"> update_reference_data.py 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的來源設定；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https://data.moa.gov.tw/api/v1/ImportantAgriculturalPestDiagnosticsType/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；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 xml:space="preserve">2026-10-03 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查核工具回傳內部錯誤，未能確認成功取得；不是原始案例內容審查或當日資料更新證據。</w:t>
            </w:r>
          </w:p>
        </w:tc>
      </w:tr>
      <w:tr w:rsidR="0049413D" w:rsidRPr="00321F2A" w14:paraId="0F3A83C9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EE6914" w14:textId="77777777" w:rsidR="00036C49" w:rsidRPr="00321F2A" w:rsidRDefault="00A66AB4">
            <w:pPr>
              <w:spacing w:before="0" w:after="0" w:line="240" w:lineRule="auto"/>
              <w:ind w:leftChars="0" w:left="0" w:rightChars="0" w:right="0" w:firstLine="0" w:firstLineChars="0"/>
              <w:jc w:val="center"/>
              <w:rPr>
                <w:szCs w:val="28"/>
              </w:rPr>
              <w:snapToGrid w:val="0"/>
            </w:pPr>
            <w:r w:rsidRPr="00321F2A">
              <w:rPr>
                <w:rFonts w:cs="Times New Roman" w:ascii="Times New Roman" w:hAnsi="Times New Roman" w:eastAsia="標楷體"/>
                <w:sz w:val="28"/>
                <w:szCs w:val="28"/>
              </w:rPr>
              <w:t>8</w:t>
            </w:r>
          </w:p>
        </w:tc>
        <w:tc>
          <w:tcPr>
            <w:tcW w:w="32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41ED2C" w14:textId="77777777" w:rsidR="00036C49" w:rsidRPr="00321F2A" w:rsidRDefault="00A66AB4" w:rsidP="00091F38">
            <w:pPr>
              <w:spacing w:before="0" w:after="0" w:line="240" w:lineRule="auto"/>
              <w:ind w:leftChars="0" w:left="0" w:rightChars="0" w:right="0" w:firstLine="0" w:firstLineChars="0"/>
              <w:jc w:val="center"/>
              <w:rPr>
                <w:szCs w:val="28"/>
                <w:lang w:eastAsia="zh-TW"/>
              </w:rPr>
              <w:snapToGrid w:val="0"/>
            </w:pP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農業部樹木病蟲害診斷案例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 xml:space="preserve"> API</w:t>
            </w:r>
          </w:p>
        </w:tc>
        <w:tc>
          <w:tcPr>
            <w:tcW w:w="51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3480B6" w14:textId="77777777" w:rsidR="00036C49" w:rsidRPr="00321F2A" w:rsidRDefault="00A66AB4" w:rsidP="00091F38">
            <w:pPr>
              <w:spacing w:before="0" w:after="0" w:line="240" w:lineRule="auto"/>
              <w:ind w:leftChars="0" w:left="0" w:rightChars="0" w:right="0" w:firstLine="0" w:firstLineChars="0"/>
              <w:jc w:val="center"/>
              <w:rPr>
                <w:szCs w:val="28"/>
                <w:lang w:eastAsia="zh-TW"/>
              </w:rPr>
              <w:snapToGrid w:val="0"/>
            </w:pP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專案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 xml:space="preserve"> update_reference_data.py 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的來源設定；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https://data.moa.gov.tw/api/v1/TreePestInfoType/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；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 xml:space="preserve">2026-10-03 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查核工具回傳內部錯誤，未能確認成功取得；來源網址不必然是個別案例原始頁面。</w:t>
            </w:r>
          </w:p>
        </w:tc>
      </w:tr>
      <w:tr w:rsidR="0049413D" w:rsidRPr="00321F2A" w14:paraId="5A7025F9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DE7C4D" w14:textId="77777777" w:rsidR="00036C49" w:rsidRPr="00321F2A" w:rsidRDefault="00A66AB4">
            <w:pPr>
              <w:spacing w:before="0" w:after="0" w:line="240" w:lineRule="auto"/>
              <w:ind w:leftChars="0" w:left="0" w:rightChars="0" w:right="0" w:firstLine="0" w:firstLineChars="0"/>
              <w:jc w:val="center"/>
              <w:rPr>
                <w:szCs w:val="28"/>
              </w:rPr>
              <w:snapToGrid w:val="0"/>
            </w:pPr>
            <w:r w:rsidRPr="00321F2A">
              <w:rPr>
                <w:rFonts w:cs="Times New Roman" w:ascii="Times New Roman" w:hAnsi="Times New Roman" w:eastAsia="標楷體"/>
                <w:sz w:val="28"/>
                <w:szCs w:val="28"/>
              </w:rPr>
              <w:t>9</w:t>
            </w:r>
          </w:p>
        </w:tc>
        <w:tc>
          <w:tcPr>
            <w:tcW w:w="32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537E59" w14:textId="77777777" w:rsidR="00036C49" w:rsidRPr="00321F2A" w:rsidRDefault="00A66AB4" w:rsidP="00091F38">
            <w:pPr>
              <w:spacing w:before="0" w:after="0" w:line="240" w:lineRule="auto"/>
              <w:ind w:leftChars="0" w:left="0" w:rightChars="0" w:right="0" w:firstLine="0" w:firstLineChars="0"/>
              <w:jc w:val="center"/>
              <w:rPr>
                <w:szCs w:val="28"/>
                <w:lang w:eastAsia="zh-TW"/>
              </w:rPr>
              <w:snapToGrid w:val="0"/>
            </w:pP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專案原始碼與離線測試</w:t>
            </w:r>
          </w:p>
        </w:tc>
        <w:tc>
          <w:tcPr>
            <w:tcW w:w="51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22F725" w14:textId="77777777" w:rsidR="00036C49" w:rsidRPr="00321F2A" w:rsidRDefault="00A66AB4" w:rsidP="00091F38">
            <w:pPr>
              <w:spacing w:before="0" w:after="0" w:line="240" w:lineRule="auto"/>
              <w:ind w:leftChars="0" w:left="0" w:rightChars="0" w:right="0" w:firstLine="0" w:firstLineChars="0"/>
              <w:jc w:val="center"/>
              <w:rPr>
                <w:szCs w:val="28"/>
                <w:lang w:eastAsia="zh-TW"/>
              </w:rPr>
              <w:snapToGrid w:val="0"/>
            </w:pP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https://github.com/11436022/plant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；後端離線套件已執行通過，測試版本、數量、耗時及發佈版本依最終報告核對；未驗證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 xml:space="preserve"> live Gemini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、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 xml:space="preserve">MySQL 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或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 xml:space="preserve"> SMTP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。</w:t>
            </w:r>
          </w:p>
        </w:tc>
      </w:tr>
      <w:tr w:rsidR="0049413D" w:rsidRPr="00321F2A" w14:paraId="779B9185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6DB200" w14:textId="77777777" w:rsidR="00036C49" w:rsidRPr="00321F2A" w:rsidRDefault="00A66AB4">
            <w:pPr>
              <w:spacing w:before="0" w:after="0" w:line="240" w:lineRule="auto"/>
              <w:ind w:leftChars="0" w:left="0" w:rightChars="0" w:right="0" w:firstLine="0" w:firstLineChars="0"/>
              <w:jc w:val="center"/>
              <w:rPr>
                <w:szCs w:val="28"/>
              </w:rPr>
              <w:snapToGrid w:val="0"/>
            </w:pPr>
            <w:r w:rsidRPr="00321F2A">
              <w:rPr>
                <w:rFonts w:cs="Times New Roman" w:ascii="Times New Roman" w:hAnsi="Times New Roman" w:eastAsia="標楷體"/>
                <w:sz w:val="28"/>
                <w:szCs w:val="28"/>
              </w:rPr>
              <w:t>10</w:t>
            </w:r>
          </w:p>
        </w:tc>
        <w:tc>
          <w:tcPr>
            <w:tcW w:w="32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527D18" w14:textId="77777777" w:rsidR="00036C49" w:rsidRPr="00321F2A" w:rsidRDefault="00A66AB4" w:rsidP="00091F38">
            <w:pPr>
              <w:spacing w:before="0" w:after="0" w:line="240" w:lineRule="auto"/>
              <w:ind w:leftChars="0" w:left="0" w:rightChars="0" w:right="0" w:firstLine="0" w:firstLineChars="0"/>
              <w:jc w:val="center"/>
              <w:rPr>
                <w:szCs w:val="28"/>
                <w:lang w:eastAsia="zh-TW"/>
              </w:rPr>
              <w:snapToGrid w:val="0"/>
            </w:pP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 xml:space="preserve">RAG 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農業資料與建庫清單</w:t>
            </w:r>
          </w:p>
        </w:tc>
        <w:tc>
          <w:tcPr>
            <w:tcW w:w="51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95EC6B" w14:textId="77777777" w:rsidR="00036C49" w:rsidRPr="00321F2A" w:rsidRDefault="00A66AB4" w:rsidP="00091F38">
            <w:pPr>
              <w:spacing w:before="0" w:after="0" w:line="240" w:lineRule="auto"/>
              <w:ind w:leftChars="0" w:left="0" w:rightChars="0" w:right="0" w:firstLine="0" w:firstLineChars="0"/>
              <w:jc w:val="center"/>
              <w:rPr>
                <w:szCs w:val="28"/>
                <w:lang w:eastAsia="zh-TW"/>
              </w:rPr>
              <w:snapToGrid w:val="0"/>
            </w:pP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專案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 xml:space="preserve"> data.json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、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build_knowledge_base.py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、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knowledge_content.json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、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knowledge_base.faiss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；僅來源完整的病蟲害條目入庫，清單記錄來源／索引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 xml:space="preserve"> SHA-256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；建庫版本與資料取得日期依實際清單核對，不以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 xml:space="preserve"> DOCX 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作為語料。</w:t>
            </w:r>
          </w:p>
        </w:tc>
      </w:tr>
      <w:tr w:rsidR="0049413D" w:rsidRPr="00321F2A" w14:paraId="72F4DE1E" w14:textId="77777777">
        <w:trPr>
          <w:cantSplit/>
          <w:jc w:val="center"/>
        </w:trPr>
        <w:tc>
          <w:tcPr>
            <w:tcW w:w="10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2A948D" w14:textId="77777777" w:rsidR="00036C49" w:rsidRPr="00321F2A" w:rsidRDefault="00A66AB4">
            <w:pPr>
              <w:spacing w:before="0" w:after="0" w:line="240" w:lineRule="auto"/>
              <w:ind w:leftChars="0" w:left="0" w:rightChars="0" w:right="0" w:firstLine="0" w:firstLineChars="0"/>
              <w:jc w:val="center"/>
              <w:rPr>
                <w:szCs w:val="28"/>
              </w:rPr>
              <w:snapToGrid w:val="0"/>
            </w:pPr>
            <w:r w:rsidRPr="00321F2A">
              <w:rPr>
                <w:rFonts w:cs="Times New Roman" w:ascii="Times New Roman" w:hAnsi="Times New Roman" w:eastAsia="標楷體"/>
                <w:sz w:val="28"/>
                <w:szCs w:val="28"/>
              </w:rPr>
              <w:t>11</w:t>
            </w:r>
          </w:p>
        </w:tc>
        <w:tc>
          <w:tcPr>
            <w:tcW w:w="32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91BB2A" w14:textId="77777777" w:rsidR="00036C49" w:rsidRPr="00321F2A" w:rsidRDefault="00A66AB4" w:rsidP="00091F38">
            <w:pPr>
              <w:spacing w:before="0" w:after="0" w:line="240" w:lineRule="auto"/>
              <w:ind w:leftChars="0" w:left="0" w:rightChars="0" w:right="0" w:firstLine="0" w:firstLineChars="0"/>
              <w:jc w:val="center"/>
              <w:rPr>
                <w:szCs w:val="28"/>
                <w:lang w:eastAsia="zh-TW"/>
              </w:rPr>
              <w:snapToGrid w:val="0"/>
            </w:pP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PlantVillage Dataset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（影像測試來源）</w:t>
            </w:r>
          </w:p>
        </w:tc>
        <w:tc>
          <w:tcPr>
            <w:tcW w:w="51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C62135" w14:textId="77777777" w:rsidR="00036C49" w:rsidRPr="00321F2A" w:rsidRDefault="00A66AB4" w:rsidP="00091F38">
            <w:pPr>
              <w:spacing w:before="0" w:after="0" w:line="240" w:lineRule="auto"/>
              <w:ind w:leftChars="0" w:left="0" w:rightChars="0" w:right="0" w:firstLine="0" w:firstLineChars="0"/>
              <w:jc w:val="center"/>
              <w:rPr>
                <w:szCs w:val="28"/>
                <w:lang w:eastAsia="zh-TW"/>
              </w:rPr>
              <w:snapToGrid w:val="0"/>
            </w:pP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https://github.com/spMohanty/PlantVillage-Dataset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；查閱日期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 xml:space="preserve"> 2026-10-03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。專案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 xml:space="preserve"> scripts/live_image_smoke_test.py 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的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 xml:space="preserve"> TEST_CASES 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指定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 xml:space="preserve"> tomato-early-blight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、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tomato-late-blight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、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 xml:space="preserve">tomato-healthy 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三筆番茄影像；檔名與網址見該檔。網址使用未固定版本的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 xml:space="preserve"> master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；本輪未下載影像或執行真實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 xml:space="preserve"> Gemini </w:t>
            </w:r>
            <w:r w:rsidRPr="00321F2A">
              <w:rPr>
                <w:rFonts w:cs="Times New Roman" w:ascii="Times New Roman" w:hAnsi="Times New Roman" w:eastAsia="標楷體"/>
                <w:sz w:val="28"/>
                <w:szCs w:val="28"/>
                <w:lang w:eastAsia="zh-TW"/>
              </w:rPr>
              <w:t>測試，未產生影像內容雜湊。三筆範例僅供基本功能檢查，不是資料集準確率基準測試。</w:t>
            </w:r>
          </w:p>
        </w:tc>
      </w:tr>
      <w:tr w:rsidR="00522185" w14:paraId="6264A8C6" w14:textId="77777777">
        <w:trPr>
          <w:jc w:val="center"/>
        </w:trPr>
        <w:tc>
          <w:tcPr>
            <w:tcW w:w="10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FA2C5F" w14:textId="77777777" w:rsidR="00522185" w:rsidRDefault="00C9283D">
            <w:pPr>
              <w:spacing w:before="0" w:after="0" w:line="240" w:lineRule="auto"/>
              <w:ind w:leftChars="0" w:left="0" w:rightChars="0" w:right="0" w:firstLine="0" w:firstLineChars="0"/>
              <w:snapToGrid w:val="0"/>
            </w:pPr>
            <w:r>
              <w:rPr>
                <w:rFonts w:cs="Times New Roman" w:ascii="Times New Roman" w:hAnsi="Times New Roman" w:eastAsia="標楷體"/>
                <w:sz w:val="28"/>
              </w:rPr>
              <w:t>12</w:t>
            </w:r>
          </w:p>
        </w:tc>
        <w:tc>
          <w:tcPr>
            <w:tcW w:w="32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84FB93" w14:textId="77777777" w:rsidR="00522185" w:rsidRDefault="00C9283D">
            <w:pPr>
              <w:spacing w:before="0" w:after="0" w:line="240" w:lineRule="auto"/>
              <w:ind w:leftChars="0" w:left="0" w:rightChars="0" w:right="0" w:firstLine="0" w:firstLineChars="0"/>
              <w:snapToGrid w:val="0"/>
            </w:pPr>
            <w:r>
              <w:rPr>
                <w:rFonts w:cs="Times New Roman" w:ascii="Times New Roman" w:hAnsi="Times New Roman" w:eastAsia="標楷體"/>
                <w:sz w:val="28"/>
              </w:rPr>
              <w:t>國立臺北商業大學資訊管理系</w:t>
            </w:r>
          </w:p>
        </w:tc>
        <w:tc>
          <w:tcPr>
            <w:tcW w:w="51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B3FFAF" w14:textId="77777777" w:rsidR="00522185" w:rsidRDefault="00C9283D">
            <w:pPr>
              <w:spacing w:before="0" w:after="0" w:line="240" w:lineRule="auto"/>
              <w:ind w:leftChars="0" w:left="0" w:rightChars="0" w:right="0" w:firstLine="0" w:firstLineChars="0"/>
              <w:snapToGrid w:val="0"/>
            </w:pPr>
            <w:r>
              <w:rPr>
                <w:rFonts w:cs="Times New Roman" w:ascii="Times New Roman" w:hAnsi="Times New Roman" w:eastAsia="標楷體"/>
                <w:sz w:val="28"/>
              </w:rPr>
              <w:t xml:space="preserve">115-1 </w:t>
            </w:r>
            <w:r>
              <w:rPr>
                <w:rFonts w:cs="Times New Roman" w:ascii="Times New Roman" w:hAnsi="Times New Roman" w:eastAsia="標楷體"/>
                <w:sz w:val="28"/>
              </w:rPr>
              <w:t>專題公告及系統手冊、繳件與時程附件。查閱日期：</w:t>
            </w:r>
            <w:r>
              <w:rPr>
                <w:rFonts w:cs="Times New Roman" w:ascii="Times New Roman" w:hAnsi="Times New Roman" w:eastAsia="標楷體"/>
                <w:sz w:val="28"/>
              </w:rPr>
              <w:t>2026-10-04</w:t>
            </w:r>
            <w:r>
              <w:rPr>
                <w:rFonts w:cs="Times New Roman" w:ascii="Times New Roman" w:hAnsi="Times New Roman" w:eastAsia="標楷體"/>
                <w:sz w:val="28"/>
              </w:rPr>
              <w:t>。</w:t>
            </w:r>
            <w:r>
              <w:rPr>
                <w:rFonts w:cs="Times New Roman" w:ascii="Times New Roman" w:hAnsi="Times New Roman" w:eastAsia="標楷體"/>
                <w:sz w:val="28"/>
              </w:rPr>
              <w:t>https://imd.ntub.edu.tw/p/405-1043-119996,c2825.php?Lang=zh-tw</w:t>
            </w:r>
          </w:p>
        </w:tc>
      </w:tr>
    </w:tbl>
    <w:p w14:paraId="3BBEB385" w14:textId="77777777" w:rsidR="00877A1C" w:rsidRPr="000457FD" w:rsidRDefault="00877A1C" w:rsidP="00877A1C">
      <w:pPr>
        <w:spacing w:line="240" w:lineRule="auto" w:before="0" w:after="0"/>
        <w:ind w:left="280" w:right="280" w:firstLine="0"/>
        <w:rPr>
          <w:lang w:eastAsia="zh-TW"/>
        </w:rPr>
        <w:snapToGrid w:val="0"/>
      </w:pPr>
    </w:p>
    <w:p w14:paraId="1DF9BC0D" w14:textId="77777777" w:rsidR="00877A1C" w:rsidRPr="000457FD" w:rsidRDefault="00877A1C" w:rsidP="00877A1C">
      <w:pPr>
        <w:pStyle w:val="ae"/>
        <w:spacing w:line="240" w:lineRule="auto" w:before="0" w:after="0"/>
        <w:ind w:left="280" w:right="280" w:firstLine="0"/>
        <w:jc w:val="center"/>
        <w:rPr>
          <w:color w:val="auto"/>
          <w:lang w:eastAsia="zh-TW"/>
        </w:rPr>
        <w:snapToGrid w:val="0"/>
      </w:pPr>
      <w:r w:rsidRPr="000457FD">
        <w:rPr>
          <w:rFonts w:ascii="Times New Roman" w:hAnsi="Times New Roman" w:eastAsia="標楷體" w:cs="Times New Roman"/>
          <w:color w:val="000000"/>
          <w:sz w:val="28"/>
          <w:lang w:eastAsia="zh-TW"/>
        </w:rPr>
        <w:t>表</w:t>
      </w:r>
      <w:r w:rsidRPr="000457FD">
        <w:rPr>
          <w:rFonts w:ascii="Times New Roman" w:hAnsi="Times New Roman" w:eastAsia="標楷體" w:cs="Times New Roman"/>
          <w:color w:val="000000"/>
          <w:sz w:val="28"/>
          <w:lang w:eastAsia="zh-TW"/>
        </w:rPr>
        <w:t xml:space="preserve">14-2 </w:t>
      </w:r>
      <w:r w:rsidRPr="000457FD">
        <w:rPr>
          <w:rFonts w:ascii="Times New Roman" w:hAnsi="Times New Roman" w:eastAsia="標楷體" w:cs="Times New Roman"/>
          <w:color w:val="000000"/>
          <w:sz w:val="28"/>
          <w:lang w:eastAsia="zh-TW"/>
        </w:rPr>
        <w:t>人工智慧工具使用說明表</w:t>
      </w:r>
    </w:p>
    <w:tbl>
      <w:tblPr>
        <w:tblStyle w:val="aff2"/>
        <w:tblW w:w="0" w:type="auto"/>
        <w:tblInd w:w="28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1984"/>
        <w:gridCol w:w="4082"/>
        <w:gridCol w:w="3118"/>
      </w:tblGrid>
      <w:tr w:rsidR="006A7A26" w14:paraId="41A6A4A7" w14:textId="77777777" w:rsidTr="006A7A26">
        <w:trPr>
          <w:cantSplit/>
          <w:tblHeader/>
        </w:trPr>
        <w:tc>
          <w:tcPr>
            <w:tcW w:w="9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C175F2" w14:textId="77777777" w:rsidR="006A7A26" w:rsidRDefault="006A7A26" w:rsidP="006A7A26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cs="Times New Roman" w:hint="eastAsia"/>
                <w:lang w:eastAsia="zh-TW"/>
              </w:rPr>
              <w:t>序號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D69B89" w14:textId="77777777" w:rsidR="006A7A26" w:rsidRDefault="006A7A26" w:rsidP="006A7A26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cs="Times New Roman" w:hint="eastAsia"/>
                <w:lang w:eastAsia="zh-TW"/>
              </w:rPr>
              <w:t>使用工具名稱</w:t>
            </w:r>
          </w:p>
        </w:tc>
        <w:tc>
          <w:tcPr>
            <w:tcW w:w="40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19895A" w14:textId="77777777" w:rsidR="006A7A26" w:rsidRDefault="006A7A26" w:rsidP="006A7A26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cs="Times New Roman" w:hint="eastAsia"/>
                <w:lang w:eastAsia="zh-TW"/>
              </w:rPr>
              <w:t>使用範圍及說明</w:t>
            </w:r>
          </w:p>
        </w:tc>
        <w:tc>
          <w:tcPr>
            <w:tcW w:w="311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B6E61C" w14:textId="77777777" w:rsidR="00522185" w:rsidRDefault="00C9283D">
            <w:pPr>
              <w:ind w:leftChars="0" w:left="0" w:rightChars="0" w:right="0"/>
            </w:pPr>
            <w:r>
              <w:rPr>
                <w:rFonts w:cs="Times New Roman"/>
              </w:rPr>
              <w:t>頁碼及定位</w:t>
            </w:r>
          </w:p>
        </w:tc>
      </w:tr>
      <w:tr w:rsidR="006A7A26" w14:paraId="1775DA80" w14:textId="77777777" w:rsidTr="006A7A26">
        <w:trPr>
          <w:cantSplit/>
        </w:trPr>
        <w:tc>
          <w:tcPr>
            <w:tcW w:w="9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076466" w14:textId="77777777" w:rsidR="00522185" w:rsidRDefault="00C9283D">
            <w:pPr>
              <w:ind w:leftChars="0" w:left="0" w:rightChars="0" w:right="0"/>
            </w:pPr>
            <w:r>
              <w:rPr>
                <w:rFonts w:cs="Times New Roman"/>
              </w:rPr>
              <w:t>AI-1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A36CB5" w14:textId="77777777" w:rsidR="00321F2A" w:rsidRDefault="002A71E5" w:rsidP="00321F2A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cs="Times New Roman" w:hint="eastAsia"/>
                <w:lang w:eastAsia="zh-TW"/>
              </w:rPr>
              <w:t>Google Gemini</w:t>
            </w:r>
            <w:r>
              <w:rPr>
                <w:rFonts w:cs="Times New Roman" w:hint="eastAsia"/>
                <w:lang w:eastAsia="zh-TW"/>
              </w:rPr>
              <w:t>（系統服務）</w:t>
            </w:r>
          </w:p>
        </w:tc>
        <w:tc>
          <w:tcPr>
            <w:tcW w:w="40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8E1274" w14:textId="77777777" w:rsidR="00321F2A" w:rsidRDefault="00321F2A" w:rsidP="006A7A26">
            <w:pPr>
              <w:ind w:leftChars="0" w:left="0" w:rightChars="0" w:right="0"/>
              <w:rPr>
                <w:lang w:eastAsia="zh-TW"/>
              </w:rPr>
            </w:pPr>
            <w:r>
              <w:rPr>
                <w:rFonts w:cs="Times New Roman" w:hint="eastAsia"/>
                <w:lang w:eastAsia="zh-TW"/>
              </w:rPr>
              <w:t>用於植物影像候選判讀，以及</w:t>
            </w:r>
            <w:r>
              <w:rPr>
                <w:rFonts w:cs="Times New Roman" w:hint="eastAsia"/>
                <w:lang w:eastAsia="zh-TW"/>
              </w:rPr>
              <w:t xml:space="preserve"> RAG </w:t>
            </w:r>
            <w:r>
              <w:rPr>
                <w:rFonts w:cs="Times New Roman" w:hint="eastAsia"/>
                <w:lang w:eastAsia="zh-TW"/>
              </w:rPr>
              <w:t>建庫與檢索的文字向量（</w:t>
            </w:r>
            <w:r>
              <w:rPr>
                <w:rFonts w:cs="Times New Roman" w:hint="eastAsia"/>
                <w:lang w:eastAsia="zh-TW"/>
              </w:rPr>
              <w:t>embedding</w:t>
            </w:r>
            <w:r>
              <w:rPr>
                <w:rFonts w:cs="Times New Roman" w:hint="eastAsia"/>
                <w:lang w:eastAsia="zh-TW"/>
              </w:rPr>
              <w:t>）。病蟲害建議另經資料庫校驗；模型輸出、信心值與來源欄位均不代表專業核准或專家簽核。此列揭露系統服務用途，不推定歷史文件撰寫者。</w:t>
            </w:r>
          </w:p>
        </w:tc>
        <w:tc>
          <w:tcPr>
            <w:tcW w:w="311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66B68B" w14:textId="1E2FA963" w:rsidR="00522185" w:rsidRDefault="00C9283D">
            <w:pPr>
              <w:ind w:leftChars="0" w:left="0" w:rightChars="0" w:right="0"/>
            </w:pPr>
            <w:r>
              <w:t>1章 p.7；3章 p.13；5章 p.22；6章 p.45；7章 p.47；8章 p.55；11章 p.79；12章 p.82</w:t>
            </w:r>
          </w:p>
        </w:tc>
      </w:tr>
      <w:tr w:rsidR="00321F2A" w14:paraId="436CADF0" w14:textId="77777777" w:rsidTr="006A7A26">
        <w:trPr>
          <w:cantSplit/>
        </w:trPr>
        <w:tc>
          <w:tcPr>
            <w:tcW w:w="9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4C1879" w14:textId="77777777" w:rsidR="00522185" w:rsidRDefault="00C9283D">
            <w:pPr>
              <w:ind w:leftChars="0" w:left="0" w:rightChars="0" w:right="0"/>
            </w:pPr>
            <w:r>
              <w:rPr>
                <w:rFonts w:cs="Times New Roman"/>
              </w:rPr>
              <w:t>AI-2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53A7BC" w14:textId="77777777" w:rsidR="00321F2A" w:rsidRDefault="002A71E5" w:rsidP="00321F2A">
            <w:pPr>
              <w:ind w:leftChars="0" w:left="0" w:rightChars="0" w:right="0"/>
              <w:jc w:val="center"/>
              <w:rPr>
                <w:lang w:eastAsia="zh-TW"/>
              </w:rPr>
            </w:pPr>
            <w:r>
              <w:rPr>
                <w:rFonts w:cs="Times New Roman" w:hint="eastAsia"/>
                <w:lang w:eastAsia="zh-TW"/>
              </w:rPr>
              <w:t>OpenAI Codex</w:t>
            </w:r>
            <w:r>
              <w:rPr>
                <w:rFonts w:cs="Times New Roman" w:hint="eastAsia"/>
                <w:lang w:eastAsia="zh-TW"/>
              </w:rPr>
              <w:t>（前次文件修訂）</w:t>
            </w:r>
          </w:p>
        </w:tc>
        <w:tc>
          <w:tcPr>
            <w:tcW w:w="40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569F9B" w14:textId="77777777" w:rsidR="00321F2A" w:rsidRPr="00321F2A" w:rsidRDefault="00321F2A" w:rsidP="00321F2A">
            <w:pPr>
              <w:ind w:leftChars="0" w:left="0" w:rightChars="0" w:right="0"/>
              <w:rPr>
                <w:b/>
                <w:bCs/>
                <w:lang w:eastAsia="zh-TW"/>
              </w:rPr>
            </w:pPr>
            <w:r>
              <w:rPr>
                <w:rFonts w:cs="Times New Roman" w:hint="eastAsia"/>
                <w:lang w:eastAsia="zh-TW"/>
              </w:rPr>
              <w:t xml:space="preserve">2026-10-03 </w:t>
            </w:r>
            <w:r>
              <w:rPr>
                <w:rFonts w:cs="Times New Roman" w:hint="eastAsia"/>
                <w:lang w:eastAsia="zh-TW"/>
              </w:rPr>
              <w:t>本次修訂用於完整手冊</w:t>
            </w:r>
            <w:r>
              <w:rPr>
                <w:rFonts w:cs="Times New Roman" w:hint="eastAsia"/>
                <w:lang w:eastAsia="zh-TW"/>
              </w:rPr>
              <w:t xml:space="preserve"> 19 </w:t>
            </w:r>
            <w:r>
              <w:rPr>
                <w:rFonts w:cs="Times New Roman" w:hint="eastAsia"/>
                <w:lang w:eastAsia="zh-TW"/>
              </w:rPr>
              <w:t>張相異圖表重繪、文件與程式對照、文字及測試表修正。此列僅揭露該次已知用途，不推定原作者的歷史工作，也不取代人工查核或實際驗證。</w:t>
            </w:r>
          </w:p>
        </w:tc>
        <w:tc>
          <w:tcPr>
            <w:tcW w:w="311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35BBA6" w14:textId="3B15E4A6" w:rsidR="00522185" w:rsidRDefault="00C9283D">
            <w:pPr>
              <w:ind w:leftChars="0" w:left="0" w:rightChars="0" w:right="0"/>
            </w:pPr>
            <w:r>
              <w:t>1章 p.7；3章 p.13；5章 p.22；6章 p.45；7章 p.47；8章 p.55；10章 p.75；11章 p.79；12章 p.82；14章 p.88</w:t>
            </w:r>
          </w:p>
        </w:tc>
      </w:tr>
      <w:tr w:rsidR="00522185" w14:paraId="0AE27246" w14:textId="77777777">
        <w:tc>
          <w:tcPr>
            <w:tcW w:w="9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59B9D6" w14:textId="77777777" w:rsidR="00522185" w:rsidRDefault="00C9283D">
            <w:pPr>
              <w:ind w:leftChars="0" w:left="0" w:rightChars="0" w:right="0"/>
            </w:pPr>
            <w:r>
              <w:rPr>
                <w:rFonts w:cs="Times New Roman"/>
              </w:rPr>
              <w:t>AI-3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3B24EC" w14:textId="77777777" w:rsidR="00522185" w:rsidRDefault="00C9283D">
            <w:pPr>
              <w:ind w:leftChars="0" w:left="0" w:rightChars="0" w:right="0"/>
            </w:pPr>
            <w:r>
              <w:rPr>
                <w:rFonts w:cs="Times New Roman"/>
              </w:rPr>
              <w:t>OpenAI Codex</w:t>
            </w:r>
            <w:r>
              <w:rPr>
                <w:rFonts w:cs="Times New Roman"/>
              </w:rPr>
              <w:t>（規範修訂）</w:t>
            </w:r>
          </w:p>
        </w:tc>
        <w:tc>
          <w:tcPr>
            <w:tcW w:w="40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047E4E" w14:textId="77777777" w:rsidR="00C557D8" w:rsidRDefault="001350A4">
            <w:pPr>
              <w:ind w:leftChars="0" w:left="0" w:rightChars="0" w:right="0"/>
              <w:rPr>
                <w:lang w:eastAsia="zh-TW"/>
              </w:rPr>
            </w:pPr>
            <w:r>
              <w:rPr>
                <w:lang w:eastAsia="zh-TW"/>
              </w:rPr>
              <w:t xml:space="preserve">2026-10-04 </w:t>
            </w:r>
            <w:r>
              <w:rPr>
                <w:lang w:eastAsia="zh-TW"/>
              </w:rPr>
              <w:t>第一輪依公告調整格式，補狀態機、程式規格、時程、</w:t>
            </w:r>
            <w:r>
              <w:rPr>
                <w:lang w:eastAsia="zh-TW"/>
              </w:rPr>
              <w:t xml:space="preserve">Git </w:t>
            </w:r>
            <w:r>
              <w:rPr>
                <w:lang w:eastAsia="zh-TW"/>
              </w:rPr>
              <w:t>佐證說明及評審修正表架構。該輪未取得評語內容；未代填實際分工、心得或歷史週報。</w:t>
            </w:r>
          </w:p>
        </w:tc>
        <w:tc>
          <w:tcPr>
            <w:tcW w:w="311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6E2085" w14:textId="67675798" w:rsidR="00522185" w:rsidRDefault="00C9283D">
            <w:pPr>
              <w:ind w:leftChars="0" w:left="0" w:rightChars="0" w:right="0"/>
            </w:pPr>
            <w:r>
              <w:rPr>
                <w:rFonts w:cs="Times New Roman"/>
                <w:lang w:eastAsia="zh-TW"/>
              </w:rPr>
              <w:t>全冊格式；內容：4章 p.16；7-4 p.48；9-3 p.65；附錄A p.91</w:t>
            </w:r>
          </w:p>
        </w:tc>
      </w:tr>
      <w:tr w:rsidR="00C557D8" w14:paraId="5ED2C270" w14:textId="77777777">
        <w:tc>
          <w:tcPr>
            <w:tcW w:w="907" w:type="dxa"/>
          </w:tcPr>
          <w:p w14:paraId="15490915" w14:textId="77777777" w:rsidR="00342AA3" w:rsidRDefault="00754856">
            <w:pPr>
              <w:snapToGrid w:val="0"/>
              <w:spacing w:after="80"/>
              <w:ind w:leftChars="0" w:left="0" w:rightChars="0" w:right="0"/>
            </w:pPr>
            <w:r>
              <w:t>AI-5</w:t>
            </w:r>
          </w:p>
        </w:tc>
        <w:tc>
          <w:tcPr>
            <w:tcW w:w="1984" w:type="dxa"/>
          </w:tcPr>
          <w:p w14:paraId="2DEE212E" w14:textId="77777777" w:rsidR="00342AA3" w:rsidRDefault="00754856">
            <w:pPr>
              <w:snapToGrid w:val="0"/>
              <w:spacing w:after="80"/>
              <w:ind w:leftChars="0" w:left="0" w:rightChars="0" w:right="0"/>
            </w:pPr>
            <w:r>
              <w:t>OpenAI Codex</w:t>
            </w:r>
            <w:r>
              <w:t>（程式截圖整理）</w:t>
            </w:r>
          </w:p>
        </w:tc>
        <w:tc>
          <w:tcPr>
            <w:tcW w:w="4082" w:type="dxa"/>
          </w:tcPr>
          <w:p w14:paraId="237B9E2E" w14:textId="77777777" w:rsidR="00342AA3" w:rsidRDefault="00754856">
            <w:pPr>
              <w:snapToGrid w:val="0"/>
              <w:spacing w:after="80"/>
              <w:ind w:leftChars="0" w:left="0" w:rightChars="0" w:right="0"/>
            </w:pPr>
            <w:r>
              <w:t xml:space="preserve">2026-10-06 </w:t>
            </w:r>
            <w:r>
              <w:t>協助在</w:t>
            </w:r>
            <w:r>
              <w:t xml:space="preserve"> VS Code </w:t>
            </w:r>
            <w:r>
              <w:t>開啟專案原始程式檔，將第</w:t>
            </w:r>
            <w:r>
              <w:t xml:space="preserve"> 9 </w:t>
            </w:r>
            <w:r>
              <w:t>章十張程式圖片改為實際編輯器畫面截圖，並調整圖說、分頁及交叉引用。未改寫程式、未新增功能，也未以截圖表示執行或驗收成功。</w:t>
            </w:r>
          </w:p>
        </w:tc>
        <w:tc>
          <w:tcPr>
            <w:tcW w:w="3118" w:type="dxa"/>
          </w:tcPr>
          <w:p w14:paraId="58701497" w14:textId="25C3576F" w:rsidR="00342AA3" w:rsidRDefault="00754856">
            <w:pPr>
              <w:snapToGrid w:val="0"/>
              <w:spacing w:after="80"/>
              <w:ind w:leftChars="0" w:left="0" w:rightChars="0" w:right="0"/>
            </w:pPr>
            <w:r>
              <w:t>第9章 p.64；圖 9-3-1 至 9-3-10</w:t>
            </w:r>
          </w:p>
        </w:tc>
      </w:tr>
    </w:tbl>
    <w:p w14:paraId="6FFB80E2" w14:textId="77777777" w:rsidR="00633050" w:rsidRDefault="00633050">
      <w:pPr>
        <w:spacing w:line="240" w:lineRule="auto" w:before="0" w:after="0"/>
        <w:ind w:left="280" w:right="280" w:firstLine="0"/>
        <w:snapToGrid w:val="0"/>
      </w:pPr>
    </w:p>
    <w:p>
      <w:pPr>
        <w:spacing w:line="240" w:lineRule="auto" w:before="0" w:after="0"/>
        <w:ind w:firstLine="560"/>
        <w:snapToGrid w:val="0"/>
      </w:pPr>
      <w:r>
        <w:rPr>
          <w:rFonts w:ascii="Times New Roman" w:hAnsi="Times New Roman" w:eastAsia="標楷體" w:cs="Times New Roman"/>
          <w:color w:val="000000"/>
          <w:sz w:val="28"/>
        </w:rPr>
        <w:t>本表為完整系統手冊第 14 章的同步工作表；頁碼以完整手冊定稿為準，不是本工作表的頁次。</w:t>
      </w:r>
    </w:p>
    <w:sectPr w:rsidR="00633050">
      <w:pgSz w:w="11906" w:h="16838"/>
      <w:pgMar w:top="850" w:right="850" w:bottom="850" w:left="850" w:header="567" w:footer="567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A1C"/>
    <w:rsid w:val="002C5BAD"/>
    <w:rsid w:val="004342E5"/>
    <w:rsid w:val="00633050"/>
    <w:rsid w:val="00670178"/>
    <w:rsid w:val="00683332"/>
    <w:rsid w:val="006F1411"/>
    <w:rsid w:val="00877A1C"/>
    <w:rsid w:val="008A3D3E"/>
    <w:rsid w:val="0090573B"/>
    <w:rsid w:val="00925968"/>
    <w:rsid w:val="009420C1"/>
    <w:rsid w:val="00A80732"/>
    <w:rsid w:val="00C819A1"/>
    <w:rsid w:val="00CF5FC8"/>
    <w:rsid w:val="00EE15B0"/>
    <w:rsid w:val="00EE5425"/>
    <w:rsid w:val="00F71CFF"/>
    <w:rsid w:val="00F73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966B8"/>
  <w15:chartTrackingRefBased/>
  <w15:docId w15:val="{1FD56703-9F37-4CA8-9EEA-760980E1B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7A1C"/>
    <w:pPr>
      <w:keepNext w:val="0"/>
      <w:overflowPunct w:val="0"/>
      <w:spacing w:after="0" w:line="240" w:lineRule="auto" w:before="0"/>
      <w:ind w:leftChars="100" w:left="560" w:rightChars="100" w:right="100" w:firstLine="0"/>
    </w:pPr>
    <w:rPr>
      <w:rFonts w:ascii="Times New Roman" w:eastAsia="標楷體" w:hAnsi="Times New Roman"/>
      <w:color w:val="000000"/>
      <w:kern w:val="0"/>
      <w:sz w:val="28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77A1C"/>
    <w:pPr>
      <w:keepNext/>
      <w:keepLines/>
      <w:spacing w:before="0" w:after="0" w:line="24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標楷體"/>
      <w:color w:val="000000"/>
      <w:sz w:val="36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77A1C"/>
    <w:pPr>
      <w:keepNext/>
      <w:keepLines/>
      <w:spacing w:before="0" w:after="0" w:line="24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標楷體"/>
      <w:color w:val="000000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77A1C"/>
    <w:pPr>
      <w:keepNext/>
      <w:keepLines/>
      <w:spacing w:before="0" w:after="0" w:line="240" w:lineRule="auto"/>
      <w:ind w:firstLine="0"/>
      <w:outlineLvl w:val="2"/>
    </w:pPr>
    <w:rPr>
      <w:rFonts w:eastAsiaTheme="majorEastAsia" w:cstheme="majorBidi" w:ascii="Times New Roman" w:hAnsi="Times New Roman" w:eastAsia="標楷體"/>
      <w:color w:val="000000"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7A1C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7A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7A1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7A1C"/>
    <w:pPr>
      <w:keepNext/>
      <w:keepLines/>
      <w:spacing w:before="40" w:after="0"/>
      <w:ind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7A1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7A1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77A1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77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77A1C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77A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77A1C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77A1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77A1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77A1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77A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7A1C"/>
    <w:pPr>
      <w:keepNext w:val="0"/>
      <w:spacing w:after="0" w:line="240" w:lineRule="auto" w:before="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標楷體"/>
      <w:color w:val="000000"/>
      <w:spacing w:val="-10"/>
      <w:kern w:val="28"/>
      <w:sz w:val="36"/>
      <w:szCs w:val="56"/>
    </w:rPr>
  </w:style>
  <w:style w:type="character" w:customStyle="1" w:styleId="a4">
    <w:name w:val="標題 字元"/>
    <w:basedOn w:val="a0"/>
    <w:link w:val="a3"/>
    <w:uiPriority w:val="10"/>
    <w:rsid w:val="00877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7A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標題 字元"/>
    <w:basedOn w:val="a0"/>
    <w:link w:val="a5"/>
    <w:uiPriority w:val="11"/>
    <w:rsid w:val="00877A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7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77A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7A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7A1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7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77A1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77A1C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877A1C"/>
    <w:pPr>
      <w:keepNext w:val="0"/>
      <w:spacing w:line="240" w:lineRule="auto" w:before="0" w:after="0"/>
      <w:ind w:firstLine="0"/>
    </w:pPr>
    <w:rPr>
      <w:rFonts w:ascii="Times New Roman" w:hAnsi="Times New Roman" w:eastAsia="標楷體"/>
      <w:bCs/>
      <w:color w:val="000000"/>
      <w:sz w:val="28"/>
      <w:szCs w:val="18"/>
    </w:rPr>
  </w:style>
  <w:style w:type="table" w:styleId="af">
    <w:name w:val="Table Grid"/>
    <w:basedOn w:val="a1"/>
    <w:uiPriority w:val="59"/>
    <w:rsid w:val="00877A1C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gureCaption">
    <w:name w:val="FigureCaption"/>
    <w:pPr>
      <w:keepNext w:val="0"/>
      <w:spacing w:before="0" w:after="0" w:line="240" w:lineRule="auto"/>
      <w:ind w:firstLine="0"/>
    </w:pPr>
    <w:rPr>
      <w:rFonts w:ascii="Times New Roman" w:hAnsi="Times New Roman" w:eastAsia="標楷體"/>
      <w:color w:val="000000"/>
      <w:sz w:val="28"/>
    </w:rPr>
  </w:style>
  <w:style w:type="paragraph" w:customStyle="1" w:styleId="TableCaption">
    <w:name w:val="TableCaption"/>
    <w:pPr>
      <w:keepNext/>
      <w:spacing w:before="0" w:after="0" w:line="240" w:lineRule="auto"/>
      <w:ind w:firstLine="0"/>
    </w:pPr>
    <w:rPr>
      <w:rFonts w:ascii="Times New Roman" w:hAnsi="Times New Roman" w:eastAsia="標楷體"/>
      <w:color w:val="000000"/>
      <w:sz w:val="28"/>
    </w:rPr>
  </w:style>
  <w:style w:type="paragraph" w:customStyle="1" w:styleId="TOCHeading">
    <w:name w:val="TOC Heading"/>
    <w:pPr>
      <w:keepNext w:val="0"/>
      <w:spacing w:before="0" w:after="0" w:line="240" w:lineRule="auto"/>
      <w:ind w:firstLine="0"/>
    </w:pPr>
    <w:rPr>
      <w:rFonts w:ascii="Times New Roman" w:hAnsi="Times New Roman" w:eastAsia="標楷體"/>
      <w:color w:val="000000"/>
      <w:sz w:val="28"/>
    </w:rPr>
  </w:style>
  <w:style w:type="paragraph" w:customStyle="1" w:styleId="TOC1">
    <w:name w:val="TOC 1"/>
    <w:pPr>
      <w:keepNext w:val="0"/>
      <w:spacing w:before="0" w:after="0" w:line="240" w:lineRule="auto"/>
      <w:ind w:firstLine="0"/>
    </w:pPr>
    <w:rPr>
      <w:rFonts w:ascii="Times New Roman" w:hAnsi="Times New Roman" w:eastAsia="標楷體"/>
      <w:color w:val="000000"/>
      <w:sz w:val="28"/>
    </w:rPr>
  </w:style>
  <w:style w:type="paragraph" w:customStyle="1" w:styleId="TOC2">
    <w:name w:val="TOC 2"/>
    <w:pPr>
      <w:keepNext w:val="0"/>
      <w:spacing w:before="0" w:after="0" w:line="240" w:lineRule="auto"/>
      <w:ind w:firstLine="0"/>
    </w:pPr>
    <w:rPr>
      <w:rFonts w:ascii="Times New Roman" w:hAnsi="Times New Roman" w:eastAsia="標楷體"/>
      <w:color w:val="000000"/>
      <w:sz w:val="28"/>
    </w:rPr>
  </w:style>
  <w:style w:type="paragraph" w:customStyle="1" w:styleId="tableoffigures">
    <w:name w:val="table of figures"/>
    <w:pPr>
      <w:keepNext w:val="0"/>
      <w:spacing w:before="0" w:after="0" w:line="240" w:lineRule="auto"/>
      <w:ind w:firstLine="0"/>
    </w:pPr>
    <w:rPr>
      <w:rFonts w:ascii="Times New Roman" w:hAnsi="Times New Roman" w:eastAsia="標楷體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</dc:creator>
  <cp:keywords/>
  <dc:description/>
  <cp:lastModifiedBy>LL</cp:lastModifiedBy>
  <cp:revision>1</cp:revision>
  <dcterms:created xsi:type="dcterms:W3CDTF">2026-06-01T07:13:00Z</dcterms:created>
  <dcterms:modified xsi:type="dcterms:W3CDTF">2026-06-01T07:13:00Z</dcterms:modified>
</cp:coreProperties>
</file>