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3CF0" w14:textId="6139670F" w:rsidR="00F36F38" w:rsidRDefault="00F36F38" w:rsidP="00F36F38">
      <w:pPr>
        <w:overflowPunct w:val="0"/>
        <w:spacing w:line="360" w:lineRule="auto"/>
        <w:ind w:left="1021" w:right="1021"/>
        <w:jc w:val="distribute"/>
        <w:rPr>
          <w:rFonts w:ascii="Times New Roman" w:eastAsia="標楷體" w:hAnsi="Times New Roman" w:cs="Arial"/>
          <w:b/>
          <w:bCs/>
          <w:sz w:val="64"/>
          <w:szCs w:val="64"/>
        </w:rPr>
      </w:pPr>
      <w:bookmarkStart w:id="0" w:name="_Hlk212565558"/>
      <w:r w:rsidRPr="00F36F38">
        <w:rPr>
          <w:rFonts w:ascii="Times New Roman" w:eastAsia="標楷體" w:hAnsi="Times New Roman" w:cs="Arial" w:hint="eastAsia"/>
          <w:b/>
          <w:bCs/>
          <w:sz w:val="64"/>
          <w:szCs w:val="64"/>
        </w:rPr>
        <w:t>2026</w:t>
      </w:r>
      <w:r w:rsidRPr="00F36F38">
        <w:rPr>
          <w:rFonts w:ascii="Times New Roman" w:eastAsia="標楷體" w:hAnsi="Times New Roman" w:cs="Arial" w:hint="eastAsia"/>
          <w:b/>
          <w:bCs/>
          <w:sz w:val="64"/>
          <w:szCs w:val="64"/>
        </w:rPr>
        <w:t>第十屆全國大專校院暨高中職</w:t>
      </w:r>
      <w:r w:rsidRPr="00F36F38">
        <w:rPr>
          <w:rFonts w:ascii="Times New Roman" w:eastAsia="標楷體" w:hAnsi="Times New Roman" w:cs="Arial" w:hint="eastAsia"/>
          <w:b/>
          <w:bCs/>
          <w:sz w:val="64"/>
          <w:szCs w:val="64"/>
        </w:rPr>
        <w:t xml:space="preserve"> i-Life </w:t>
      </w:r>
      <w:r w:rsidRPr="00F36F38">
        <w:rPr>
          <w:rFonts w:ascii="Times New Roman" w:eastAsia="標楷體" w:hAnsi="Times New Roman" w:cs="Arial" w:hint="eastAsia"/>
          <w:b/>
          <w:bCs/>
          <w:sz w:val="64"/>
          <w:szCs w:val="64"/>
        </w:rPr>
        <w:t>創新服務企劃競賽</w:t>
      </w:r>
    </w:p>
    <w:p w14:paraId="6D0A8B5F" w14:textId="77777777" w:rsidR="00767340" w:rsidRPr="00F36F38" w:rsidRDefault="00767340" w:rsidP="00F36F38">
      <w:pPr>
        <w:overflowPunct w:val="0"/>
        <w:spacing w:line="360" w:lineRule="auto"/>
        <w:ind w:left="1021" w:right="1021"/>
        <w:jc w:val="distribute"/>
        <w:rPr>
          <w:rFonts w:ascii="Times New Roman" w:eastAsia="標楷體" w:hAnsi="Times New Roman" w:cs="Arial"/>
          <w:b/>
          <w:bCs/>
          <w:sz w:val="64"/>
          <w:szCs w:val="64"/>
        </w:rPr>
      </w:pPr>
    </w:p>
    <w:bookmarkEnd w:id="0"/>
    <w:p w14:paraId="2DFBE8BA" w14:textId="341BF7D2" w:rsidR="00F36F38" w:rsidRPr="00767340" w:rsidRDefault="00F36F38" w:rsidP="00F36F38">
      <w:pPr>
        <w:overflowPunct w:val="0"/>
        <w:spacing w:line="360" w:lineRule="auto"/>
        <w:ind w:left="1021" w:right="1021"/>
        <w:jc w:val="distribute"/>
        <w:rPr>
          <w:rFonts w:ascii="Times New Roman" w:eastAsia="標楷體" w:hAnsi="Times New Roman" w:cs="Arial"/>
          <w:b/>
          <w:bCs/>
          <w:sz w:val="64"/>
          <w:szCs w:val="64"/>
        </w:rPr>
      </w:pPr>
      <w:r w:rsidRPr="00767340">
        <w:rPr>
          <w:rFonts w:ascii="Times New Roman" w:eastAsia="標楷體" w:hAnsi="Times New Roman" w:cs="Arial" w:hint="eastAsia"/>
          <w:b/>
          <w:bCs/>
          <w:sz w:val="64"/>
          <w:szCs w:val="64"/>
        </w:rPr>
        <w:t>創新創業組</w:t>
      </w:r>
    </w:p>
    <w:p w14:paraId="16CE74E9" w14:textId="77777777" w:rsidR="00767340" w:rsidRDefault="00767340" w:rsidP="007966F7">
      <w:pPr>
        <w:overflowPunct w:val="0"/>
        <w:spacing w:line="360" w:lineRule="auto"/>
        <w:jc w:val="center"/>
        <w:rPr>
          <w:rFonts w:ascii="Times New Roman" w:eastAsia="標楷體" w:hAnsi="Times New Roman" w:cs="Arial"/>
          <w:b/>
          <w:bCs/>
          <w:sz w:val="64"/>
          <w:szCs w:val="64"/>
        </w:rPr>
      </w:pPr>
    </w:p>
    <w:p w14:paraId="74AE5B4A" w14:textId="77777777" w:rsidR="00D825B0" w:rsidRDefault="00D825B0" w:rsidP="007966F7">
      <w:pPr>
        <w:overflowPunct w:val="0"/>
        <w:spacing w:line="360" w:lineRule="auto"/>
        <w:jc w:val="center"/>
        <w:rPr>
          <w:rFonts w:ascii="Times New Roman" w:eastAsia="標楷體" w:hAnsi="Times New Roman" w:cs="Arial"/>
          <w:b/>
          <w:bCs/>
          <w:sz w:val="64"/>
          <w:szCs w:val="64"/>
        </w:rPr>
      </w:pPr>
      <w:r w:rsidRPr="00D825B0">
        <w:rPr>
          <w:rFonts w:ascii="Times New Roman" w:eastAsia="標楷體" w:hAnsi="Times New Roman" w:cs="Arial"/>
          <w:b/>
          <w:bCs/>
          <w:sz w:val="64"/>
          <w:szCs w:val="64"/>
        </w:rPr>
        <w:t>GrowthPath</w:t>
      </w:r>
    </w:p>
    <w:p w14:paraId="5ED09E83" w14:textId="474672C9" w:rsidR="006E747A" w:rsidRPr="002C1A1F" w:rsidRDefault="006E747A" w:rsidP="007966F7">
      <w:pPr>
        <w:overflowPunct w:val="0"/>
        <w:spacing w:line="360" w:lineRule="auto"/>
        <w:jc w:val="center"/>
        <w:rPr>
          <w:rFonts w:ascii="Times New Roman" w:eastAsia="標楷體" w:hAnsi="Times New Roman" w:cs="Arial"/>
          <w:sz w:val="64"/>
          <w:szCs w:val="64"/>
        </w:rPr>
      </w:pPr>
      <w:r w:rsidRPr="002C1A1F">
        <w:rPr>
          <w:rFonts w:ascii="Times New Roman" w:eastAsia="標楷體" w:hAnsi="Times New Roman" w:cs="Arial" w:hint="eastAsia"/>
          <w:b/>
          <w:bCs/>
          <w:sz w:val="64"/>
          <w:szCs w:val="64"/>
        </w:rPr>
        <w:t>企劃書</w:t>
      </w:r>
    </w:p>
    <w:p w14:paraId="045E01F4" w14:textId="6E6671A2" w:rsidR="006E747A" w:rsidRDefault="006E747A" w:rsidP="007966F7">
      <w:pPr>
        <w:overflowPunct w:val="0"/>
        <w:spacing w:line="360" w:lineRule="auto"/>
        <w:jc w:val="center"/>
        <w:rPr>
          <w:rFonts w:ascii="Times New Roman" w:eastAsia="標楷體" w:hAnsi="Times New Roman" w:cs="Arial"/>
          <w:noProof/>
          <w:sz w:val="28"/>
        </w:rPr>
      </w:pPr>
    </w:p>
    <w:p w14:paraId="1E47771D" w14:textId="77777777" w:rsidR="001E5C36" w:rsidRDefault="001E5C36" w:rsidP="007966F7">
      <w:pPr>
        <w:overflowPunct w:val="0"/>
        <w:spacing w:line="360" w:lineRule="auto"/>
        <w:jc w:val="center"/>
        <w:rPr>
          <w:rFonts w:ascii="Times New Roman" w:eastAsia="標楷體" w:hAnsi="Times New Roman" w:cs="Arial"/>
          <w:noProof/>
          <w:sz w:val="28"/>
        </w:rPr>
      </w:pPr>
    </w:p>
    <w:p w14:paraId="2E6079E8" w14:textId="77777777" w:rsidR="00767340" w:rsidRDefault="00767340" w:rsidP="007966F7">
      <w:pPr>
        <w:overflowPunct w:val="0"/>
        <w:spacing w:line="360" w:lineRule="auto"/>
        <w:jc w:val="center"/>
        <w:rPr>
          <w:rFonts w:ascii="Times New Roman" w:eastAsia="標楷體" w:hAnsi="Times New Roman" w:cs="Arial"/>
          <w:noProof/>
          <w:sz w:val="28"/>
        </w:rPr>
      </w:pPr>
    </w:p>
    <w:p w14:paraId="19274BF7" w14:textId="77777777" w:rsidR="00767340" w:rsidRDefault="00767340" w:rsidP="00767340">
      <w:pPr>
        <w:overflowPunct w:val="0"/>
        <w:spacing w:line="360" w:lineRule="auto"/>
        <w:rPr>
          <w:rFonts w:ascii="Times New Roman" w:eastAsia="標楷體" w:hAnsi="Times New Roman" w:cs="Arial"/>
          <w:noProof/>
          <w:sz w:val="28"/>
        </w:rPr>
      </w:pPr>
    </w:p>
    <w:p w14:paraId="7E1A7A0A" w14:textId="77777777" w:rsidR="00202175" w:rsidRDefault="00202175" w:rsidP="00202175">
      <w:pPr>
        <w:spacing w:line="360" w:lineRule="auto"/>
        <w:rPr>
          <w:rFonts w:ascii="Times New Roman" w:eastAsia="標楷體" w:hAnsi="Times New Roman"/>
          <w:color w:val="646464"/>
          <w:spacing w:val="8"/>
          <w:sz w:val="22"/>
          <w:szCs w:val="22"/>
          <w:shd w:val="clear" w:color="auto" w:fill="FFFFFF"/>
        </w:rPr>
      </w:pPr>
    </w:p>
    <w:p w14:paraId="374F74C0" w14:textId="77777777" w:rsidR="00F36F38" w:rsidRDefault="00F36F38" w:rsidP="00202175">
      <w:pPr>
        <w:spacing w:line="360" w:lineRule="auto"/>
        <w:rPr>
          <w:rFonts w:ascii="Times New Roman" w:eastAsia="標楷體" w:hAnsi="Times New Roman"/>
          <w:color w:val="646464"/>
          <w:spacing w:val="8"/>
          <w:sz w:val="22"/>
          <w:szCs w:val="22"/>
          <w:shd w:val="clear" w:color="auto" w:fill="FFFFFF"/>
        </w:rPr>
      </w:pPr>
    </w:p>
    <w:p w14:paraId="5CD2FDF3" w14:textId="7E3EB7D2" w:rsidR="00F36F38" w:rsidRDefault="001E19D3" w:rsidP="00F36F38">
      <w:pPr>
        <w:overflowPunct w:val="0"/>
        <w:spacing w:line="360" w:lineRule="auto"/>
        <w:ind w:left="1021" w:right="1021"/>
        <w:jc w:val="distribute"/>
        <w:rPr>
          <w:rFonts w:ascii="Times New Roman" w:eastAsia="標楷體" w:hAnsi="Times New Roman" w:cs="Arial"/>
          <w:sz w:val="32"/>
          <w:szCs w:val="32"/>
        </w:rPr>
      </w:pPr>
      <w:r>
        <w:rPr>
          <w:rFonts w:ascii="Times New Roman" w:eastAsia="標楷體" w:hAnsi="Times New Roman" w:cs="Arial" w:hint="eastAsia"/>
          <w:sz w:val="32"/>
          <w:szCs w:val="32"/>
        </w:rPr>
        <w:t>中華民國</w:t>
      </w:r>
      <w:r>
        <w:rPr>
          <w:rFonts w:ascii="Times New Roman" w:eastAsia="標楷體" w:hAnsi="Times New Roman" w:cs="Arial" w:hint="eastAsia"/>
          <w:sz w:val="32"/>
          <w:szCs w:val="32"/>
        </w:rPr>
        <w:t>1</w:t>
      </w:r>
      <w:r w:rsidR="001E5C36">
        <w:rPr>
          <w:rFonts w:ascii="Times New Roman" w:eastAsia="標楷體" w:hAnsi="Times New Roman" w:cs="Arial" w:hint="eastAsia"/>
          <w:sz w:val="32"/>
          <w:szCs w:val="32"/>
        </w:rPr>
        <w:t>15</w:t>
      </w:r>
      <w:r>
        <w:rPr>
          <w:rFonts w:ascii="Times New Roman" w:eastAsia="標楷體" w:hAnsi="Times New Roman" w:cs="Arial" w:hint="eastAsia"/>
          <w:sz w:val="32"/>
          <w:szCs w:val="32"/>
        </w:rPr>
        <w:t>年</w:t>
      </w:r>
      <w:r w:rsidR="001E5C36">
        <w:rPr>
          <w:rFonts w:ascii="Times New Roman" w:eastAsia="標楷體" w:hAnsi="Times New Roman" w:cs="Arial" w:hint="eastAsia"/>
          <w:sz w:val="32"/>
          <w:szCs w:val="32"/>
        </w:rPr>
        <w:t>03</w:t>
      </w:r>
      <w:r>
        <w:rPr>
          <w:rFonts w:ascii="Times New Roman" w:eastAsia="標楷體" w:hAnsi="Times New Roman" w:cs="Arial" w:hint="eastAsia"/>
          <w:sz w:val="32"/>
          <w:szCs w:val="32"/>
        </w:rPr>
        <w:t>月</w:t>
      </w:r>
      <w:r w:rsidR="001E5C36">
        <w:rPr>
          <w:rFonts w:ascii="Times New Roman" w:eastAsia="標楷體" w:hAnsi="Times New Roman" w:cs="Arial" w:hint="eastAsia"/>
          <w:sz w:val="32"/>
          <w:szCs w:val="32"/>
        </w:rPr>
        <w:t>25</w:t>
      </w:r>
      <w:r>
        <w:rPr>
          <w:rFonts w:ascii="Times New Roman" w:eastAsia="標楷體" w:hAnsi="Times New Roman" w:cs="Arial" w:hint="eastAsia"/>
          <w:sz w:val="32"/>
          <w:szCs w:val="32"/>
        </w:rPr>
        <w:t>日</w:t>
      </w:r>
    </w:p>
    <w:sdt>
      <w:sdtPr>
        <w:rPr>
          <w:rFonts w:ascii="Times New Roman" w:eastAsia="標楷體" w:hAnsi="Times New Roman"/>
          <w:lang w:val="zh-TW"/>
        </w:rPr>
        <w:id w:val="-1670092755"/>
        <w:docPartObj>
          <w:docPartGallery w:val="Table of Contents"/>
          <w:docPartUnique/>
        </w:docPartObj>
      </w:sdtPr>
      <w:sdtEndPr>
        <w:rPr>
          <w:b/>
          <w:bCs/>
        </w:rPr>
      </w:sdtEndPr>
      <w:sdtContent>
        <w:p w14:paraId="0A29EFD5" w14:textId="77777777" w:rsidR="005B4296" w:rsidRPr="002C1A1F" w:rsidRDefault="005B4296" w:rsidP="007966F7">
          <w:pPr>
            <w:spacing w:line="360" w:lineRule="auto"/>
            <w:jc w:val="center"/>
            <w:rPr>
              <w:rFonts w:ascii="Times New Roman" w:eastAsia="標楷體" w:hAnsi="Times New Roman"/>
              <w:sz w:val="36"/>
              <w:szCs w:val="36"/>
            </w:rPr>
          </w:pPr>
          <w:r w:rsidRPr="002C1A1F">
            <w:rPr>
              <w:rFonts w:ascii="Times New Roman" w:eastAsia="標楷體" w:hAnsi="Times New Roman" w:hint="eastAsia"/>
              <w:sz w:val="36"/>
              <w:szCs w:val="36"/>
            </w:rPr>
            <w:t>目錄</w:t>
          </w:r>
        </w:p>
        <w:p w14:paraId="13E12FC3" w14:textId="06222446" w:rsidR="00E43961" w:rsidRDefault="00881C03">
          <w:pPr>
            <w:pStyle w:val="11"/>
            <w:tabs>
              <w:tab w:val="right" w:leader="dot" w:pos="9060"/>
            </w:tabs>
            <w:rPr>
              <w:rFonts w:cstheme="minorBidi"/>
              <w:noProof/>
              <w:kern w:val="2"/>
              <w:sz w:val="24"/>
              <w:szCs w:val="24"/>
              <w14:ligatures w14:val="standardContextual"/>
            </w:rPr>
          </w:pPr>
          <w:r w:rsidRPr="00014E19">
            <w:rPr>
              <w:rFonts w:ascii="Times New Roman" w:eastAsia="標楷體" w:hAnsi="Times New Roman"/>
              <w:sz w:val="28"/>
            </w:rPr>
            <w:fldChar w:fldCharType="begin"/>
          </w:r>
          <w:r w:rsidRPr="00014E19">
            <w:rPr>
              <w:rFonts w:ascii="Times New Roman" w:eastAsia="標楷體" w:hAnsi="Times New Roman"/>
              <w:sz w:val="28"/>
            </w:rPr>
            <w:instrText xml:space="preserve"> TOC \o "1-3" \h \z \u </w:instrText>
          </w:r>
          <w:r w:rsidRPr="00014E19">
            <w:rPr>
              <w:rFonts w:ascii="Times New Roman" w:eastAsia="標楷體" w:hAnsi="Times New Roman"/>
              <w:sz w:val="28"/>
            </w:rPr>
            <w:fldChar w:fldCharType="separate"/>
          </w:r>
          <w:hyperlink w:anchor="_Toc225618444" w:history="1">
            <w:r w:rsidR="00E43961" w:rsidRPr="00234752">
              <w:rPr>
                <w:rStyle w:val="a4"/>
                <w:rFonts w:ascii="Times New Roman" w:eastAsia="標楷體" w:hAnsi="Times New Roman" w:hint="eastAsia"/>
                <w:noProof/>
              </w:rPr>
              <w:t>一、創意發想與產品介紹</w:t>
            </w:r>
            <w:r w:rsidR="00E43961">
              <w:rPr>
                <w:noProof/>
                <w:webHidden/>
              </w:rPr>
              <w:tab/>
            </w:r>
            <w:r w:rsidR="00E43961">
              <w:rPr>
                <w:noProof/>
                <w:webHidden/>
              </w:rPr>
              <w:fldChar w:fldCharType="begin"/>
            </w:r>
            <w:r w:rsidR="00E43961">
              <w:rPr>
                <w:noProof/>
                <w:webHidden/>
              </w:rPr>
              <w:instrText xml:space="preserve"> PAGEREF _Toc225618444 \h </w:instrText>
            </w:r>
            <w:r w:rsidR="00E43961">
              <w:rPr>
                <w:noProof/>
                <w:webHidden/>
              </w:rPr>
            </w:r>
            <w:r w:rsidR="00E43961">
              <w:rPr>
                <w:noProof/>
                <w:webHidden/>
              </w:rPr>
              <w:fldChar w:fldCharType="separate"/>
            </w:r>
            <w:r w:rsidR="00E43961">
              <w:rPr>
                <w:noProof/>
                <w:webHidden/>
              </w:rPr>
              <w:t>1</w:t>
            </w:r>
            <w:r w:rsidR="00E43961">
              <w:rPr>
                <w:noProof/>
                <w:webHidden/>
              </w:rPr>
              <w:fldChar w:fldCharType="end"/>
            </w:r>
          </w:hyperlink>
        </w:p>
        <w:p w14:paraId="40F202FD" w14:textId="426F48DD" w:rsidR="00E43961" w:rsidRDefault="00E43961">
          <w:pPr>
            <w:pStyle w:val="11"/>
            <w:tabs>
              <w:tab w:val="right" w:leader="dot" w:pos="9060"/>
            </w:tabs>
            <w:rPr>
              <w:rFonts w:cstheme="minorBidi"/>
              <w:noProof/>
              <w:kern w:val="2"/>
              <w:sz w:val="24"/>
              <w:szCs w:val="24"/>
              <w14:ligatures w14:val="standardContextual"/>
            </w:rPr>
          </w:pPr>
          <w:hyperlink w:anchor="_Toc225618445" w:history="1">
            <w:r w:rsidRPr="00234752">
              <w:rPr>
                <w:rStyle w:val="a4"/>
                <w:rFonts w:ascii="Times New Roman" w:eastAsia="標楷體" w:hAnsi="Times New Roman" w:hint="eastAsia"/>
                <w:noProof/>
              </w:rPr>
              <w:t>二、商業分析</w:t>
            </w:r>
            <w:r>
              <w:rPr>
                <w:noProof/>
                <w:webHidden/>
              </w:rPr>
              <w:tab/>
            </w:r>
            <w:r>
              <w:rPr>
                <w:noProof/>
                <w:webHidden/>
              </w:rPr>
              <w:fldChar w:fldCharType="begin"/>
            </w:r>
            <w:r>
              <w:rPr>
                <w:noProof/>
                <w:webHidden/>
              </w:rPr>
              <w:instrText xml:space="preserve"> PAGEREF _Toc225618445 \h </w:instrText>
            </w:r>
            <w:r>
              <w:rPr>
                <w:noProof/>
                <w:webHidden/>
              </w:rPr>
            </w:r>
            <w:r>
              <w:rPr>
                <w:noProof/>
                <w:webHidden/>
              </w:rPr>
              <w:fldChar w:fldCharType="separate"/>
            </w:r>
            <w:r>
              <w:rPr>
                <w:noProof/>
                <w:webHidden/>
              </w:rPr>
              <w:t>5</w:t>
            </w:r>
            <w:r>
              <w:rPr>
                <w:noProof/>
                <w:webHidden/>
              </w:rPr>
              <w:fldChar w:fldCharType="end"/>
            </w:r>
          </w:hyperlink>
        </w:p>
        <w:p w14:paraId="1F6971C3" w14:textId="552AF3AB" w:rsidR="00E43961" w:rsidRDefault="00E43961">
          <w:pPr>
            <w:pStyle w:val="11"/>
            <w:tabs>
              <w:tab w:val="right" w:leader="dot" w:pos="9060"/>
            </w:tabs>
            <w:rPr>
              <w:rFonts w:cstheme="minorBidi"/>
              <w:noProof/>
              <w:kern w:val="2"/>
              <w:sz w:val="24"/>
              <w:szCs w:val="24"/>
              <w14:ligatures w14:val="standardContextual"/>
            </w:rPr>
          </w:pPr>
          <w:hyperlink w:anchor="_Toc225618446" w:history="1">
            <w:r w:rsidRPr="00234752">
              <w:rPr>
                <w:rStyle w:val="a4"/>
                <w:rFonts w:ascii="Times New Roman" w:eastAsia="標楷體" w:hAnsi="Times New Roman" w:hint="eastAsia"/>
                <w:noProof/>
              </w:rPr>
              <w:t>三、現有之類似產品</w:t>
            </w:r>
            <w:r>
              <w:rPr>
                <w:noProof/>
                <w:webHidden/>
              </w:rPr>
              <w:tab/>
            </w:r>
            <w:r>
              <w:rPr>
                <w:noProof/>
                <w:webHidden/>
              </w:rPr>
              <w:fldChar w:fldCharType="begin"/>
            </w:r>
            <w:r>
              <w:rPr>
                <w:noProof/>
                <w:webHidden/>
              </w:rPr>
              <w:instrText xml:space="preserve"> PAGEREF _Toc225618446 \h </w:instrText>
            </w:r>
            <w:r>
              <w:rPr>
                <w:noProof/>
                <w:webHidden/>
              </w:rPr>
            </w:r>
            <w:r>
              <w:rPr>
                <w:noProof/>
                <w:webHidden/>
              </w:rPr>
              <w:fldChar w:fldCharType="separate"/>
            </w:r>
            <w:r>
              <w:rPr>
                <w:noProof/>
                <w:webHidden/>
              </w:rPr>
              <w:t>11</w:t>
            </w:r>
            <w:r>
              <w:rPr>
                <w:noProof/>
                <w:webHidden/>
              </w:rPr>
              <w:fldChar w:fldCharType="end"/>
            </w:r>
          </w:hyperlink>
        </w:p>
        <w:p w14:paraId="2B3E151E" w14:textId="128BA926" w:rsidR="00E43961" w:rsidRDefault="00E43961">
          <w:pPr>
            <w:pStyle w:val="11"/>
            <w:tabs>
              <w:tab w:val="right" w:leader="dot" w:pos="9060"/>
            </w:tabs>
            <w:rPr>
              <w:rFonts w:cstheme="minorBidi"/>
              <w:noProof/>
              <w:kern w:val="2"/>
              <w:sz w:val="24"/>
              <w:szCs w:val="24"/>
              <w14:ligatures w14:val="standardContextual"/>
            </w:rPr>
          </w:pPr>
          <w:hyperlink w:anchor="_Toc225618447" w:history="1">
            <w:r w:rsidRPr="00234752">
              <w:rPr>
                <w:rStyle w:val="a4"/>
                <w:rFonts w:ascii="Times New Roman" w:eastAsia="標楷體" w:hAnsi="Times New Roman" w:hint="eastAsia"/>
                <w:noProof/>
              </w:rPr>
              <w:t>四、消費者分析</w:t>
            </w:r>
            <w:r>
              <w:rPr>
                <w:noProof/>
                <w:webHidden/>
              </w:rPr>
              <w:tab/>
            </w:r>
            <w:r>
              <w:rPr>
                <w:noProof/>
                <w:webHidden/>
              </w:rPr>
              <w:fldChar w:fldCharType="begin"/>
            </w:r>
            <w:r>
              <w:rPr>
                <w:noProof/>
                <w:webHidden/>
              </w:rPr>
              <w:instrText xml:space="preserve"> PAGEREF _Toc225618447 \h </w:instrText>
            </w:r>
            <w:r>
              <w:rPr>
                <w:noProof/>
                <w:webHidden/>
              </w:rPr>
            </w:r>
            <w:r>
              <w:rPr>
                <w:noProof/>
                <w:webHidden/>
              </w:rPr>
              <w:fldChar w:fldCharType="separate"/>
            </w:r>
            <w:r>
              <w:rPr>
                <w:noProof/>
                <w:webHidden/>
              </w:rPr>
              <w:t>12</w:t>
            </w:r>
            <w:r>
              <w:rPr>
                <w:noProof/>
                <w:webHidden/>
              </w:rPr>
              <w:fldChar w:fldCharType="end"/>
            </w:r>
          </w:hyperlink>
        </w:p>
        <w:p w14:paraId="07BCDA1F" w14:textId="7127DBAF" w:rsidR="00E43961" w:rsidRDefault="00E43961">
          <w:pPr>
            <w:pStyle w:val="11"/>
            <w:tabs>
              <w:tab w:val="right" w:leader="dot" w:pos="9060"/>
            </w:tabs>
            <w:rPr>
              <w:rFonts w:cstheme="minorBidi"/>
              <w:noProof/>
              <w:kern w:val="2"/>
              <w:sz w:val="24"/>
              <w:szCs w:val="24"/>
              <w14:ligatures w14:val="standardContextual"/>
            </w:rPr>
          </w:pPr>
          <w:hyperlink w:anchor="_Toc225618448" w:history="1">
            <w:r w:rsidRPr="00234752">
              <w:rPr>
                <w:rStyle w:val="a4"/>
                <w:rFonts w:ascii="Times New Roman" w:eastAsia="標楷體" w:hAnsi="Times New Roman" w:hint="eastAsia"/>
                <w:noProof/>
              </w:rPr>
              <w:t>五、商業模式與創新</w:t>
            </w:r>
            <w:r>
              <w:rPr>
                <w:noProof/>
                <w:webHidden/>
              </w:rPr>
              <w:tab/>
            </w:r>
            <w:r>
              <w:rPr>
                <w:noProof/>
                <w:webHidden/>
              </w:rPr>
              <w:fldChar w:fldCharType="begin"/>
            </w:r>
            <w:r>
              <w:rPr>
                <w:noProof/>
                <w:webHidden/>
              </w:rPr>
              <w:instrText xml:space="preserve"> PAGEREF _Toc225618448 \h </w:instrText>
            </w:r>
            <w:r>
              <w:rPr>
                <w:noProof/>
                <w:webHidden/>
              </w:rPr>
            </w:r>
            <w:r>
              <w:rPr>
                <w:noProof/>
                <w:webHidden/>
              </w:rPr>
              <w:fldChar w:fldCharType="separate"/>
            </w:r>
            <w:r>
              <w:rPr>
                <w:noProof/>
                <w:webHidden/>
              </w:rPr>
              <w:t>13</w:t>
            </w:r>
            <w:r>
              <w:rPr>
                <w:noProof/>
                <w:webHidden/>
              </w:rPr>
              <w:fldChar w:fldCharType="end"/>
            </w:r>
          </w:hyperlink>
        </w:p>
        <w:p w14:paraId="7680F960" w14:textId="73088FE8" w:rsidR="00881C03" w:rsidRPr="002C1A1F" w:rsidRDefault="00881C03" w:rsidP="007966F7">
          <w:pPr>
            <w:spacing w:line="360" w:lineRule="auto"/>
            <w:rPr>
              <w:rFonts w:ascii="Times New Roman" w:eastAsia="標楷體" w:hAnsi="Times New Roman"/>
            </w:rPr>
          </w:pPr>
          <w:r w:rsidRPr="00014E19">
            <w:rPr>
              <w:rFonts w:ascii="Times New Roman" w:eastAsia="標楷體" w:hAnsi="Times New Roman"/>
              <w:bCs/>
              <w:sz w:val="28"/>
              <w:lang w:val="zh-TW"/>
            </w:rPr>
            <w:fldChar w:fldCharType="end"/>
          </w:r>
        </w:p>
      </w:sdtContent>
    </w:sdt>
    <w:p w14:paraId="659D0947" w14:textId="507C01AB" w:rsidR="00881C03" w:rsidRPr="002C1A1F" w:rsidRDefault="00881C03" w:rsidP="007966F7">
      <w:pPr>
        <w:spacing w:line="360" w:lineRule="auto"/>
        <w:rPr>
          <w:rFonts w:ascii="Times New Roman" w:eastAsia="標楷體" w:hAnsi="Times New Roman"/>
          <w:sz w:val="36"/>
          <w:szCs w:val="36"/>
        </w:rPr>
        <w:sectPr w:rsidR="00881C03" w:rsidRPr="002C1A1F" w:rsidSect="00E156EB">
          <w:pgSz w:w="11906" w:h="16838"/>
          <w:pgMar w:top="1134" w:right="1418" w:bottom="1134" w:left="1418" w:header="851" w:footer="992" w:gutter="0"/>
          <w:cols w:space="425"/>
          <w:docGrid w:type="lines" w:linePitch="360"/>
        </w:sectPr>
      </w:pPr>
    </w:p>
    <w:p w14:paraId="70BFA4F7" w14:textId="0532B731" w:rsidR="00E156EB" w:rsidRPr="00186983" w:rsidRDefault="00E156EB" w:rsidP="006224AD">
      <w:pPr>
        <w:spacing w:after="0" w:line="360" w:lineRule="auto"/>
        <w:outlineLvl w:val="0"/>
        <w:rPr>
          <w:rFonts w:ascii="Times New Roman" w:eastAsia="標楷體" w:hAnsi="Times New Roman"/>
          <w:szCs w:val="28"/>
        </w:rPr>
      </w:pPr>
      <w:bookmarkStart w:id="1" w:name="_Toc211034322"/>
      <w:bookmarkStart w:id="2" w:name="_Toc211612397"/>
      <w:bookmarkStart w:id="3" w:name="_Toc225618444"/>
      <w:r w:rsidRPr="00186983">
        <w:rPr>
          <w:rFonts w:ascii="Times New Roman" w:eastAsia="標楷體" w:hAnsi="Times New Roman" w:hint="eastAsia"/>
          <w:szCs w:val="28"/>
        </w:rPr>
        <w:lastRenderedPageBreak/>
        <w:t>一、</w:t>
      </w:r>
      <w:bookmarkEnd w:id="1"/>
      <w:bookmarkEnd w:id="2"/>
      <w:r w:rsidR="00357A38" w:rsidRPr="00186983">
        <w:rPr>
          <w:rFonts w:ascii="Times New Roman" w:eastAsia="標楷體" w:hAnsi="Times New Roman" w:hint="eastAsia"/>
          <w:szCs w:val="28"/>
        </w:rPr>
        <w:t>創意發想與產品介紹</w:t>
      </w:r>
      <w:bookmarkEnd w:id="3"/>
    </w:p>
    <w:p w14:paraId="13C8FDEB" w14:textId="0C4218E8" w:rsidR="003458F5" w:rsidRPr="00186983" w:rsidRDefault="00357A38" w:rsidP="006224AD">
      <w:pPr>
        <w:pStyle w:val="Web"/>
        <w:spacing w:before="0" w:beforeAutospacing="0" w:after="0" w:afterAutospacing="0" w:line="360" w:lineRule="auto"/>
        <w:rPr>
          <w:rFonts w:ascii="Times New Roman" w:eastAsia="標楷體" w:hAnsi="Times New Roman"/>
        </w:rPr>
      </w:pPr>
      <w:r w:rsidRPr="00186983">
        <w:rPr>
          <w:rFonts w:ascii="Times New Roman" w:eastAsia="標楷體" w:hAnsi="Times New Roman" w:hint="eastAsia"/>
        </w:rPr>
        <w:t>（一）背景與動機</w:t>
      </w:r>
    </w:p>
    <w:p w14:paraId="172E99F3" w14:textId="77777777"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隨著科技的發展，智慧型手機與數位科技的普及，現代人越來越依賴各類應用程式來管理生活、獲取資訊與記錄個人狀態。而在孕產與育兒而領域中，市面上也已經出現多種相關應用程式，包含孕期紀錄、嬰兒成長追蹤。然而我們發現，目前市面上的這些應用程式，多半將懷孕過程與嬰兒成長紀錄分開設計，導致使用者往往需要在不同階段下載不同的應用程式，適應不同的應用程式，在懷孕時使用懷孕紀錄應用程式，在嬰兒出生後改用嬰兒成長應用程式。這樣不僅造成使用者使用時的不方便，也造成資訊的分散、管理時的不便。</w:t>
      </w:r>
    </w:p>
    <w:p w14:paraId="71D4C495" w14:textId="0BD415CF"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此外，目前多數孕婦仍然依賴政府或醫療機構提供的紙本孕婦健康首設做為主要紀錄工具。雖然</w:t>
      </w:r>
      <w:r w:rsidR="005C3460">
        <w:rPr>
          <w:rFonts w:ascii="Times New Roman" w:eastAsia="標楷體" w:hAnsi="Times New Roman" w:hint="eastAsia"/>
        </w:rPr>
        <w:t>紙</w:t>
      </w:r>
      <w:r w:rsidRPr="00186983">
        <w:rPr>
          <w:rFonts w:ascii="Times New Roman" w:eastAsia="標楷體" w:hAnsi="Times New Roman" w:hint="eastAsia"/>
        </w:rPr>
        <w:t>本具備基本紀錄與參考功能，但在即時查詢、跨裝置存取、數據分析與長期保存方面皆有所限制，難以滿足現在使用者對於效率與便利性的需求。</w:t>
      </w:r>
    </w:p>
    <w:p w14:paraId="0A868902" w14:textId="77777777"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在資訊取得方面，孕婦在日常生活中遇到育兒疑問、身體不適或心理壓力時，往往仰賴網路搜尋來群求答案。然而，網路資訊來源多元且品質不一，缺乏統一且可信的整合平台，容易造成錯誤理解，甚至增加焦慮與情緒不安。</w:t>
      </w:r>
    </w:p>
    <w:p w14:paraId="2D0111A1" w14:textId="6BFA2CE2"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rPr>
        <w:t>另一方面，懷孕與育兒不僅是生理上的變化，</w:t>
      </w:r>
      <w:r w:rsidRPr="00186983">
        <w:rPr>
          <w:rFonts w:ascii="Times New Roman" w:eastAsia="標楷體" w:hAnsi="Times New Roman" w:hint="eastAsia"/>
        </w:rPr>
        <w:t>孕婦</w:t>
      </w:r>
      <w:r w:rsidRPr="00186983">
        <w:rPr>
          <w:rFonts w:ascii="Times New Roman" w:eastAsia="標楷體" w:hAnsi="Times New Roman"/>
        </w:rPr>
        <w:t>更伴隨著情緒波動與心理壓力，但現有應用仍偏重於</w:t>
      </w:r>
      <w:r w:rsidRPr="00186983">
        <w:rPr>
          <w:rFonts w:ascii="Times New Roman" w:eastAsia="標楷體" w:hAnsi="Times New Roman" w:hint="eastAsia"/>
        </w:rPr>
        <w:t>孕期</w:t>
      </w:r>
      <w:r w:rsidRPr="00186983">
        <w:rPr>
          <w:rFonts w:ascii="Times New Roman" w:eastAsia="標楷體" w:hAnsi="Times New Roman"/>
        </w:rPr>
        <w:t>紀錄功</w:t>
      </w:r>
      <w:r w:rsidRPr="00186983">
        <w:rPr>
          <w:rFonts w:ascii="Times New Roman" w:eastAsia="標楷體" w:hAnsi="Times New Roman" w:hint="eastAsia"/>
        </w:rPr>
        <w:t>能，</w:t>
      </w:r>
      <w:r w:rsidRPr="00186983">
        <w:rPr>
          <w:rFonts w:ascii="Times New Roman" w:eastAsia="標楷體" w:hAnsi="Times New Roman"/>
        </w:rPr>
        <w:t>較少提供即時且個人化的情緒支持與互動式陪伴。此外，父親在整個過程中的參與與資訊需求也常被忽略</w:t>
      </w:r>
      <w:r w:rsidRPr="00186983">
        <w:rPr>
          <w:rFonts w:ascii="Times New Roman" w:eastAsia="標楷體" w:hAnsi="Times New Roman" w:hint="eastAsia"/>
        </w:rPr>
        <w:t>，但是懷孕不僅僅是只有孕婦的責任，父親更要給予孕婦孕期間的協助</w:t>
      </w:r>
      <w:r w:rsidRPr="00186983">
        <w:rPr>
          <w:rFonts w:ascii="Times New Roman" w:eastAsia="標楷體" w:hAnsi="Times New Roman"/>
        </w:rPr>
        <w:t>。</w:t>
      </w:r>
    </w:p>
    <w:p w14:paraId="1D0E1F16" w14:textId="5AB796C2"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因此，基於上述的問題與觀察，我們想打造一款整合懷孕至嬰幼兒成長（</w:t>
      </w:r>
      <w:r w:rsidRPr="00186983">
        <w:rPr>
          <w:rFonts w:ascii="Times New Roman" w:eastAsia="標楷體" w:hAnsi="Times New Roman" w:hint="eastAsia"/>
        </w:rPr>
        <w:t>0-3</w:t>
      </w:r>
      <w:r w:rsidRPr="00186983">
        <w:rPr>
          <w:rFonts w:ascii="Times New Roman" w:eastAsia="標楷體" w:hAnsi="Times New Roman" w:hint="eastAsia"/>
        </w:rPr>
        <w:t>歲）的數位平台，結合</w:t>
      </w:r>
      <w:r w:rsidRPr="00186983">
        <w:rPr>
          <w:rFonts w:ascii="Times New Roman" w:eastAsia="標楷體" w:hAnsi="Times New Roman" w:hint="eastAsia"/>
        </w:rPr>
        <w:t>AI</w:t>
      </w:r>
      <w:r w:rsidRPr="00186983">
        <w:rPr>
          <w:rFonts w:ascii="Times New Roman" w:eastAsia="標楷體" w:hAnsi="Times New Roman" w:hint="eastAsia"/>
        </w:rPr>
        <w:t>技術與通訊工具，</w:t>
      </w:r>
      <w:r w:rsidRPr="00186983">
        <w:rPr>
          <w:rFonts w:ascii="Times New Roman" w:eastAsia="標楷體" w:hAnsi="Times New Roman"/>
        </w:rPr>
        <w:t>讓使用者能在熟悉的環境中完成紀錄、查詢</w:t>
      </w:r>
      <w:r w:rsidRPr="00186983">
        <w:rPr>
          <w:rFonts w:ascii="Times New Roman" w:eastAsia="標楷體" w:hAnsi="Times New Roman" w:hint="eastAsia"/>
        </w:rPr>
        <w:t>與</w:t>
      </w:r>
      <w:r w:rsidRPr="00186983">
        <w:rPr>
          <w:rFonts w:ascii="Times New Roman" w:eastAsia="標楷體" w:hAnsi="Times New Roman"/>
        </w:rPr>
        <w:t>管理</w:t>
      </w:r>
      <w:r w:rsidRPr="00186983">
        <w:rPr>
          <w:rFonts w:ascii="Times New Roman" w:eastAsia="標楷體" w:hAnsi="Times New Roman" w:hint="eastAsia"/>
        </w:rPr>
        <w:t>。透過整合式平台，</w:t>
      </w:r>
      <w:r w:rsidRPr="00186983">
        <w:rPr>
          <w:rFonts w:ascii="Times New Roman" w:eastAsia="標楷體" w:hAnsi="Times New Roman"/>
        </w:rPr>
        <w:t>不僅解決資料分散與管理不便的問題，也透過智慧化功能提供情緒支持與個人化建議，提升使用者在整個育兒歷程中的安心感</w:t>
      </w:r>
      <w:r w:rsidRPr="00186983">
        <w:rPr>
          <w:rFonts w:ascii="Times New Roman" w:eastAsia="標楷體" w:hAnsi="Times New Roman" w:hint="eastAsia"/>
        </w:rPr>
        <w:t>與整體體驗</w:t>
      </w:r>
      <w:r w:rsidRPr="00186983">
        <w:rPr>
          <w:rFonts w:ascii="Times New Roman" w:eastAsia="標楷體" w:hAnsi="Times New Roman"/>
        </w:rPr>
        <w:t>。</w:t>
      </w:r>
    </w:p>
    <w:p w14:paraId="41CB616A" w14:textId="77777777" w:rsidR="00357A38" w:rsidRPr="00186983" w:rsidRDefault="00357A38" w:rsidP="006224AD">
      <w:pPr>
        <w:spacing w:after="0" w:line="360" w:lineRule="auto"/>
        <w:jc w:val="center"/>
        <w:rPr>
          <w:rFonts w:ascii="Times New Roman" w:eastAsia="標楷體" w:hAnsi="Times New Roman"/>
        </w:rPr>
      </w:pPr>
      <w:r w:rsidRPr="00186983">
        <w:rPr>
          <w:rFonts w:ascii="Times New Roman" w:eastAsia="標楷體" w:hAnsi="Times New Roman"/>
          <w:noProof/>
        </w:rPr>
        <w:lastRenderedPageBreak/>
        <w:drawing>
          <wp:inline distT="0" distB="0" distL="0" distR="0" wp14:anchorId="7DE28E74" wp14:editId="778005C1">
            <wp:extent cx="5131836" cy="2792048"/>
            <wp:effectExtent l="0" t="0" r="0" b="8890"/>
            <wp:docPr id="1733697356" name="圖片 1" descr="表單回覆圖表。題目：在懷孕或育兒期間，您手機裡大約下載了幾個相關的 APP？&#10;。回覆數：104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表單回覆圖表。題目：在懷孕或育兒期間，您手機裡大約下載了幾個相關的 APP？&#10;。回覆數：104 則回應。"/>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2671"/>
                    <a:stretch>
                      <a:fillRect/>
                    </a:stretch>
                  </pic:blipFill>
                  <pic:spPr bwMode="auto">
                    <a:xfrm>
                      <a:off x="0" y="0"/>
                      <a:ext cx="5186275" cy="2821666"/>
                    </a:xfrm>
                    <a:prstGeom prst="rect">
                      <a:avLst/>
                    </a:prstGeom>
                    <a:noFill/>
                    <a:ln>
                      <a:noFill/>
                    </a:ln>
                    <a:extLst>
                      <a:ext uri="{53640926-AAD7-44D8-BBD7-CCE9431645EC}">
                        <a14:shadowObscured xmlns:a14="http://schemas.microsoft.com/office/drawing/2010/main"/>
                      </a:ext>
                    </a:extLst>
                  </pic:spPr>
                </pic:pic>
              </a:graphicData>
            </a:graphic>
          </wp:inline>
        </w:drawing>
      </w:r>
    </w:p>
    <w:p w14:paraId="3264F1DB" w14:textId="77777777" w:rsidR="00357A38" w:rsidRPr="00186983" w:rsidRDefault="00357A38"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圖一：孕期間下載多個應用程式</w:t>
      </w:r>
    </w:p>
    <w:p w14:paraId="659F29EF" w14:textId="77777777" w:rsidR="00357A38" w:rsidRPr="00186983" w:rsidRDefault="00357A38" w:rsidP="006224AD">
      <w:pPr>
        <w:spacing w:after="0" w:line="360" w:lineRule="auto"/>
        <w:jc w:val="center"/>
        <w:rPr>
          <w:rFonts w:ascii="Times New Roman" w:eastAsia="標楷體" w:hAnsi="Times New Roman"/>
        </w:rPr>
      </w:pPr>
      <w:r w:rsidRPr="00186983">
        <w:rPr>
          <w:rFonts w:ascii="Times New Roman" w:eastAsia="標楷體" w:hAnsi="Times New Roman"/>
          <w:noProof/>
        </w:rPr>
        <w:drawing>
          <wp:inline distT="0" distB="0" distL="0" distR="0" wp14:anchorId="0569A2A5" wp14:editId="40914C36">
            <wp:extent cx="5322925" cy="2705281"/>
            <wp:effectExtent l="0" t="0" r="0" b="0"/>
            <wp:docPr id="950118150" name="圖片 3" descr="表單回覆圖表。題目：孕中/孕後紀錄&#10;同一個 LINE 帳號，能從「懷孕週記」一路到「寶寶成長紀錄」，不用下載新 App資料不中斷。。回覆數：104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表單回覆圖表。題目：孕中/孕後紀錄&#10;同一個 LINE 帳號，能從「懷孕週記」一路到「寶寶成長紀錄」，不用下載新 App資料不中斷。。回覆數：104 則回應。"/>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3041" cy="2710422"/>
                    </a:xfrm>
                    <a:prstGeom prst="rect">
                      <a:avLst/>
                    </a:prstGeom>
                    <a:noFill/>
                    <a:ln>
                      <a:noFill/>
                    </a:ln>
                  </pic:spPr>
                </pic:pic>
              </a:graphicData>
            </a:graphic>
          </wp:inline>
        </w:drawing>
      </w:r>
    </w:p>
    <w:p w14:paraId="2618ABB0" w14:textId="144F20C2" w:rsidR="00357A38" w:rsidRPr="00186983" w:rsidRDefault="00357A38"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圖二：使用者</w:t>
      </w:r>
      <w:r w:rsidR="005C3460">
        <w:rPr>
          <w:rFonts w:ascii="Times New Roman" w:eastAsia="標楷體" w:hAnsi="Times New Roman" w:hint="eastAsia"/>
        </w:rPr>
        <w:t>根據</w:t>
      </w:r>
      <w:r w:rsidRPr="00186983">
        <w:rPr>
          <w:rFonts w:ascii="Times New Roman" w:eastAsia="標楷體" w:hAnsi="Times New Roman" w:hint="eastAsia"/>
        </w:rPr>
        <w:t>我們產品</w:t>
      </w:r>
      <w:r w:rsidR="005C3460">
        <w:rPr>
          <w:rFonts w:ascii="Times New Roman" w:eastAsia="標楷體" w:hAnsi="Times New Roman" w:hint="eastAsia"/>
        </w:rPr>
        <w:t>調查的</w:t>
      </w:r>
      <w:r w:rsidRPr="00186983">
        <w:rPr>
          <w:rFonts w:ascii="Times New Roman" w:eastAsia="標楷體" w:hAnsi="Times New Roman" w:hint="eastAsia"/>
        </w:rPr>
        <w:t>使用意願程度（五：高分）</w:t>
      </w:r>
    </w:p>
    <w:p w14:paraId="6B25AEB1" w14:textId="2D004EF3"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br w:type="page"/>
      </w:r>
      <w:bookmarkStart w:id="4" w:name="_Toc211034327"/>
    </w:p>
    <w:p w14:paraId="1FABBC0E" w14:textId="43436C53"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hint="eastAsia"/>
        </w:rPr>
        <w:lastRenderedPageBreak/>
        <w:t>（二）產品介紹</w:t>
      </w:r>
    </w:p>
    <w:p w14:paraId="5F3336BA" w14:textId="77777777" w:rsidR="00357A38" w:rsidRPr="00186983" w:rsidRDefault="00357A38" w:rsidP="006224AD">
      <w:pPr>
        <w:pStyle w:val="TableParagraph"/>
        <w:spacing w:line="360" w:lineRule="auto"/>
        <w:ind w:firstLineChars="200" w:firstLine="480"/>
        <w:rPr>
          <w:rFonts w:ascii="Times New Roman" w:eastAsia="標楷體" w:hAnsi="Times New Roman"/>
          <w:sz w:val="24"/>
        </w:rPr>
      </w:pPr>
      <w:r w:rsidRPr="00186983">
        <w:rPr>
          <w:rFonts w:ascii="Times New Roman" w:eastAsia="標楷體" w:hAnsi="Times New Roman" w:hint="eastAsia"/>
          <w:sz w:val="24"/>
        </w:rPr>
        <w:t>根據我們的調查與研究，我們想打造一款整合懷孕期與嬰幼兒成長紀錄的數位平台，並且透過</w:t>
      </w:r>
      <w:r w:rsidRPr="00186983">
        <w:rPr>
          <w:rFonts w:ascii="Times New Roman" w:eastAsia="標楷體" w:hAnsi="Times New Roman" w:hint="eastAsia"/>
          <w:sz w:val="24"/>
        </w:rPr>
        <w:t>LINE</w:t>
      </w:r>
      <w:r w:rsidRPr="00186983">
        <w:rPr>
          <w:rFonts w:ascii="Times New Roman" w:eastAsia="標楷體" w:hAnsi="Times New Roman" w:hint="eastAsia"/>
          <w:sz w:val="24"/>
        </w:rPr>
        <w:t>作為主要的使用者通訊界面，讓使用者能在熟悉的環境中輕鬆操作，無須額外下載多個應用程式，即可及時能夠完成所有紀錄、查詢與管理。</w:t>
      </w:r>
    </w:p>
    <w:p w14:paraId="4AC76D5D" w14:textId="625551CE" w:rsidR="00357A38" w:rsidRPr="00186983" w:rsidRDefault="00357A38" w:rsidP="006224AD">
      <w:pPr>
        <w:pStyle w:val="TableParagraph"/>
        <w:spacing w:line="360" w:lineRule="auto"/>
        <w:ind w:firstLineChars="200" w:firstLine="480"/>
        <w:rPr>
          <w:rFonts w:ascii="Times New Roman" w:eastAsia="標楷體" w:hAnsi="Times New Roman"/>
          <w:sz w:val="24"/>
        </w:rPr>
      </w:pPr>
      <w:r w:rsidRPr="00186983">
        <w:rPr>
          <w:rFonts w:ascii="Times New Roman" w:eastAsia="標楷體" w:hAnsi="Times New Roman" w:hint="eastAsia"/>
          <w:sz w:val="24"/>
        </w:rPr>
        <w:t>此平台能大幅提升資料紀錄的便利性與查詢效率，讓使用者在需要時能快速取得資訊。同時，透過有效整合各類孕期相關知識與功能，使用者彷彿有一位陪伴在身旁的智慧助手，提供即時解答，降低孕婦在孕期中的不安與情緒壓力。</w:t>
      </w:r>
    </w:p>
    <w:p w14:paraId="5FBB62EC" w14:textId="77777777" w:rsidR="00357A38" w:rsidRPr="00186983" w:rsidRDefault="00357A38" w:rsidP="006224AD">
      <w:pPr>
        <w:pStyle w:val="TableParagraph"/>
        <w:spacing w:line="360" w:lineRule="auto"/>
        <w:rPr>
          <w:rFonts w:ascii="Times New Roman" w:eastAsia="標楷體" w:hAnsi="Times New Roman"/>
          <w:sz w:val="24"/>
        </w:rPr>
      </w:pPr>
    </w:p>
    <w:p w14:paraId="32CEE548" w14:textId="43037179" w:rsidR="00357A38" w:rsidRPr="00186983" w:rsidRDefault="00F36F38" w:rsidP="006224AD">
      <w:pPr>
        <w:pStyle w:val="TableParagraph"/>
        <w:spacing w:line="360" w:lineRule="auto"/>
        <w:rPr>
          <w:rFonts w:ascii="Times New Roman" w:eastAsia="標楷體" w:hAnsi="Times New Roman"/>
          <w:sz w:val="24"/>
        </w:rPr>
      </w:pPr>
      <w:r w:rsidRPr="00186983">
        <w:rPr>
          <w:rFonts w:ascii="Times New Roman" w:eastAsia="標楷體" w:hAnsi="Times New Roman" w:hint="eastAsia"/>
          <w:sz w:val="24"/>
        </w:rPr>
        <w:t>（三）功能</w:t>
      </w:r>
      <w:r w:rsidR="00357A38" w:rsidRPr="00186983">
        <w:rPr>
          <w:rFonts w:ascii="Times New Roman" w:eastAsia="標楷體" w:hAnsi="Times New Roman" w:hint="eastAsia"/>
          <w:sz w:val="24"/>
        </w:rPr>
        <w:t>與特點</w:t>
      </w:r>
    </w:p>
    <w:p w14:paraId="5AD20C33" w14:textId="77777777" w:rsidR="00953A9E" w:rsidRDefault="00357A38" w:rsidP="006224AD">
      <w:pPr>
        <w:pStyle w:val="a3"/>
        <w:numPr>
          <w:ilvl w:val="0"/>
          <w:numId w:val="20"/>
        </w:numPr>
        <w:spacing w:after="0" w:line="360" w:lineRule="auto"/>
        <w:rPr>
          <w:rFonts w:ascii="Times New Roman" w:eastAsia="標楷體" w:hAnsi="Times New Roman"/>
        </w:rPr>
      </w:pPr>
      <w:r w:rsidRPr="00B615F1">
        <w:rPr>
          <w:rFonts w:ascii="Times New Roman" w:eastAsia="標楷體" w:hAnsi="Times New Roman" w:hint="eastAsia"/>
        </w:rPr>
        <w:t>多功能整合（孕期到小孩</w:t>
      </w:r>
      <w:r w:rsidRPr="00B615F1">
        <w:rPr>
          <w:rFonts w:ascii="Times New Roman" w:eastAsia="標楷體" w:hAnsi="Times New Roman" w:hint="eastAsia"/>
        </w:rPr>
        <w:t>3</w:t>
      </w:r>
      <w:r w:rsidRPr="00B615F1">
        <w:rPr>
          <w:rFonts w:ascii="Times New Roman" w:eastAsia="標楷體" w:hAnsi="Times New Roman" w:hint="eastAsia"/>
        </w:rPr>
        <w:t>歲）：</w:t>
      </w:r>
    </w:p>
    <w:p w14:paraId="70F46989" w14:textId="6E6604C6"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hint="eastAsia"/>
        </w:rPr>
        <w:t>本系統將整合孕期間到寶寶三歲的所有紀錄功能，使用者都可以直接在平台上作紀錄，無須下載多個應用程式，也不須重複註冊與登入帳號，即可在同一平台完成所有資料管理，提升使用便利性與連續性。</w:t>
      </w:r>
    </w:p>
    <w:p w14:paraId="54BFBA86" w14:textId="77777777" w:rsidR="00953A9E" w:rsidRDefault="00357A38" w:rsidP="006224AD">
      <w:pPr>
        <w:pStyle w:val="a3"/>
        <w:numPr>
          <w:ilvl w:val="0"/>
          <w:numId w:val="20"/>
        </w:numPr>
        <w:spacing w:after="0" w:line="360" w:lineRule="auto"/>
        <w:rPr>
          <w:rFonts w:ascii="Times New Roman" w:eastAsia="標楷體" w:hAnsi="Times New Roman"/>
        </w:rPr>
      </w:pPr>
      <w:r w:rsidRPr="00B615F1">
        <w:rPr>
          <w:rFonts w:ascii="Times New Roman" w:eastAsia="標楷體" w:hAnsi="Times New Roman" w:hint="eastAsia"/>
        </w:rPr>
        <w:t>懷孕知識功能</w:t>
      </w:r>
      <w:r w:rsidRPr="00B615F1">
        <w:rPr>
          <w:rFonts w:ascii="Times New Roman" w:eastAsia="標楷體" w:hAnsi="Times New Roman" w:hint="eastAsia"/>
        </w:rPr>
        <w:t>QA</w:t>
      </w:r>
      <w:r w:rsidRPr="00B615F1">
        <w:rPr>
          <w:rFonts w:ascii="Times New Roman" w:eastAsia="標楷體" w:hAnsi="Times New Roman" w:hint="eastAsia"/>
        </w:rPr>
        <w:t>：</w:t>
      </w:r>
    </w:p>
    <w:p w14:paraId="649CCED4" w14:textId="472AEC80"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hint="eastAsia"/>
        </w:rPr>
        <w:t>針對新手父母在孕期中常見的疑問，平台提供即時問答功能，不僅可以補充孕期知識，並且針對知識不足的地方做出貼心地提醒，降低因為資訊不足的不安全感。</w:t>
      </w:r>
    </w:p>
    <w:p w14:paraId="363AC082" w14:textId="77777777" w:rsidR="00953A9E" w:rsidRDefault="00357A38" w:rsidP="006224AD">
      <w:pPr>
        <w:pStyle w:val="a3"/>
        <w:numPr>
          <w:ilvl w:val="0"/>
          <w:numId w:val="20"/>
        </w:numPr>
        <w:spacing w:after="0" w:line="360" w:lineRule="auto"/>
        <w:rPr>
          <w:rFonts w:ascii="Times New Roman" w:eastAsia="標楷體" w:hAnsi="Times New Roman"/>
        </w:rPr>
      </w:pPr>
      <w:r w:rsidRPr="00B615F1">
        <w:rPr>
          <w:rFonts w:ascii="Times New Roman" w:eastAsia="標楷體" w:hAnsi="Times New Roman" w:hint="eastAsia"/>
        </w:rPr>
        <w:t>情緒權重分析：</w:t>
      </w:r>
    </w:p>
    <w:p w14:paraId="1246A1FD" w14:textId="5A638038"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hint="eastAsia"/>
        </w:rPr>
        <w:t>使用者可以記錄孕期心情與情緒狀態，系統依照這些狀況，提供相應建議與孕期知識。同時，透過</w:t>
      </w:r>
      <w:r w:rsidRPr="00B615F1">
        <w:rPr>
          <w:rFonts w:ascii="Times New Roman" w:eastAsia="標楷體" w:hAnsi="Times New Roman" w:hint="eastAsia"/>
        </w:rPr>
        <w:t xml:space="preserve"> AI</w:t>
      </w:r>
      <w:r w:rsidRPr="00B615F1">
        <w:rPr>
          <w:rFonts w:ascii="Times New Roman" w:eastAsia="標楷體" w:hAnsi="Times New Roman" w:hint="eastAsia"/>
        </w:rPr>
        <w:t>助理以使用者偏好的溝通方式互動，提供相關的情緒支持。</w:t>
      </w:r>
    </w:p>
    <w:p w14:paraId="24E260CE" w14:textId="02816718" w:rsidR="00953A9E" w:rsidRDefault="005C3460" w:rsidP="006224AD">
      <w:pPr>
        <w:pStyle w:val="a3"/>
        <w:numPr>
          <w:ilvl w:val="0"/>
          <w:numId w:val="20"/>
        </w:numPr>
        <w:spacing w:after="0" w:line="360" w:lineRule="auto"/>
        <w:rPr>
          <w:rFonts w:ascii="Times New Roman" w:eastAsia="標楷體" w:hAnsi="Times New Roman"/>
        </w:rPr>
      </w:pPr>
      <w:r>
        <w:rPr>
          <w:rFonts w:ascii="Times New Roman" w:eastAsia="標楷體" w:hAnsi="Times New Roman" w:hint="eastAsia"/>
        </w:rPr>
        <w:t>照護者</w:t>
      </w:r>
      <w:r w:rsidR="00357A38" w:rsidRPr="00B615F1">
        <w:rPr>
          <w:rFonts w:ascii="Times New Roman" w:eastAsia="標楷體" w:hAnsi="Times New Roman" w:hint="eastAsia"/>
        </w:rPr>
        <w:t>功能</w:t>
      </w:r>
      <w:r w:rsidR="00953A9E">
        <w:rPr>
          <w:rFonts w:ascii="Times New Roman" w:eastAsia="標楷體" w:hAnsi="Times New Roman" w:hint="eastAsia"/>
        </w:rPr>
        <w:t>：</w:t>
      </w:r>
    </w:p>
    <w:p w14:paraId="1D6E9605" w14:textId="72F46562"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hint="eastAsia"/>
        </w:rPr>
        <w:t>懷孕不只是媽媽的歷程，爸爸也扮演重要角色。</w:t>
      </w:r>
      <w:r w:rsidRPr="00B615F1">
        <w:rPr>
          <w:rFonts w:ascii="Times New Roman" w:eastAsia="標楷體" w:hAnsi="Times New Roman"/>
        </w:rPr>
        <w:t>本平台設計專屬功能，協助爸爸了解孕期變化、學習相關知識並參與準備過程，提升家庭整體參與感。</w:t>
      </w:r>
    </w:p>
    <w:p w14:paraId="4A4A7984" w14:textId="77777777" w:rsidR="00953A9E" w:rsidRDefault="00357A38" w:rsidP="006224AD">
      <w:pPr>
        <w:pStyle w:val="a3"/>
        <w:numPr>
          <w:ilvl w:val="0"/>
          <w:numId w:val="20"/>
        </w:numPr>
        <w:spacing w:after="0" w:line="360" w:lineRule="auto"/>
        <w:rPr>
          <w:rFonts w:ascii="Times New Roman" w:eastAsia="標楷體" w:hAnsi="Times New Roman"/>
        </w:rPr>
      </w:pPr>
      <w:r w:rsidRPr="00B615F1">
        <w:rPr>
          <w:rFonts w:ascii="Times New Roman" w:eastAsia="標楷體" w:hAnsi="Times New Roman" w:hint="eastAsia"/>
        </w:rPr>
        <w:t>視覺化儀表板：</w:t>
      </w:r>
    </w:p>
    <w:p w14:paraId="1881DD37" w14:textId="2CBF847D"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rPr>
        <w:t>透過圖表方式呈現重要紀錄（媽媽體重變化），讓數據更直觀易懂。</w:t>
      </w:r>
    </w:p>
    <w:p w14:paraId="70021F44" w14:textId="77777777" w:rsidR="00953A9E" w:rsidRDefault="00357A38" w:rsidP="006224AD">
      <w:pPr>
        <w:pStyle w:val="a3"/>
        <w:numPr>
          <w:ilvl w:val="0"/>
          <w:numId w:val="20"/>
        </w:numPr>
        <w:spacing w:after="0" w:line="360" w:lineRule="auto"/>
        <w:rPr>
          <w:rFonts w:ascii="Times New Roman" w:eastAsia="標楷體" w:hAnsi="Times New Roman"/>
        </w:rPr>
      </w:pPr>
      <w:r w:rsidRPr="00B615F1">
        <w:rPr>
          <w:rFonts w:ascii="Times New Roman" w:eastAsia="標楷體" w:hAnsi="Times New Roman" w:hint="eastAsia"/>
        </w:rPr>
        <w:lastRenderedPageBreak/>
        <w:t>成長回顧</w:t>
      </w:r>
    </w:p>
    <w:p w14:paraId="0EFB680A" w14:textId="62ABB315"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rPr>
        <w:t>同時，在寶寶出生後，系統可整理重要里程碑（周歲、抓周儀式），並結合雲端相簿功能，依月份或年度進行回顧，留下珍貴回憶。</w:t>
      </w:r>
    </w:p>
    <w:p w14:paraId="06C522FB" w14:textId="77777777" w:rsidR="00953A9E" w:rsidRDefault="00357A38" w:rsidP="006224AD">
      <w:pPr>
        <w:pStyle w:val="a3"/>
        <w:numPr>
          <w:ilvl w:val="0"/>
          <w:numId w:val="20"/>
        </w:numPr>
        <w:spacing w:after="0" w:line="360" w:lineRule="auto"/>
        <w:rPr>
          <w:rFonts w:ascii="Times New Roman" w:eastAsia="標楷體" w:hAnsi="Times New Roman"/>
        </w:rPr>
      </w:pPr>
      <w:r w:rsidRPr="00B615F1">
        <w:rPr>
          <w:rFonts w:ascii="Times New Roman" w:eastAsia="標楷體" w:hAnsi="Times New Roman" w:hint="eastAsia"/>
        </w:rPr>
        <w:t>AI</w:t>
      </w:r>
      <w:r w:rsidRPr="00B615F1">
        <w:rPr>
          <w:rFonts w:ascii="Times New Roman" w:eastAsia="標楷體" w:hAnsi="Times New Roman" w:hint="eastAsia"/>
        </w:rPr>
        <w:t>輔助功能：</w:t>
      </w:r>
    </w:p>
    <w:p w14:paraId="0522CE61" w14:textId="42DF94FD" w:rsidR="00357A38" w:rsidRPr="00B615F1" w:rsidRDefault="00357A38" w:rsidP="006224AD">
      <w:pPr>
        <w:pStyle w:val="a3"/>
        <w:spacing w:after="0" w:line="360" w:lineRule="auto"/>
        <w:ind w:left="480"/>
        <w:rPr>
          <w:rFonts w:ascii="Times New Roman" w:eastAsia="標楷體" w:hAnsi="Times New Roman"/>
        </w:rPr>
      </w:pPr>
      <w:r w:rsidRPr="00B615F1">
        <w:rPr>
          <w:rFonts w:ascii="Times New Roman" w:eastAsia="標楷體" w:hAnsi="Times New Roman" w:hint="eastAsia"/>
        </w:rPr>
        <w:t>使用</w:t>
      </w:r>
      <w:r w:rsidRPr="00B615F1">
        <w:rPr>
          <w:rFonts w:ascii="Times New Roman" w:eastAsia="標楷體" w:hAnsi="Times New Roman"/>
        </w:rPr>
        <w:t>AI</w:t>
      </w:r>
      <w:r w:rsidRPr="00B615F1">
        <w:rPr>
          <w:rFonts w:ascii="Times New Roman" w:eastAsia="標楷體" w:hAnsi="Times New Roman"/>
        </w:rPr>
        <w:t>不僅能即時回應</w:t>
      </w:r>
      <w:r w:rsidRPr="00B615F1">
        <w:rPr>
          <w:rFonts w:ascii="Times New Roman" w:eastAsia="標楷體" w:hAnsi="Times New Roman" w:hint="eastAsia"/>
        </w:rPr>
        <w:t>使用者</w:t>
      </w:r>
      <w:r w:rsidRPr="00B615F1">
        <w:rPr>
          <w:rFonts w:ascii="Times New Roman" w:eastAsia="標楷體" w:hAnsi="Times New Roman"/>
        </w:rPr>
        <w:t>問題，還能</w:t>
      </w:r>
      <w:r w:rsidR="005C3460">
        <w:rPr>
          <w:rFonts w:ascii="Times New Roman" w:eastAsia="標楷體" w:hAnsi="Times New Roman" w:hint="eastAsia"/>
        </w:rPr>
        <w:t>根</w:t>
      </w:r>
      <w:r w:rsidRPr="00B615F1">
        <w:rPr>
          <w:rFonts w:ascii="Times New Roman" w:eastAsia="標楷體" w:hAnsi="Times New Roman"/>
        </w:rPr>
        <w:t>據使用者的</w:t>
      </w:r>
      <w:r w:rsidRPr="00B615F1">
        <w:rPr>
          <w:rFonts w:ascii="Times New Roman" w:eastAsia="標楷體" w:hAnsi="Times New Roman" w:hint="eastAsia"/>
        </w:rPr>
        <w:t>個人需求與提問內容，提</w:t>
      </w:r>
      <w:r w:rsidRPr="00B615F1">
        <w:rPr>
          <w:rFonts w:ascii="Times New Roman" w:eastAsia="標楷體" w:hAnsi="Times New Roman"/>
        </w:rPr>
        <w:t>供</w:t>
      </w:r>
      <w:r w:rsidRPr="00B615F1">
        <w:rPr>
          <w:rFonts w:ascii="Times New Roman" w:eastAsia="標楷體" w:hAnsi="Times New Roman" w:hint="eastAsia"/>
        </w:rPr>
        <w:t>客製化建議。</w:t>
      </w:r>
    </w:p>
    <w:p w14:paraId="23540707" w14:textId="77777777"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br w:type="page"/>
      </w:r>
    </w:p>
    <w:p w14:paraId="7D656C89" w14:textId="40716184" w:rsidR="00CC72DC" w:rsidRPr="00186983" w:rsidRDefault="00357A38" w:rsidP="006224AD">
      <w:pPr>
        <w:spacing w:after="0" w:line="360" w:lineRule="auto"/>
        <w:outlineLvl w:val="0"/>
        <w:rPr>
          <w:rFonts w:ascii="Times New Roman" w:eastAsia="標楷體" w:hAnsi="Times New Roman"/>
          <w:szCs w:val="28"/>
        </w:rPr>
      </w:pPr>
      <w:bookmarkStart w:id="5" w:name="_Toc211610367"/>
      <w:bookmarkStart w:id="6" w:name="_Toc211610393"/>
      <w:bookmarkStart w:id="7" w:name="_Toc211612402"/>
      <w:bookmarkStart w:id="8" w:name="_Toc225618445"/>
      <w:r w:rsidRPr="00186983">
        <w:rPr>
          <w:rFonts w:ascii="Times New Roman" w:eastAsia="標楷體" w:hAnsi="Times New Roman" w:hint="eastAsia"/>
          <w:szCs w:val="28"/>
        </w:rPr>
        <w:lastRenderedPageBreak/>
        <w:t>二</w:t>
      </w:r>
      <w:r w:rsidR="00CC72DC" w:rsidRPr="00186983">
        <w:rPr>
          <w:rFonts w:ascii="Times New Roman" w:eastAsia="標楷體" w:hAnsi="Times New Roman" w:hint="eastAsia"/>
          <w:szCs w:val="28"/>
        </w:rPr>
        <w:t>、商業</w:t>
      </w:r>
      <w:bookmarkEnd w:id="4"/>
      <w:bookmarkEnd w:id="5"/>
      <w:bookmarkEnd w:id="6"/>
      <w:bookmarkEnd w:id="7"/>
      <w:r w:rsidR="00CC72DC" w:rsidRPr="00186983">
        <w:rPr>
          <w:rFonts w:ascii="Times New Roman" w:eastAsia="標楷體" w:hAnsi="Times New Roman" w:hint="eastAsia"/>
          <w:szCs w:val="28"/>
        </w:rPr>
        <w:t>分析</w:t>
      </w:r>
      <w:bookmarkEnd w:id="8"/>
    </w:p>
    <w:p w14:paraId="68CF37EA" w14:textId="535C8063" w:rsidR="00E156EB"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w:t>
      </w:r>
      <w:r w:rsidR="00570131" w:rsidRPr="00186983">
        <w:rPr>
          <w:rFonts w:ascii="Times New Roman" w:eastAsia="標楷體" w:hAnsi="Times New Roman" w:hint="eastAsia"/>
        </w:rPr>
        <w:t>一</w:t>
      </w:r>
      <w:r w:rsidRPr="00186983">
        <w:rPr>
          <w:rFonts w:ascii="Times New Roman" w:eastAsia="標楷體" w:hAnsi="Times New Roman" w:hint="eastAsia"/>
        </w:rPr>
        <w:t>）</w:t>
      </w:r>
      <w:r w:rsidR="00E156EB" w:rsidRPr="00186983">
        <w:rPr>
          <w:rFonts w:ascii="Times New Roman" w:eastAsia="標楷體" w:hAnsi="Times New Roman"/>
        </w:rPr>
        <w:t>市場分析</w:t>
      </w:r>
      <w:r w:rsidR="00E156EB" w:rsidRPr="00186983">
        <w:rPr>
          <w:rFonts w:ascii="Times New Roman" w:eastAsia="標楷體" w:hAnsi="Times New Roman"/>
        </w:rPr>
        <w:t>STP</w:t>
      </w:r>
    </w:p>
    <w:tbl>
      <w:tblPr>
        <w:tblStyle w:val="a9"/>
        <w:tblW w:w="0" w:type="auto"/>
        <w:tblLook w:val="04A0" w:firstRow="1" w:lastRow="0" w:firstColumn="1" w:lastColumn="0" w:noHBand="0" w:noVBand="1"/>
      </w:tblPr>
      <w:tblGrid>
        <w:gridCol w:w="1271"/>
        <w:gridCol w:w="1276"/>
        <w:gridCol w:w="6513"/>
      </w:tblGrid>
      <w:tr w:rsidR="00881C03" w:rsidRPr="00186983" w14:paraId="5CB6E739" w14:textId="77777777" w:rsidTr="00186983">
        <w:tc>
          <w:tcPr>
            <w:tcW w:w="1271" w:type="dxa"/>
            <w:vMerge w:val="restart"/>
            <w:shd w:val="clear" w:color="auto" w:fill="D9D9D9" w:themeFill="background1" w:themeFillShade="D9"/>
            <w:vAlign w:val="center"/>
          </w:tcPr>
          <w:p w14:paraId="5CDAA85F" w14:textId="610EF684"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市場區隔</w:t>
            </w:r>
          </w:p>
        </w:tc>
        <w:tc>
          <w:tcPr>
            <w:tcW w:w="1276" w:type="dxa"/>
            <w:shd w:val="clear" w:color="auto" w:fill="D9D9D9" w:themeFill="background1" w:themeFillShade="D9"/>
            <w:vAlign w:val="center"/>
          </w:tcPr>
          <w:p w14:paraId="4B7A3B59" w14:textId="19E39BD5"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地理變數</w:t>
            </w:r>
          </w:p>
        </w:tc>
        <w:tc>
          <w:tcPr>
            <w:tcW w:w="6513" w:type="dxa"/>
          </w:tcPr>
          <w:p w14:paraId="2B43A252" w14:textId="7A2A5D05" w:rsidR="00881C03"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以臺灣地區為主要市場</w:t>
            </w:r>
          </w:p>
        </w:tc>
      </w:tr>
      <w:tr w:rsidR="00881C03" w:rsidRPr="00186983" w14:paraId="508F5A8D" w14:textId="77777777" w:rsidTr="00186983">
        <w:tc>
          <w:tcPr>
            <w:tcW w:w="1271" w:type="dxa"/>
            <w:vMerge/>
            <w:shd w:val="clear" w:color="auto" w:fill="D9D9D9" w:themeFill="background1" w:themeFillShade="D9"/>
            <w:vAlign w:val="center"/>
          </w:tcPr>
          <w:p w14:paraId="6FD161D3" w14:textId="77777777" w:rsidR="00881C03" w:rsidRPr="00186983" w:rsidRDefault="00881C03" w:rsidP="006224AD">
            <w:pPr>
              <w:spacing w:after="0" w:line="360" w:lineRule="auto"/>
              <w:jc w:val="center"/>
              <w:rPr>
                <w:rFonts w:ascii="Times New Roman" w:eastAsia="標楷體" w:hAnsi="Times New Roman"/>
              </w:rPr>
            </w:pPr>
          </w:p>
        </w:tc>
        <w:tc>
          <w:tcPr>
            <w:tcW w:w="1276" w:type="dxa"/>
            <w:shd w:val="clear" w:color="auto" w:fill="D9D9D9" w:themeFill="background1" w:themeFillShade="D9"/>
            <w:vAlign w:val="center"/>
          </w:tcPr>
          <w:p w14:paraId="4EA2DFFA" w14:textId="2DD7657E"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人口變數</w:t>
            </w:r>
          </w:p>
        </w:tc>
        <w:tc>
          <w:tcPr>
            <w:tcW w:w="6513" w:type="dxa"/>
          </w:tcPr>
          <w:p w14:paraId="59774B44" w14:textId="3E635146" w:rsidR="00881C03"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懷孕中的孕婦、其伴侶，以及參與照護的家庭成員（父母、公婆）。孕婦多為</w:t>
            </w:r>
            <w:r w:rsidRPr="00186983">
              <w:rPr>
                <w:rFonts w:ascii="Times New Roman" w:eastAsia="標楷體" w:hAnsi="Times New Roman"/>
              </w:rPr>
              <w:t>20–40</w:t>
            </w:r>
            <w:r w:rsidRPr="00186983">
              <w:rPr>
                <w:rFonts w:ascii="Times New Roman" w:eastAsia="標楷體" w:hAnsi="Times New Roman"/>
              </w:rPr>
              <w:t>歲之間，具備基本智慧型手機使用能力。</w:t>
            </w:r>
          </w:p>
        </w:tc>
      </w:tr>
      <w:tr w:rsidR="00881C03" w:rsidRPr="00186983" w14:paraId="6B653EF0" w14:textId="77777777" w:rsidTr="00186983">
        <w:tc>
          <w:tcPr>
            <w:tcW w:w="1271" w:type="dxa"/>
            <w:vMerge/>
            <w:shd w:val="clear" w:color="auto" w:fill="D9D9D9" w:themeFill="background1" w:themeFillShade="D9"/>
            <w:vAlign w:val="center"/>
          </w:tcPr>
          <w:p w14:paraId="2691ADD0" w14:textId="77777777" w:rsidR="00881C03" w:rsidRPr="00186983" w:rsidRDefault="00881C03" w:rsidP="006224AD">
            <w:pPr>
              <w:spacing w:after="0" w:line="360" w:lineRule="auto"/>
              <w:jc w:val="center"/>
              <w:rPr>
                <w:rFonts w:ascii="Times New Roman" w:eastAsia="標楷體" w:hAnsi="Times New Roman"/>
              </w:rPr>
            </w:pPr>
          </w:p>
        </w:tc>
        <w:tc>
          <w:tcPr>
            <w:tcW w:w="1276" w:type="dxa"/>
            <w:shd w:val="clear" w:color="auto" w:fill="D9D9D9" w:themeFill="background1" w:themeFillShade="D9"/>
            <w:vAlign w:val="center"/>
          </w:tcPr>
          <w:p w14:paraId="3DC5CF31" w14:textId="0E35535D"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行為變數</w:t>
            </w:r>
          </w:p>
        </w:tc>
        <w:tc>
          <w:tcPr>
            <w:tcW w:w="6513" w:type="dxa"/>
          </w:tcPr>
          <w:p w14:paraId="68AA6157" w14:textId="215D1A00" w:rsidR="00881C03"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hint="eastAsia"/>
              </w:rPr>
              <w:t>使用者</w:t>
            </w:r>
            <w:r w:rsidRPr="00186983">
              <w:rPr>
                <w:rFonts w:ascii="Times New Roman" w:eastAsia="標楷體" w:hAnsi="Times New Roman"/>
              </w:rPr>
              <w:t>習慣使用數位工具獲取資訊，</w:t>
            </w:r>
            <w:r w:rsidRPr="00186983">
              <w:rPr>
                <w:rFonts w:ascii="Times New Roman" w:eastAsia="標楷體" w:hAnsi="Times New Roman" w:hint="eastAsia"/>
              </w:rPr>
              <w:t>並且</w:t>
            </w:r>
            <w:r w:rsidRPr="00186983">
              <w:rPr>
                <w:rFonts w:ascii="Times New Roman" w:eastAsia="標楷體" w:hAnsi="Times New Roman"/>
              </w:rPr>
              <w:t>會主動搜尋孕期相關知識，並願意使用</w:t>
            </w:r>
            <w:r w:rsidRPr="00186983">
              <w:rPr>
                <w:rFonts w:ascii="Times New Roman" w:eastAsia="標楷體" w:hAnsi="Times New Roman"/>
              </w:rPr>
              <w:t>APP</w:t>
            </w:r>
            <w:r w:rsidRPr="00186983">
              <w:rPr>
                <w:rFonts w:ascii="Times New Roman" w:eastAsia="標楷體" w:hAnsi="Times New Roman"/>
              </w:rPr>
              <w:t>或聊天機器人進行健康管理、行程提醒與紀錄。</w:t>
            </w:r>
          </w:p>
        </w:tc>
      </w:tr>
      <w:tr w:rsidR="00881C03" w:rsidRPr="00186983" w14:paraId="6D2E7AD6" w14:textId="77777777" w:rsidTr="00186983">
        <w:tc>
          <w:tcPr>
            <w:tcW w:w="1271" w:type="dxa"/>
            <w:vMerge/>
            <w:shd w:val="clear" w:color="auto" w:fill="D9D9D9" w:themeFill="background1" w:themeFillShade="D9"/>
            <w:vAlign w:val="center"/>
          </w:tcPr>
          <w:p w14:paraId="262C7274" w14:textId="77777777" w:rsidR="00881C03" w:rsidRPr="00186983" w:rsidRDefault="00881C03" w:rsidP="006224AD">
            <w:pPr>
              <w:spacing w:after="0" w:line="360" w:lineRule="auto"/>
              <w:jc w:val="center"/>
              <w:rPr>
                <w:rFonts w:ascii="Times New Roman" w:eastAsia="標楷體" w:hAnsi="Times New Roman"/>
              </w:rPr>
            </w:pPr>
          </w:p>
        </w:tc>
        <w:tc>
          <w:tcPr>
            <w:tcW w:w="1276" w:type="dxa"/>
            <w:shd w:val="clear" w:color="auto" w:fill="D9D9D9" w:themeFill="background1" w:themeFillShade="D9"/>
            <w:vAlign w:val="center"/>
          </w:tcPr>
          <w:p w14:paraId="122F89F6" w14:textId="66298C9C"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心理變數</w:t>
            </w:r>
          </w:p>
        </w:tc>
        <w:tc>
          <w:tcPr>
            <w:tcW w:w="6513" w:type="dxa"/>
          </w:tcPr>
          <w:p w14:paraId="44CC5039" w14:textId="5B6BA3CB" w:rsidR="00881C03"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重視孕期健康與胎兒發展，對資訊正確性與即時性有高度需求；對科技輔助持開放態度，期望透過數位工具降低焦慮、提升照護效率與安心感。</w:t>
            </w:r>
          </w:p>
        </w:tc>
      </w:tr>
      <w:tr w:rsidR="00881C03" w:rsidRPr="00186983" w14:paraId="74F947C5" w14:textId="77777777" w:rsidTr="00186983">
        <w:tc>
          <w:tcPr>
            <w:tcW w:w="1271" w:type="dxa"/>
            <w:shd w:val="clear" w:color="auto" w:fill="D9D9D9" w:themeFill="background1" w:themeFillShade="D9"/>
            <w:vAlign w:val="center"/>
          </w:tcPr>
          <w:p w14:paraId="2B2B65AB" w14:textId="64FDAE51"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目標市場選擇</w:t>
            </w:r>
          </w:p>
        </w:tc>
        <w:tc>
          <w:tcPr>
            <w:tcW w:w="7789" w:type="dxa"/>
            <w:gridSpan w:val="2"/>
          </w:tcPr>
          <w:p w14:paraId="7796F31B" w14:textId="2DAB5F19" w:rsidR="00881C03"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客群主要鎖定懷孕中的孕婦，特別是初次懷孕且對資訊需求高者，並延伸至其伴侶與家庭照顧者。這些族群多半生活忙碌，但對孕期健康高度重視，期望透過科技工具即時掌握孕期狀況、安排產檢與日常照護，並提升整體孕期管理的便利性與安全感。</w:t>
            </w:r>
          </w:p>
        </w:tc>
      </w:tr>
      <w:tr w:rsidR="00881C03" w:rsidRPr="00186983" w14:paraId="297BD1E5" w14:textId="77777777" w:rsidTr="00186983">
        <w:tc>
          <w:tcPr>
            <w:tcW w:w="1271" w:type="dxa"/>
            <w:shd w:val="clear" w:color="auto" w:fill="D9D9D9" w:themeFill="background1" w:themeFillShade="D9"/>
            <w:vAlign w:val="center"/>
          </w:tcPr>
          <w:p w14:paraId="1A433F3D" w14:textId="45BC0820" w:rsidR="00881C03" w:rsidRPr="00186983" w:rsidRDefault="00881C03" w:rsidP="006224AD">
            <w:pPr>
              <w:spacing w:after="0" w:line="360" w:lineRule="auto"/>
              <w:jc w:val="center"/>
              <w:rPr>
                <w:rFonts w:ascii="Times New Roman" w:eastAsia="標楷體" w:hAnsi="Times New Roman"/>
              </w:rPr>
            </w:pPr>
            <w:r w:rsidRPr="00186983">
              <w:rPr>
                <w:rFonts w:ascii="Times New Roman" w:eastAsia="標楷體" w:hAnsi="Times New Roman"/>
              </w:rPr>
              <w:t>市場定位</w:t>
            </w:r>
          </w:p>
        </w:tc>
        <w:tc>
          <w:tcPr>
            <w:tcW w:w="7789" w:type="dxa"/>
            <w:gridSpan w:val="2"/>
          </w:tcPr>
          <w:p w14:paraId="76F17E01" w14:textId="1D9AC895" w:rsidR="00881C03"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hint="eastAsia"/>
              </w:rPr>
              <w:t>本系統以</w:t>
            </w:r>
            <w:r w:rsidRPr="00186983">
              <w:rPr>
                <w:rFonts w:ascii="Times New Roman" w:eastAsia="標楷體" w:hAnsi="Times New Roman" w:hint="eastAsia"/>
              </w:rPr>
              <w:t>LINE</w:t>
            </w:r>
            <w:r w:rsidRPr="00186983">
              <w:rPr>
                <w:rFonts w:ascii="Times New Roman" w:eastAsia="標楷體" w:hAnsi="Times New Roman" w:hint="eastAsia"/>
              </w:rPr>
              <w:t>為入口，結合</w:t>
            </w:r>
            <w:r w:rsidRPr="00186983">
              <w:rPr>
                <w:rFonts w:ascii="Times New Roman" w:eastAsia="標楷體" w:hAnsi="Times New Roman" w:hint="eastAsia"/>
              </w:rPr>
              <w:t>AI</w:t>
            </w:r>
            <w:r w:rsidRPr="00186983">
              <w:rPr>
                <w:rFonts w:ascii="Times New Roman" w:eastAsia="標楷體" w:hAnsi="Times New Roman" w:hint="eastAsia"/>
              </w:rPr>
              <w:t>技術，打造整合性的孕期管理平台，強調個性化、便利性、效率提升等核心價值。相較於傳統孕期資訊來源，</w:t>
            </w:r>
            <w:r w:rsidRPr="00186983">
              <w:rPr>
                <w:rFonts w:ascii="Times New Roman" w:eastAsia="標楷體" w:hAnsi="Times New Roman"/>
              </w:rPr>
              <w:t>本平台提供即時互動、資料整合與智能提醒服務，使孕婦及其家人能快速掌握健康資訊、管理孕期行程，並享受量身</w:t>
            </w:r>
            <w:r w:rsidRPr="00186983">
              <w:rPr>
                <w:rFonts w:ascii="Times New Roman" w:eastAsia="標楷體" w:hAnsi="Times New Roman" w:hint="eastAsia"/>
              </w:rPr>
              <w:t>訂製</w:t>
            </w:r>
            <w:r w:rsidRPr="00186983">
              <w:rPr>
                <w:rFonts w:ascii="Times New Roman" w:eastAsia="標楷體" w:hAnsi="Times New Roman"/>
              </w:rPr>
              <w:t>的照護建議，提升整體使用體驗與生活便利性。</w:t>
            </w:r>
          </w:p>
        </w:tc>
      </w:tr>
    </w:tbl>
    <w:p w14:paraId="1C0F789C" w14:textId="1892C926" w:rsidR="007966F7" w:rsidRPr="00186983" w:rsidRDefault="00AF1C82"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rPr>
        <w:br w:type="page"/>
      </w:r>
    </w:p>
    <w:p w14:paraId="5F3E9046" w14:textId="10CBCF41"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lastRenderedPageBreak/>
        <w:t>（</w:t>
      </w:r>
      <w:r w:rsidRPr="00186983">
        <w:rPr>
          <w:rFonts w:ascii="Times New Roman" w:eastAsia="標楷體" w:hAnsi="Times New Roman" w:hint="eastAsia"/>
        </w:rPr>
        <w:t>二）產業五力分析</w:t>
      </w:r>
    </w:p>
    <w:p w14:paraId="3601617A" w14:textId="055AD8A1" w:rsidR="00570131" w:rsidRPr="00186983" w:rsidRDefault="00454869" w:rsidP="006224AD">
      <w:pPr>
        <w:spacing w:after="0" w:line="360" w:lineRule="auto"/>
        <w:rPr>
          <w:rFonts w:ascii="Times New Roman" w:eastAsia="標楷體" w:hAnsi="Times New Roman"/>
          <w:bCs/>
        </w:rPr>
      </w:pPr>
      <w:r w:rsidRPr="00186983">
        <w:rPr>
          <w:rFonts w:ascii="Times New Roman" w:eastAsia="標楷體" w:hAnsi="Times New Roman" w:hint="eastAsia"/>
          <w:bCs/>
        </w:rPr>
        <w:t xml:space="preserve">1. </w:t>
      </w:r>
      <w:r w:rsidR="00570131" w:rsidRPr="00186983">
        <w:rPr>
          <w:rFonts w:ascii="Times New Roman" w:eastAsia="標楷體" w:hAnsi="Times New Roman"/>
          <w:bCs/>
        </w:rPr>
        <w:t>現有競爭者的競爭（</w:t>
      </w:r>
      <w:r w:rsidR="00570131" w:rsidRPr="00186983">
        <w:rPr>
          <w:rFonts w:ascii="Times New Roman" w:eastAsia="標楷體" w:hAnsi="Times New Roman" w:hint="eastAsia"/>
          <w:bCs/>
        </w:rPr>
        <w:t>程度：</w:t>
      </w:r>
      <w:r w:rsidR="00570131" w:rsidRPr="00186983">
        <w:rPr>
          <w:rFonts w:ascii="Times New Roman" w:eastAsia="標楷體" w:hAnsi="Times New Roman"/>
          <w:bCs/>
        </w:rPr>
        <w:t>高）</w:t>
      </w:r>
    </w:p>
    <w:p w14:paraId="6E055F15" w14:textId="28BA3317" w:rsidR="00570131" w:rsidRPr="00570131" w:rsidRDefault="00570131" w:rsidP="006224AD">
      <w:pPr>
        <w:spacing w:after="0" w:line="360" w:lineRule="auto"/>
        <w:ind w:leftChars="200" w:left="480"/>
        <w:rPr>
          <w:rFonts w:ascii="Times New Roman" w:eastAsia="標楷體" w:hAnsi="Times New Roman"/>
        </w:rPr>
      </w:pPr>
      <w:r w:rsidRPr="00570131">
        <w:rPr>
          <w:rFonts w:ascii="Times New Roman" w:eastAsia="標楷體" w:hAnsi="Times New Roman"/>
          <w:bCs/>
        </w:rPr>
        <w:t>分析：</w:t>
      </w:r>
      <w:r w:rsidR="00454869" w:rsidRPr="00186983">
        <w:rPr>
          <w:rFonts w:ascii="Times New Roman" w:eastAsia="標楷體" w:hAnsi="Times New Roman" w:hint="eastAsia"/>
        </w:rPr>
        <w:t>市面上已有成熟的應用程式，且這些應用程式擁有龐大的用戶群與歷史紀錄數據。</w:t>
      </w:r>
    </w:p>
    <w:p w14:paraId="0D9E1F41" w14:textId="238EE82E" w:rsidR="00570131" w:rsidRPr="00570131" w:rsidRDefault="00570131" w:rsidP="006224AD">
      <w:pPr>
        <w:spacing w:after="0" w:line="360" w:lineRule="auto"/>
        <w:ind w:leftChars="200" w:left="480"/>
        <w:rPr>
          <w:rFonts w:ascii="Times New Roman" w:eastAsia="標楷體" w:hAnsi="Times New Roman"/>
          <w:bCs/>
        </w:rPr>
      </w:pPr>
      <w:r w:rsidRPr="00570131">
        <w:rPr>
          <w:rFonts w:ascii="Times New Roman" w:eastAsia="標楷體" w:hAnsi="Times New Roman"/>
          <w:bCs/>
        </w:rPr>
        <w:t>對策</w:t>
      </w:r>
      <w:r w:rsidR="00454869" w:rsidRPr="00186983">
        <w:rPr>
          <w:rFonts w:ascii="Times New Roman" w:eastAsia="標楷體" w:hAnsi="Times New Roman" w:hint="eastAsia"/>
          <w:bCs/>
        </w:rPr>
        <w:t>：</w:t>
      </w:r>
      <w:r w:rsidR="00454869" w:rsidRPr="00186983">
        <w:rPr>
          <w:rFonts w:ascii="Times New Roman" w:eastAsia="標楷體" w:hAnsi="Times New Roman" w:hint="eastAsia"/>
        </w:rPr>
        <w:t>強調</w:t>
      </w:r>
      <w:r w:rsidR="00454869" w:rsidRPr="00186983">
        <w:rPr>
          <w:rFonts w:ascii="Times New Roman" w:eastAsia="標楷體" w:hAnsi="Times New Roman"/>
        </w:rPr>
        <w:t>整合孕期</w:t>
      </w:r>
      <w:r w:rsidR="00454869" w:rsidRPr="00186983">
        <w:rPr>
          <w:rFonts w:ascii="Times New Roman" w:eastAsia="標楷體" w:hAnsi="Times New Roman" w:hint="eastAsia"/>
        </w:rPr>
        <w:t>到孩童</w:t>
      </w:r>
      <w:r w:rsidR="00454869" w:rsidRPr="00186983">
        <w:rPr>
          <w:rFonts w:ascii="Times New Roman" w:eastAsia="標楷體" w:hAnsi="Times New Roman" w:hint="eastAsia"/>
        </w:rPr>
        <w:t>3</w:t>
      </w:r>
      <w:r w:rsidR="00454869" w:rsidRPr="00186983">
        <w:rPr>
          <w:rFonts w:ascii="Times New Roman" w:eastAsia="標楷體" w:hAnsi="Times New Roman" w:hint="eastAsia"/>
        </w:rPr>
        <w:t>歲</w:t>
      </w:r>
      <w:r w:rsidR="00454869" w:rsidRPr="00186983">
        <w:rPr>
          <w:rFonts w:ascii="Times New Roman" w:eastAsia="標楷體" w:hAnsi="Times New Roman"/>
        </w:rPr>
        <w:t>的長週期，避免使用者在孩子出生後需轉換平台</w:t>
      </w:r>
      <w:r w:rsidR="00454869" w:rsidRPr="00186983">
        <w:rPr>
          <w:rFonts w:ascii="Times New Roman" w:eastAsia="標楷體" w:hAnsi="Times New Roman" w:hint="eastAsia"/>
        </w:rPr>
        <w:t>；並使用</w:t>
      </w:r>
      <w:r w:rsidRPr="00570131">
        <w:rPr>
          <w:rFonts w:ascii="Times New Roman" w:eastAsia="標楷體" w:hAnsi="Times New Roman"/>
        </w:rPr>
        <w:t>免下載的</w:t>
      </w:r>
      <w:r w:rsidRPr="00570131">
        <w:rPr>
          <w:rFonts w:ascii="Times New Roman" w:eastAsia="標楷體" w:hAnsi="Times New Roman"/>
        </w:rPr>
        <w:t xml:space="preserve"> LINE</w:t>
      </w:r>
      <w:r w:rsidRPr="00570131">
        <w:rPr>
          <w:rFonts w:ascii="Times New Roman" w:eastAsia="標楷體" w:hAnsi="Times New Roman"/>
        </w:rPr>
        <w:t>，切入習慣即時通訊操作的族群。</w:t>
      </w:r>
    </w:p>
    <w:p w14:paraId="0621AF13" w14:textId="7C71D6D4" w:rsidR="00570131" w:rsidRPr="00570131" w:rsidRDefault="00570131" w:rsidP="006224AD">
      <w:pPr>
        <w:spacing w:after="0" w:line="360" w:lineRule="auto"/>
        <w:rPr>
          <w:rFonts w:ascii="Times New Roman" w:eastAsia="標楷體" w:hAnsi="Times New Roman"/>
          <w:bCs/>
        </w:rPr>
      </w:pPr>
      <w:r w:rsidRPr="00570131">
        <w:rPr>
          <w:rFonts w:ascii="Times New Roman" w:eastAsia="標楷體" w:hAnsi="Times New Roman"/>
          <w:bCs/>
        </w:rPr>
        <w:t xml:space="preserve">2. </w:t>
      </w:r>
      <w:r w:rsidRPr="00570131">
        <w:rPr>
          <w:rFonts w:ascii="Times New Roman" w:eastAsia="標楷體" w:hAnsi="Times New Roman"/>
          <w:bCs/>
        </w:rPr>
        <w:t>潛在進入者的威脅（</w:t>
      </w:r>
      <w:r w:rsidR="00454869" w:rsidRPr="00186983">
        <w:rPr>
          <w:rFonts w:ascii="Times New Roman" w:eastAsia="標楷體" w:hAnsi="Times New Roman" w:hint="eastAsia"/>
          <w:bCs/>
        </w:rPr>
        <w:t>程度：</w:t>
      </w:r>
      <w:r w:rsidRPr="00570131">
        <w:rPr>
          <w:rFonts w:ascii="Times New Roman" w:eastAsia="標楷體" w:hAnsi="Times New Roman"/>
          <w:bCs/>
        </w:rPr>
        <w:t>中）</w:t>
      </w:r>
    </w:p>
    <w:p w14:paraId="554610B1" w14:textId="35FB5B1B" w:rsidR="00570131" w:rsidRPr="00570131"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分析：</w:t>
      </w:r>
      <w:r w:rsidRPr="00570131">
        <w:rPr>
          <w:rFonts w:ascii="Times New Roman" w:eastAsia="標楷體" w:hAnsi="Times New Roman"/>
          <w:bCs/>
        </w:rPr>
        <w:t xml:space="preserve"> </w:t>
      </w:r>
      <w:r w:rsidRPr="00570131">
        <w:rPr>
          <w:rFonts w:ascii="Times New Roman" w:eastAsia="標楷體" w:hAnsi="Times New Roman"/>
          <w:bCs/>
        </w:rPr>
        <w:t>進入門檻主要在於技術開發與專業內容。若大型母嬰品牌自行開發類似的</w:t>
      </w:r>
      <w:r w:rsidRPr="00570131">
        <w:rPr>
          <w:rFonts w:ascii="Times New Roman" w:eastAsia="標楷體" w:hAnsi="Times New Roman"/>
          <w:bCs/>
        </w:rPr>
        <w:t xml:space="preserve"> LINE</w:t>
      </w:r>
      <w:r w:rsidRPr="00570131">
        <w:rPr>
          <w:rFonts w:ascii="Times New Roman" w:eastAsia="標楷體" w:hAnsi="Times New Roman"/>
          <w:bCs/>
        </w:rPr>
        <w:t>官方帳號功能，將具備強大的財力與品牌信任。</w:t>
      </w:r>
    </w:p>
    <w:p w14:paraId="7BFB3741" w14:textId="4E805371" w:rsidR="00570131" w:rsidRPr="00570131"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對策：技術領先：強化</w:t>
      </w:r>
      <w:r w:rsidRPr="00570131">
        <w:rPr>
          <w:rFonts w:ascii="Times New Roman" w:eastAsia="標楷體" w:hAnsi="Times New Roman"/>
          <w:bCs/>
        </w:rPr>
        <w:t>AI</w:t>
      </w:r>
      <w:r w:rsidRPr="00570131">
        <w:rPr>
          <w:rFonts w:ascii="Times New Roman" w:eastAsia="標楷體" w:hAnsi="Times New Roman"/>
          <w:bCs/>
        </w:rPr>
        <w:t>的情緒分析與</w:t>
      </w:r>
      <w:r w:rsidR="00454869" w:rsidRPr="00186983">
        <w:rPr>
          <w:rFonts w:ascii="Times New Roman" w:eastAsia="標楷體" w:hAnsi="Times New Roman" w:hint="eastAsia"/>
          <w:bCs/>
        </w:rPr>
        <w:t>使用者個性化</w:t>
      </w:r>
      <w:r w:rsidRPr="00570131">
        <w:rPr>
          <w:rFonts w:ascii="Times New Roman" w:eastAsia="標楷體" w:hAnsi="Times New Roman"/>
          <w:bCs/>
        </w:rPr>
        <w:t>，這需要數據累積與技術門檻，非傳統零售商短期能達成。</w:t>
      </w:r>
    </w:p>
    <w:p w14:paraId="6F83BA76" w14:textId="505B59FD" w:rsidR="00570131" w:rsidRPr="00570131" w:rsidRDefault="00570131" w:rsidP="006224AD">
      <w:pPr>
        <w:spacing w:after="0" w:line="360" w:lineRule="auto"/>
        <w:rPr>
          <w:rFonts w:ascii="Times New Roman" w:eastAsia="標楷體" w:hAnsi="Times New Roman"/>
          <w:bCs/>
        </w:rPr>
      </w:pPr>
      <w:r w:rsidRPr="00570131">
        <w:rPr>
          <w:rFonts w:ascii="Times New Roman" w:eastAsia="標楷體" w:hAnsi="Times New Roman"/>
          <w:bCs/>
        </w:rPr>
        <w:t xml:space="preserve">3. </w:t>
      </w:r>
      <w:r w:rsidRPr="00570131">
        <w:rPr>
          <w:rFonts w:ascii="Times New Roman" w:eastAsia="標楷體" w:hAnsi="Times New Roman"/>
          <w:bCs/>
        </w:rPr>
        <w:t>替代品的威脅（</w:t>
      </w:r>
      <w:r w:rsidR="00454869" w:rsidRPr="00186983">
        <w:rPr>
          <w:rFonts w:ascii="Times New Roman" w:eastAsia="標楷體" w:hAnsi="Times New Roman" w:hint="eastAsia"/>
          <w:bCs/>
        </w:rPr>
        <w:t>程度：</w:t>
      </w:r>
      <w:r w:rsidRPr="00570131">
        <w:rPr>
          <w:rFonts w:ascii="Times New Roman" w:eastAsia="標楷體" w:hAnsi="Times New Roman"/>
          <w:bCs/>
        </w:rPr>
        <w:t>中）</w:t>
      </w:r>
    </w:p>
    <w:p w14:paraId="433E4DE8" w14:textId="3A4B8E75" w:rsidR="00570131" w:rsidRPr="00570131"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分析：</w:t>
      </w:r>
      <w:r w:rsidRPr="00570131">
        <w:rPr>
          <w:rFonts w:ascii="Times New Roman" w:eastAsia="標楷體" w:hAnsi="Times New Roman"/>
          <w:bCs/>
        </w:rPr>
        <w:t xml:space="preserve"> </w:t>
      </w:r>
      <w:r w:rsidRPr="00570131">
        <w:rPr>
          <w:rFonts w:ascii="Times New Roman" w:eastAsia="標楷體" w:hAnsi="Times New Roman"/>
          <w:bCs/>
        </w:rPr>
        <w:t>傳統的政府媽媽手冊</w:t>
      </w:r>
      <w:r w:rsidR="00454869" w:rsidRPr="00186983">
        <w:rPr>
          <w:rFonts w:ascii="Times New Roman" w:eastAsia="標楷體" w:hAnsi="Times New Roman" w:hint="eastAsia"/>
          <w:bCs/>
        </w:rPr>
        <w:t>、</w:t>
      </w:r>
      <w:r w:rsidRPr="00570131">
        <w:rPr>
          <w:rFonts w:ascii="Times New Roman" w:eastAsia="標楷體" w:hAnsi="Times New Roman"/>
          <w:bCs/>
        </w:rPr>
        <w:t>社群平台</w:t>
      </w:r>
      <w:r w:rsidR="00454869" w:rsidRPr="00186983">
        <w:rPr>
          <w:rFonts w:ascii="Times New Roman" w:eastAsia="標楷體" w:hAnsi="Times New Roman" w:hint="eastAsia"/>
          <w:bCs/>
        </w:rPr>
        <w:t>、</w:t>
      </w:r>
      <w:r w:rsidRPr="00570131">
        <w:rPr>
          <w:rFonts w:ascii="Times New Roman" w:eastAsia="標楷體" w:hAnsi="Times New Roman"/>
          <w:bCs/>
        </w:rPr>
        <w:t>臉書社團。雖然資訊多，但缺乏系統化整理與隱私性。</w:t>
      </w:r>
    </w:p>
    <w:p w14:paraId="483F848A" w14:textId="76C47EBC" w:rsidR="00570131" w:rsidRPr="00570131"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對策：數位優勢</w:t>
      </w:r>
      <w:r w:rsidR="00454869" w:rsidRPr="00186983">
        <w:rPr>
          <w:rFonts w:ascii="Times New Roman" w:eastAsia="標楷體" w:hAnsi="Times New Roman" w:hint="eastAsia"/>
          <w:bCs/>
        </w:rPr>
        <w:t>，使用</w:t>
      </w:r>
      <w:r w:rsidRPr="00570131">
        <w:rPr>
          <w:rFonts w:ascii="Times New Roman" w:eastAsia="標楷體" w:hAnsi="Times New Roman"/>
          <w:bCs/>
        </w:rPr>
        <w:t>圖表化呈現</w:t>
      </w:r>
      <w:r w:rsidR="00454869" w:rsidRPr="00186983">
        <w:rPr>
          <w:rFonts w:ascii="Times New Roman" w:eastAsia="標楷體" w:hAnsi="Times New Roman" w:hint="eastAsia"/>
          <w:bCs/>
        </w:rPr>
        <w:t>，</w:t>
      </w:r>
      <w:r w:rsidRPr="00570131">
        <w:rPr>
          <w:rFonts w:ascii="Times New Roman" w:eastAsia="標楷體" w:hAnsi="Times New Roman"/>
          <w:bCs/>
        </w:rPr>
        <w:t>這是紙本與社群群組無法提供。</w:t>
      </w:r>
    </w:p>
    <w:p w14:paraId="47CC7202" w14:textId="3DCEC709" w:rsidR="00570131" w:rsidRPr="00570131" w:rsidRDefault="00570131" w:rsidP="006224AD">
      <w:pPr>
        <w:spacing w:after="0" w:line="360" w:lineRule="auto"/>
        <w:rPr>
          <w:rFonts w:ascii="Times New Roman" w:eastAsia="標楷體" w:hAnsi="Times New Roman"/>
          <w:bCs/>
        </w:rPr>
      </w:pPr>
      <w:r w:rsidRPr="00570131">
        <w:rPr>
          <w:rFonts w:ascii="Times New Roman" w:eastAsia="標楷體" w:hAnsi="Times New Roman"/>
          <w:bCs/>
        </w:rPr>
        <w:t xml:space="preserve">4. </w:t>
      </w:r>
      <w:r w:rsidRPr="00570131">
        <w:rPr>
          <w:rFonts w:ascii="Times New Roman" w:eastAsia="標楷體" w:hAnsi="Times New Roman"/>
          <w:bCs/>
        </w:rPr>
        <w:t>供應商的議價能力（</w:t>
      </w:r>
      <w:r w:rsidR="00454869" w:rsidRPr="00186983">
        <w:rPr>
          <w:rFonts w:ascii="Times New Roman" w:eastAsia="標楷體" w:hAnsi="Times New Roman" w:hint="eastAsia"/>
          <w:bCs/>
        </w:rPr>
        <w:t>程度：</w:t>
      </w:r>
      <w:r w:rsidRPr="00570131">
        <w:rPr>
          <w:rFonts w:ascii="Times New Roman" w:eastAsia="標楷體" w:hAnsi="Times New Roman"/>
          <w:bCs/>
        </w:rPr>
        <w:t>中）</w:t>
      </w:r>
    </w:p>
    <w:p w14:paraId="3E1AB4EC" w14:textId="3B2EEC75" w:rsidR="00570131" w:rsidRPr="00570131"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分析：</w:t>
      </w:r>
      <w:r w:rsidRPr="00570131">
        <w:rPr>
          <w:rFonts w:ascii="Times New Roman" w:eastAsia="標楷體" w:hAnsi="Times New Roman"/>
          <w:bCs/>
        </w:rPr>
        <w:t xml:space="preserve">LINE </w:t>
      </w:r>
      <w:r w:rsidRPr="00570131">
        <w:rPr>
          <w:rFonts w:ascii="Times New Roman" w:eastAsia="標楷體" w:hAnsi="Times New Roman"/>
          <w:bCs/>
        </w:rPr>
        <w:t>官方帳號的收費機制、</w:t>
      </w:r>
      <w:r w:rsidRPr="00570131">
        <w:rPr>
          <w:rFonts w:ascii="Times New Roman" w:eastAsia="標楷體" w:hAnsi="Times New Roman"/>
          <w:bCs/>
        </w:rPr>
        <w:t>AI API</w:t>
      </w:r>
      <w:r w:rsidRPr="00570131">
        <w:rPr>
          <w:rFonts w:ascii="Times New Roman" w:eastAsia="標楷體" w:hAnsi="Times New Roman"/>
          <w:bCs/>
        </w:rPr>
        <w:t>的成本。若要引用專業醫師建議，需支付</w:t>
      </w:r>
      <w:r w:rsidR="00454869" w:rsidRPr="00186983">
        <w:rPr>
          <w:rFonts w:ascii="Times New Roman" w:eastAsia="標楷體" w:hAnsi="Times New Roman" w:hint="eastAsia"/>
          <w:bCs/>
        </w:rPr>
        <w:t>費用</w:t>
      </w:r>
      <w:r w:rsidRPr="00570131">
        <w:rPr>
          <w:rFonts w:ascii="Times New Roman" w:eastAsia="標楷體" w:hAnsi="Times New Roman"/>
          <w:bCs/>
        </w:rPr>
        <w:t>。</w:t>
      </w:r>
    </w:p>
    <w:p w14:paraId="219B847F" w14:textId="7BD718DA" w:rsidR="00570131" w:rsidRPr="00570131" w:rsidRDefault="00454869" w:rsidP="006224AD">
      <w:pPr>
        <w:tabs>
          <w:tab w:val="num" w:pos="720"/>
        </w:tabs>
        <w:spacing w:after="0" w:line="360" w:lineRule="auto"/>
        <w:ind w:leftChars="200" w:left="480"/>
        <w:rPr>
          <w:rFonts w:ascii="Times New Roman" w:eastAsia="標楷體" w:hAnsi="Times New Roman"/>
          <w:bCs/>
        </w:rPr>
      </w:pPr>
      <w:r w:rsidRPr="00186983">
        <w:rPr>
          <w:rFonts w:ascii="Times New Roman" w:eastAsia="標楷體" w:hAnsi="Times New Roman" w:hint="eastAsia"/>
          <w:bCs/>
        </w:rPr>
        <w:t>對</w:t>
      </w:r>
      <w:r w:rsidR="00570131" w:rsidRPr="00570131">
        <w:rPr>
          <w:rFonts w:ascii="Times New Roman" w:eastAsia="標楷體" w:hAnsi="Times New Roman"/>
          <w:bCs/>
        </w:rPr>
        <w:t>策：優先串接政府開放資料的衛教資訊，降低初期內容採購成本。</w:t>
      </w:r>
    </w:p>
    <w:p w14:paraId="6636CFE8" w14:textId="28DC4CA6" w:rsidR="00570131" w:rsidRPr="00570131" w:rsidRDefault="00570131" w:rsidP="006224AD">
      <w:pPr>
        <w:spacing w:after="0" w:line="360" w:lineRule="auto"/>
        <w:rPr>
          <w:rFonts w:ascii="Times New Roman" w:eastAsia="標楷體" w:hAnsi="Times New Roman"/>
          <w:bCs/>
        </w:rPr>
      </w:pPr>
      <w:r w:rsidRPr="00570131">
        <w:rPr>
          <w:rFonts w:ascii="Times New Roman" w:eastAsia="標楷體" w:hAnsi="Times New Roman"/>
          <w:bCs/>
        </w:rPr>
        <w:t xml:space="preserve">5. </w:t>
      </w:r>
      <w:r w:rsidRPr="00570131">
        <w:rPr>
          <w:rFonts w:ascii="Times New Roman" w:eastAsia="標楷體" w:hAnsi="Times New Roman"/>
          <w:bCs/>
        </w:rPr>
        <w:t>購買者的議價能力（</w:t>
      </w:r>
      <w:r w:rsidR="00454869" w:rsidRPr="00186983">
        <w:rPr>
          <w:rFonts w:ascii="Times New Roman" w:eastAsia="標楷體" w:hAnsi="Times New Roman" w:hint="eastAsia"/>
          <w:bCs/>
        </w:rPr>
        <w:t>程度：</w:t>
      </w:r>
      <w:r w:rsidRPr="00570131">
        <w:rPr>
          <w:rFonts w:ascii="Times New Roman" w:eastAsia="標楷體" w:hAnsi="Times New Roman"/>
          <w:bCs/>
        </w:rPr>
        <w:t>低</w:t>
      </w:r>
      <w:r w:rsidR="00454869" w:rsidRPr="00186983">
        <w:rPr>
          <w:rFonts w:ascii="Times New Roman" w:eastAsia="標楷體" w:hAnsi="Times New Roman" w:hint="eastAsia"/>
          <w:bCs/>
        </w:rPr>
        <w:t>-</w:t>
      </w:r>
      <w:r w:rsidRPr="00570131">
        <w:rPr>
          <w:rFonts w:ascii="Times New Roman" w:eastAsia="標楷體" w:hAnsi="Times New Roman"/>
          <w:bCs/>
        </w:rPr>
        <w:t>中）</w:t>
      </w:r>
    </w:p>
    <w:p w14:paraId="5FD2D3F7" w14:textId="2BDFF5AB" w:rsidR="00570131" w:rsidRPr="00570131"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分析：使用者對於紀錄工具的</w:t>
      </w:r>
      <w:r w:rsidR="00454869" w:rsidRPr="00186983">
        <w:rPr>
          <w:rFonts w:ascii="Times New Roman" w:eastAsia="標楷體" w:hAnsi="Times New Roman" w:hint="eastAsia"/>
          <w:bCs/>
        </w:rPr>
        <w:t>轉換成本高，因為</w:t>
      </w:r>
      <w:r w:rsidRPr="00570131">
        <w:rPr>
          <w:rFonts w:ascii="Times New Roman" w:eastAsia="標楷體" w:hAnsi="Times New Roman"/>
          <w:bCs/>
        </w:rPr>
        <w:t>一旦在你的平台記錄了</w:t>
      </w:r>
      <w:r w:rsidR="00454869" w:rsidRPr="00186983">
        <w:rPr>
          <w:rFonts w:ascii="Times New Roman" w:eastAsia="標楷體" w:hAnsi="Times New Roman" w:hint="eastAsia"/>
          <w:bCs/>
        </w:rPr>
        <w:t>一段時間的</w:t>
      </w:r>
      <w:r w:rsidRPr="00570131">
        <w:rPr>
          <w:rFonts w:ascii="Times New Roman" w:eastAsia="標楷體" w:hAnsi="Times New Roman"/>
          <w:bCs/>
        </w:rPr>
        <w:t>超音波照與體重數據，他們很難輕易離開。</w:t>
      </w:r>
    </w:p>
    <w:p w14:paraId="4B98A8F6" w14:textId="77777777" w:rsidR="009C371C" w:rsidRDefault="00570131" w:rsidP="006224AD">
      <w:pPr>
        <w:tabs>
          <w:tab w:val="num" w:pos="720"/>
        </w:tabs>
        <w:spacing w:after="0" w:line="360" w:lineRule="auto"/>
        <w:ind w:leftChars="200" w:left="480"/>
        <w:rPr>
          <w:rFonts w:ascii="Times New Roman" w:eastAsia="標楷體" w:hAnsi="Times New Roman"/>
          <w:bCs/>
        </w:rPr>
      </w:pPr>
      <w:r w:rsidRPr="00570131">
        <w:rPr>
          <w:rFonts w:ascii="Times New Roman" w:eastAsia="標楷體" w:hAnsi="Times New Roman"/>
          <w:bCs/>
        </w:rPr>
        <w:t>對策：提供成長回顧，讓歷史紀錄變成珍貴資產，增加使用者的離開成本。</w:t>
      </w:r>
    </w:p>
    <w:p w14:paraId="460C7096" w14:textId="77777777" w:rsidR="009C371C" w:rsidRDefault="009C371C" w:rsidP="006224AD">
      <w:pPr>
        <w:tabs>
          <w:tab w:val="num" w:pos="720"/>
        </w:tabs>
        <w:spacing w:after="0" w:line="360" w:lineRule="auto"/>
        <w:rPr>
          <w:rFonts w:ascii="Times New Roman" w:eastAsia="標楷體" w:hAnsi="Times New Roman"/>
          <w:bCs/>
        </w:rPr>
      </w:pPr>
    </w:p>
    <w:p w14:paraId="141B1C95" w14:textId="21540539" w:rsidR="006224AD" w:rsidRDefault="006224AD" w:rsidP="006224AD">
      <w:pPr>
        <w:tabs>
          <w:tab w:val="num" w:pos="720"/>
        </w:tabs>
        <w:spacing w:after="0" w:line="360" w:lineRule="auto"/>
        <w:rPr>
          <w:rFonts w:ascii="Times New Roman" w:eastAsia="標楷體" w:hAnsi="Times New Roman"/>
          <w:bCs/>
        </w:rPr>
      </w:pPr>
      <w:r>
        <w:rPr>
          <w:rFonts w:ascii="Times New Roman" w:eastAsia="標楷體" w:hAnsi="Times New Roman"/>
          <w:bCs/>
        </w:rPr>
        <w:br w:type="page"/>
      </w:r>
    </w:p>
    <w:p w14:paraId="2BD15856" w14:textId="3A96CB92" w:rsidR="00570131" w:rsidRPr="00186983" w:rsidRDefault="00570131" w:rsidP="006224AD">
      <w:pPr>
        <w:tabs>
          <w:tab w:val="num" w:pos="720"/>
        </w:tabs>
        <w:spacing w:after="0" w:line="360" w:lineRule="auto"/>
        <w:rPr>
          <w:rFonts w:ascii="Times New Roman" w:eastAsia="標楷體" w:hAnsi="Times New Roman"/>
        </w:rPr>
      </w:pPr>
      <w:r w:rsidRPr="00186983">
        <w:rPr>
          <w:rFonts w:ascii="Times New Roman" w:eastAsia="標楷體" w:hAnsi="Times New Roman" w:hint="eastAsia"/>
        </w:rPr>
        <w:lastRenderedPageBreak/>
        <w:t>（三）</w:t>
      </w:r>
      <w:r w:rsidR="00186983">
        <w:rPr>
          <w:rFonts w:ascii="Times New Roman" w:eastAsia="標楷體" w:hAnsi="Times New Roman" w:hint="eastAsia"/>
        </w:rPr>
        <w:t>競爭力分析</w:t>
      </w:r>
      <w:r w:rsidRPr="00186983">
        <w:rPr>
          <w:rFonts w:ascii="Times New Roman" w:eastAsia="標楷體" w:hAnsi="Times New Roman" w:hint="eastAsia"/>
        </w:rPr>
        <w:t>S</w:t>
      </w:r>
      <w:r w:rsidRPr="00186983">
        <w:rPr>
          <w:rFonts w:ascii="Times New Roman" w:eastAsia="標楷體" w:hAnsi="Times New Roman"/>
        </w:rPr>
        <w:t>WOT</w:t>
      </w:r>
      <w:r w:rsidR="00186983">
        <w:rPr>
          <w:rFonts w:ascii="Times New Roman" w:eastAsia="標楷體" w:hAnsi="Times New Roman" w:hint="eastAsia"/>
        </w:rPr>
        <w:t>-TOWS</w:t>
      </w:r>
    </w:p>
    <w:tbl>
      <w:tblPr>
        <w:tblStyle w:val="a9"/>
        <w:tblW w:w="0" w:type="auto"/>
        <w:tblLook w:val="04A0" w:firstRow="1" w:lastRow="0" w:firstColumn="1" w:lastColumn="0" w:noHBand="0" w:noVBand="1"/>
      </w:tblPr>
      <w:tblGrid>
        <w:gridCol w:w="4544"/>
        <w:gridCol w:w="4516"/>
      </w:tblGrid>
      <w:tr w:rsidR="00570131" w:rsidRPr="00186983" w14:paraId="5C8BF225" w14:textId="77777777" w:rsidTr="00186983">
        <w:tc>
          <w:tcPr>
            <w:tcW w:w="5097" w:type="dxa"/>
            <w:shd w:val="clear" w:color="auto" w:fill="D9D9D9" w:themeFill="background1" w:themeFillShade="D9"/>
          </w:tcPr>
          <w:p w14:paraId="19369923"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優勢</w:t>
            </w:r>
            <w:r w:rsidRPr="00186983">
              <w:rPr>
                <w:rFonts w:ascii="Times New Roman" w:eastAsia="標楷體" w:hAnsi="Times New Roman" w:hint="eastAsia"/>
              </w:rPr>
              <w:t>(Strengths)</w:t>
            </w:r>
          </w:p>
        </w:tc>
        <w:tc>
          <w:tcPr>
            <w:tcW w:w="5097" w:type="dxa"/>
            <w:shd w:val="clear" w:color="auto" w:fill="D9D9D9" w:themeFill="background1" w:themeFillShade="D9"/>
          </w:tcPr>
          <w:p w14:paraId="5E9D888A"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劣勢</w:t>
            </w:r>
            <w:r w:rsidRPr="00186983">
              <w:rPr>
                <w:rFonts w:ascii="Times New Roman" w:eastAsia="標楷體" w:hAnsi="Times New Roman" w:hint="eastAsia"/>
              </w:rPr>
              <w:t>(Weaknesses)</w:t>
            </w:r>
          </w:p>
        </w:tc>
      </w:tr>
      <w:tr w:rsidR="00570131" w:rsidRPr="00186983" w14:paraId="78C72C72" w14:textId="77777777" w:rsidTr="00603B72">
        <w:tc>
          <w:tcPr>
            <w:tcW w:w="5097" w:type="dxa"/>
          </w:tcPr>
          <w:p w14:paraId="7FD55160" w14:textId="216C4D07" w:rsidR="00570131" w:rsidRPr="00186983" w:rsidRDefault="00570131" w:rsidP="006224AD">
            <w:pPr>
              <w:pStyle w:val="a3"/>
              <w:numPr>
                <w:ilvl w:val="0"/>
                <w:numId w:val="12"/>
              </w:numPr>
              <w:spacing w:after="0" w:line="360" w:lineRule="auto"/>
              <w:rPr>
                <w:rFonts w:ascii="Times New Roman" w:eastAsia="標楷體" w:hAnsi="Times New Roman"/>
              </w:rPr>
            </w:pPr>
            <w:r w:rsidRPr="00186983">
              <w:rPr>
                <w:rFonts w:ascii="Times New Roman" w:eastAsia="標楷體" w:hAnsi="Times New Roman" w:hint="eastAsia"/>
              </w:rPr>
              <w:t>本系統為整合式平台，包含孕期間及嬰幼兒的出生紀錄</w:t>
            </w:r>
          </w:p>
          <w:p w14:paraId="527FD3ED" w14:textId="77777777" w:rsidR="00570131" w:rsidRDefault="00570131" w:rsidP="006224AD">
            <w:pPr>
              <w:pStyle w:val="a3"/>
              <w:numPr>
                <w:ilvl w:val="0"/>
                <w:numId w:val="12"/>
              </w:numPr>
              <w:spacing w:after="0" w:line="360" w:lineRule="auto"/>
              <w:rPr>
                <w:rFonts w:ascii="Times New Roman" w:eastAsia="標楷體" w:hAnsi="Times New Roman"/>
              </w:rPr>
            </w:pPr>
            <w:r w:rsidRPr="00186983">
              <w:rPr>
                <w:rFonts w:ascii="Times New Roman" w:eastAsia="標楷體" w:hAnsi="Times New Roman" w:hint="eastAsia"/>
              </w:rPr>
              <w:t>使用</w:t>
            </w:r>
            <w:r w:rsidRPr="00186983">
              <w:rPr>
                <w:rFonts w:ascii="Times New Roman" w:eastAsia="標楷體" w:hAnsi="Times New Roman" w:hint="eastAsia"/>
              </w:rPr>
              <w:t>LINE</w:t>
            </w:r>
            <w:r w:rsidRPr="00186983">
              <w:rPr>
                <w:rFonts w:ascii="Times New Roman" w:eastAsia="標楷體" w:hAnsi="Times New Roman" w:hint="eastAsia"/>
              </w:rPr>
              <w:t>作為平台切入點，降低使用者學習成本</w:t>
            </w:r>
          </w:p>
          <w:p w14:paraId="359FCB35" w14:textId="0FB7E67B" w:rsidR="00186983" w:rsidRPr="00186983" w:rsidRDefault="00186983" w:rsidP="006224AD">
            <w:pPr>
              <w:pStyle w:val="a3"/>
              <w:numPr>
                <w:ilvl w:val="0"/>
                <w:numId w:val="12"/>
              </w:numPr>
              <w:spacing w:after="0" w:line="360" w:lineRule="auto"/>
              <w:rPr>
                <w:rFonts w:ascii="Times New Roman" w:eastAsia="標楷體" w:hAnsi="Times New Roman"/>
              </w:rPr>
            </w:pPr>
            <w:r w:rsidRPr="00186983">
              <w:rPr>
                <w:rFonts w:ascii="Times New Roman" w:eastAsia="標楷體" w:hAnsi="Times New Roman"/>
              </w:rPr>
              <w:t xml:space="preserve">AI </w:t>
            </w:r>
            <w:r w:rsidRPr="00186983">
              <w:rPr>
                <w:rFonts w:ascii="Times New Roman" w:eastAsia="標楷體" w:hAnsi="Times New Roman"/>
              </w:rPr>
              <w:t>即時互動與數據分析能力</w:t>
            </w:r>
          </w:p>
        </w:tc>
        <w:tc>
          <w:tcPr>
            <w:tcW w:w="5097" w:type="dxa"/>
          </w:tcPr>
          <w:p w14:paraId="4E43897E" w14:textId="63FEA750" w:rsidR="00570131" w:rsidRDefault="00570131" w:rsidP="006224AD">
            <w:pPr>
              <w:pStyle w:val="a3"/>
              <w:numPr>
                <w:ilvl w:val="0"/>
                <w:numId w:val="12"/>
              </w:numPr>
              <w:spacing w:after="0" w:line="360" w:lineRule="auto"/>
              <w:rPr>
                <w:rFonts w:ascii="Times New Roman" w:eastAsia="標楷體" w:hAnsi="Times New Roman"/>
              </w:rPr>
            </w:pPr>
            <w:r w:rsidRPr="00186983">
              <w:rPr>
                <w:rFonts w:ascii="Times New Roman" w:eastAsia="標楷體" w:hAnsi="Times New Roman" w:hint="eastAsia"/>
              </w:rPr>
              <w:t>本身非相關領域人員，因此缺乏</w:t>
            </w:r>
            <w:r w:rsidR="009C371C">
              <w:rPr>
                <w:rFonts w:ascii="Times New Roman" w:eastAsia="標楷體" w:hAnsi="Times New Roman" w:hint="eastAsia"/>
              </w:rPr>
              <w:t>醫療</w:t>
            </w:r>
            <w:r w:rsidRPr="00186983">
              <w:rPr>
                <w:rFonts w:ascii="Times New Roman" w:eastAsia="標楷體" w:hAnsi="Times New Roman" w:hint="eastAsia"/>
              </w:rPr>
              <w:t>護理</w:t>
            </w:r>
            <w:r w:rsidR="009C371C">
              <w:rPr>
                <w:rFonts w:ascii="Times New Roman" w:eastAsia="標楷體" w:hAnsi="Times New Roman" w:hint="eastAsia"/>
              </w:rPr>
              <w:t>專業背景</w:t>
            </w:r>
          </w:p>
          <w:p w14:paraId="1BE65E0B" w14:textId="2EDF894B" w:rsidR="009C371C" w:rsidRPr="00186983" w:rsidRDefault="009C371C" w:rsidP="006224AD">
            <w:pPr>
              <w:pStyle w:val="a3"/>
              <w:numPr>
                <w:ilvl w:val="0"/>
                <w:numId w:val="12"/>
              </w:numPr>
              <w:spacing w:after="0" w:line="360" w:lineRule="auto"/>
              <w:rPr>
                <w:rFonts w:ascii="Times New Roman" w:eastAsia="標楷體" w:hAnsi="Times New Roman"/>
              </w:rPr>
            </w:pPr>
            <w:r w:rsidRPr="009C371C">
              <w:rPr>
                <w:rFonts w:ascii="Times New Roman" w:eastAsia="標楷體" w:hAnsi="Times New Roman"/>
              </w:rPr>
              <w:t>開發與維護</w:t>
            </w:r>
            <w:r w:rsidRPr="009C371C">
              <w:rPr>
                <w:rFonts w:ascii="Times New Roman" w:eastAsia="標楷體" w:hAnsi="Times New Roman"/>
              </w:rPr>
              <w:t xml:space="preserve"> AI </w:t>
            </w:r>
            <w:r w:rsidRPr="009C371C">
              <w:rPr>
                <w:rFonts w:ascii="Times New Roman" w:eastAsia="標楷體" w:hAnsi="Times New Roman"/>
              </w:rPr>
              <w:t>模型的技術成本</w:t>
            </w:r>
          </w:p>
          <w:p w14:paraId="33846298" w14:textId="77777777" w:rsidR="00570131" w:rsidRPr="00186983" w:rsidRDefault="00570131" w:rsidP="006224AD">
            <w:pPr>
              <w:spacing w:after="0" w:line="360" w:lineRule="auto"/>
              <w:rPr>
                <w:rFonts w:ascii="Times New Roman" w:eastAsia="標楷體" w:hAnsi="Times New Roman"/>
              </w:rPr>
            </w:pPr>
          </w:p>
        </w:tc>
      </w:tr>
      <w:tr w:rsidR="00570131" w:rsidRPr="00186983" w14:paraId="3673E33A" w14:textId="77777777" w:rsidTr="00186983">
        <w:tc>
          <w:tcPr>
            <w:tcW w:w="5097" w:type="dxa"/>
            <w:shd w:val="clear" w:color="auto" w:fill="D9D9D9" w:themeFill="background1" w:themeFillShade="D9"/>
          </w:tcPr>
          <w:p w14:paraId="0C00F958"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機會</w:t>
            </w:r>
            <w:r w:rsidRPr="00186983">
              <w:rPr>
                <w:rFonts w:ascii="Times New Roman" w:eastAsia="標楷體" w:hAnsi="Times New Roman" w:hint="eastAsia"/>
              </w:rPr>
              <w:t>(Opportunities)</w:t>
            </w:r>
          </w:p>
        </w:tc>
        <w:tc>
          <w:tcPr>
            <w:tcW w:w="5097" w:type="dxa"/>
            <w:shd w:val="clear" w:color="auto" w:fill="D9D9D9" w:themeFill="background1" w:themeFillShade="D9"/>
          </w:tcPr>
          <w:p w14:paraId="1C6A560D"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威脅</w:t>
            </w:r>
            <w:r w:rsidRPr="00186983">
              <w:rPr>
                <w:rFonts w:ascii="Times New Roman" w:eastAsia="標楷體" w:hAnsi="Times New Roman" w:hint="eastAsia"/>
              </w:rPr>
              <w:t>(Threats)</w:t>
            </w:r>
          </w:p>
        </w:tc>
      </w:tr>
      <w:tr w:rsidR="00570131" w:rsidRPr="00186983" w14:paraId="18FEFF39" w14:textId="77777777" w:rsidTr="00603B72">
        <w:tc>
          <w:tcPr>
            <w:tcW w:w="5097" w:type="dxa"/>
          </w:tcPr>
          <w:p w14:paraId="16E0EBE2" w14:textId="5A764250" w:rsidR="00570131" w:rsidRPr="00186983" w:rsidRDefault="009C371C" w:rsidP="006224AD">
            <w:pPr>
              <w:pStyle w:val="a3"/>
              <w:numPr>
                <w:ilvl w:val="0"/>
                <w:numId w:val="13"/>
              </w:numPr>
              <w:spacing w:after="0" w:line="360" w:lineRule="auto"/>
              <w:rPr>
                <w:rFonts w:ascii="Times New Roman" w:eastAsia="標楷體" w:hAnsi="Times New Roman"/>
              </w:rPr>
            </w:pPr>
            <w:r>
              <w:rPr>
                <w:rFonts w:ascii="Times New Roman" w:eastAsia="標楷體" w:hAnsi="Times New Roman" w:hint="eastAsia"/>
              </w:rPr>
              <w:t>精緻育兒趨勢：</w:t>
            </w:r>
            <w:r w:rsidR="00570131" w:rsidRPr="00186983">
              <w:rPr>
                <w:rFonts w:ascii="Times New Roman" w:eastAsia="標楷體" w:hAnsi="Times New Roman" w:hint="eastAsia"/>
              </w:rPr>
              <w:t>家庭願意將資源</w:t>
            </w:r>
            <w:r>
              <w:rPr>
                <w:rFonts w:ascii="Times New Roman" w:eastAsia="標楷體" w:hAnsi="Times New Roman" w:hint="eastAsia"/>
              </w:rPr>
              <w:t>集中</w:t>
            </w:r>
            <w:r w:rsidR="00570131" w:rsidRPr="00186983">
              <w:rPr>
                <w:rFonts w:ascii="Times New Roman" w:eastAsia="標楷體" w:hAnsi="Times New Roman" w:hint="eastAsia"/>
              </w:rPr>
              <w:t>投入給孩童</w:t>
            </w:r>
          </w:p>
          <w:p w14:paraId="4DC5FF56" w14:textId="22CD37CA" w:rsidR="00570131" w:rsidRPr="00186983" w:rsidRDefault="00570131" w:rsidP="006224AD">
            <w:pPr>
              <w:pStyle w:val="a3"/>
              <w:numPr>
                <w:ilvl w:val="0"/>
                <w:numId w:val="13"/>
              </w:numPr>
              <w:spacing w:after="0" w:line="360" w:lineRule="auto"/>
              <w:rPr>
                <w:rFonts w:ascii="Times New Roman" w:eastAsia="標楷體" w:hAnsi="Times New Roman"/>
              </w:rPr>
            </w:pPr>
            <w:r w:rsidRPr="00186983">
              <w:rPr>
                <w:rFonts w:ascii="Times New Roman" w:eastAsia="標楷體" w:hAnsi="Times New Roman" w:hint="eastAsia"/>
              </w:rPr>
              <w:t>懷孕過程到嬰幼兒期間，有固定的時程，因此，使用者</w:t>
            </w:r>
            <w:r w:rsidR="00186983" w:rsidRPr="00186983">
              <w:rPr>
                <w:rFonts w:ascii="Times New Roman" w:eastAsia="標楷體" w:hAnsi="Times New Roman" w:hint="eastAsia"/>
              </w:rPr>
              <w:t>黏著度</w:t>
            </w:r>
            <w:r w:rsidRPr="00186983">
              <w:rPr>
                <w:rFonts w:ascii="Times New Roman" w:eastAsia="標楷體" w:hAnsi="Times New Roman" w:hint="eastAsia"/>
              </w:rPr>
              <w:t>高</w:t>
            </w:r>
          </w:p>
        </w:tc>
        <w:tc>
          <w:tcPr>
            <w:tcW w:w="5097" w:type="dxa"/>
          </w:tcPr>
          <w:p w14:paraId="3FE175F6" w14:textId="77777777" w:rsidR="00570131" w:rsidRPr="00186983" w:rsidRDefault="00570131" w:rsidP="006224AD">
            <w:pPr>
              <w:pStyle w:val="a3"/>
              <w:numPr>
                <w:ilvl w:val="0"/>
                <w:numId w:val="13"/>
              </w:numPr>
              <w:spacing w:after="0" w:line="360" w:lineRule="auto"/>
              <w:rPr>
                <w:rFonts w:ascii="Times New Roman" w:eastAsia="標楷體" w:hAnsi="Times New Roman"/>
              </w:rPr>
            </w:pPr>
            <w:r w:rsidRPr="00186983">
              <w:rPr>
                <w:rFonts w:ascii="Times New Roman" w:eastAsia="標楷體" w:hAnsi="Times New Roman" w:hint="eastAsia"/>
              </w:rPr>
              <w:t>現今社會結構正處於構少子化的情形</w:t>
            </w:r>
          </w:p>
          <w:p w14:paraId="42B44670" w14:textId="2083C06E" w:rsidR="00570131" w:rsidRPr="009C371C" w:rsidRDefault="00570131" w:rsidP="006224AD">
            <w:pPr>
              <w:pStyle w:val="a3"/>
              <w:numPr>
                <w:ilvl w:val="0"/>
                <w:numId w:val="13"/>
              </w:numPr>
              <w:spacing w:after="0" w:line="360" w:lineRule="auto"/>
              <w:rPr>
                <w:rFonts w:ascii="Times New Roman" w:eastAsia="標楷體" w:hAnsi="Times New Roman"/>
              </w:rPr>
            </w:pPr>
            <w:r w:rsidRPr="00186983">
              <w:rPr>
                <w:rFonts w:ascii="Times New Roman" w:eastAsia="標楷體" w:hAnsi="Times New Roman" w:hint="eastAsia"/>
              </w:rPr>
              <w:t>資料安全要與時俱進，以免使用者</w:t>
            </w:r>
            <w:r w:rsidR="009C371C">
              <w:rPr>
                <w:rFonts w:ascii="Times New Roman" w:eastAsia="標楷體" w:hAnsi="Times New Roman" w:hint="eastAsia"/>
              </w:rPr>
              <w:t>數據洩漏風險</w:t>
            </w:r>
          </w:p>
        </w:tc>
      </w:tr>
    </w:tbl>
    <w:p w14:paraId="4833D592" w14:textId="07952DCA" w:rsidR="009C371C" w:rsidRDefault="006224AD" w:rsidP="006224AD">
      <w:pPr>
        <w:spacing w:after="0" w:line="360" w:lineRule="auto"/>
        <w:rPr>
          <w:rFonts w:ascii="Times New Roman" w:eastAsia="標楷體" w:hAnsi="Times New Roman"/>
        </w:rPr>
      </w:pPr>
      <w:r>
        <w:rPr>
          <w:rFonts w:ascii="Times New Roman" w:eastAsia="標楷體" w:hAnsi="Times New Roman"/>
        </w:rPr>
        <w:br w:type="page"/>
      </w:r>
    </w:p>
    <w:p w14:paraId="05186968" w14:textId="669B774A" w:rsidR="006224AD" w:rsidRDefault="006224AD" w:rsidP="006224AD">
      <w:pPr>
        <w:tabs>
          <w:tab w:val="num" w:pos="720"/>
        </w:tabs>
        <w:spacing w:after="0" w:line="360" w:lineRule="auto"/>
        <w:rPr>
          <w:rFonts w:ascii="Times New Roman" w:eastAsia="標楷體" w:hAnsi="Times New Roman"/>
        </w:rPr>
      </w:pPr>
      <w:r>
        <w:rPr>
          <w:rFonts w:ascii="Times New Roman" w:eastAsia="標楷體" w:hAnsi="Times New Roman" w:hint="eastAsia"/>
        </w:rPr>
        <w:lastRenderedPageBreak/>
        <w:t>TOWS</w:t>
      </w:r>
      <w:r>
        <w:rPr>
          <w:rFonts w:ascii="Times New Roman" w:eastAsia="標楷體" w:hAnsi="Times New Roman" w:hint="eastAsia"/>
        </w:rPr>
        <w:t>分析</w:t>
      </w:r>
    </w:p>
    <w:tbl>
      <w:tblPr>
        <w:tblStyle w:val="a9"/>
        <w:tblW w:w="5000" w:type="pct"/>
        <w:tblLook w:val="04A0" w:firstRow="1" w:lastRow="0" w:firstColumn="1" w:lastColumn="0" w:noHBand="0" w:noVBand="1"/>
      </w:tblPr>
      <w:tblGrid>
        <w:gridCol w:w="1980"/>
        <w:gridCol w:w="3541"/>
        <w:gridCol w:w="3539"/>
      </w:tblGrid>
      <w:tr w:rsidR="00186983" w14:paraId="387E68FB" w14:textId="77777777" w:rsidTr="00186983">
        <w:tc>
          <w:tcPr>
            <w:tcW w:w="1093" w:type="pct"/>
            <w:shd w:val="clear" w:color="auto" w:fill="D9D9D9" w:themeFill="background1" w:themeFillShade="D9"/>
            <w:vAlign w:val="center"/>
          </w:tcPr>
          <w:p w14:paraId="77E11F01" w14:textId="13B5250D" w:rsidR="00186983" w:rsidRDefault="00186983" w:rsidP="006224AD">
            <w:pPr>
              <w:spacing w:after="0" w:line="360" w:lineRule="auto"/>
              <w:jc w:val="center"/>
              <w:rPr>
                <w:rFonts w:ascii="Times New Roman" w:eastAsia="標楷體" w:hAnsi="Times New Roman"/>
              </w:rPr>
            </w:pPr>
            <w:r>
              <w:rPr>
                <w:rFonts w:ascii="Times New Roman" w:eastAsia="標楷體" w:hAnsi="Times New Roman" w:hint="eastAsia"/>
              </w:rPr>
              <w:t>策略</w:t>
            </w:r>
          </w:p>
        </w:tc>
        <w:tc>
          <w:tcPr>
            <w:tcW w:w="1954" w:type="pct"/>
            <w:shd w:val="clear" w:color="auto" w:fill="D9D9D9" w:themeFill="background1" w:themeFillShade="D9"/>
            <w:vAlign w:val="center"/>
          </w:tcPr>
          <w:p w14:paraId="126F5D0E" w14:textId="75DAC378" w:rsidR="00186983" w:rsidRDefault="00186983" w:rsidP="006224AD">
            <w:pPr>
              <w:spacing w:after="0" w:line="360" w:lineRule="auto"/>
              <w:jc w:val="center"/>
              <w:rPr>
                <w:rFonts w:ascii="Times New Roman" w:eastAsia="標楷體" w:hAnsi="Times New Roman"/>
              </w:rPr>
            </w:pPr>
            <w:r>
              <w:rPr>
                <w:rFonts w:ascii="Times New Roman" w:eastAsia="標楷體" w:hAnsi="Times New Roman" w:hint="eastAsia"/>
              </w:rPr>
              <w:t>內部優勢（</w:t>
            </w:r>
            <w:r>
              <w:rPr>
                <w:rFonts w:ascii="Times New Roman" w:eastAsia="標楷體" w:hAnsi="Times New Roman" w:hint="eastAsia"/>
              </w:rPr>
              <w:t>S</w:t>
            </w:r>
            <w:r>
              <w:rPr>
                <w:rFonts w:ascii="Times New Roman" w:eastAsia="標楷體" w:hAnsi="Times New Roman" w:hint="eastAsia"/>
              </w:rPr>
              <w:t>）</w:t>
            </w:r>
          </w:p>
        </w:tc>
        <w:tc>
          <w:tcPr>
            <w:tcW w:w="1954" w:type="pct"/>
            <w:shd w:val="clear" w:color="auto" w:fill="D9D9D9" w:themeFill="background1" w:themeFillShade="D9"/>
            <w:vAlign w:val="center"/>
          </w:tcPr>
          <w:p w14:paraId="5551A6F2" w14:textId="6489BDAA" w:rsidR="00186983" w:rsidRDefault="00186983" w:rsidP="006224AD">
            <w:pPr>
              <w:spacing w:after="0" w:line="360" w:lineRule="auto"/>
              <w:jc w:val="center"/>
              <w:rPr>
                <w:rFonts w:ascii="Times New Roman" w:eastAsia="標楷體" w:hAnsi="Times New Roman"/>
              </w:rPr>
            </w:pPr>
            <w:r>
              <w:rPr>
                <w:rFonts w:ascii="Times New Roman" w:eastAsia="標楷體" w:hAnsi="Times New Roman" w:hint="eastAsia"/>
              </w:rPr>
              <w:t>內部劣勢（</w:t>
            </w:r>
            <w:r>
              <w:rPr>
                <w:rFonts w:ascii="Times New Roman" w:eastAsia="標楷體" w:hAnsi="Times New Roman" w:hint="eastAsia"/>
              </w:rPr>
              <w:t>W</w:t>
            </w:r>
            <w:r>
              <w:rPr>
                <w:rFonts w:ascii="Times New Roman" w:eastAsia="標楷體" w:hAnsi="Times New Roman" w:hint="eastAsia"/>
              </w:rPr>
              <w:t>）</w:t>
            </w:r>
          </w:p>
        </w:tc>
      </w:tr>
      <w:tr w:rsidR="00186983" w14:paraId="1845CD9D" w14:textId="77777777" w:rsidTr="009C371C">
        <w:tc>
          <w:tcPr>
            <w:tcW w:w="1093" w:type="pct"/>
            <w:shd w:val="clear" w:color="auto" w:fill="D9D9D9" w:themeFill="background1" w:themeFillShade="D9"/>
            <w:vAlign w:val="center"/>
          </w:tcPr>
          <w:p w14:paraId="648E4191" w14:textId="43CBA08B" w:rsidR="00186983" w:rsidRDefault="00186983" w:rsidP="006224AD">
            <w:pPr>
              <w:spacing w:after="0" w:line="360" w:lineRule="auto"/>
              <w:jc w:val="center"/>
              <w:rPr>
                <w:rFonts w:ascii="Times New Roman" w:eastAsia="標楷體" w:hAnsi="Times New Roman"/>
              </w:rPr>
            </w:pPr>
            <w:r>
              <w:rPr>
                <w:rFonts w:ascii="Times New Roman" w:eastAsia="標楷體" w:hAnsi="Times New Roman" w:hint="eastAsia"/>
              </w:rPr>
              <w:t>外部機會（</w:t>
            </w:r>
            <w:r>
              <w:rPr>
                <w:rFonts w:ascii="Times New Roman" w:eastAsia="標楷體" w:hAnsi="Times New Roman" w:hint="eastAsia"/>
              </w:rPr>
              <w:t>O</w:t>
            </w:r>
            <w:r>
              <w:rPr>
                <w:rFonts w:ascii="Times New Roman" w:eastAsia="標楷體" w:hAnsi="Times New Roman" w:hint="eastAsia"/>
              </w:rPr>
              <w:t>）</w:t>
            </w:r>
          </w:p>
        </w:tc>
        <w:tc>
          <w:tcPr>
            <w:tcW w:w="1954" w:type="pct"/>
          </w:tcPr>
          <w:p w14:paraId="39F11889" w14:textId="77777777" w:rsidR="00186983" w:rsidRDefault="00186983" w:rsidP="006224AD">
            <w:pPr>
              <w:spacing w:after="0" w:line="360" w:lineRule="auto"/>
              <w:rPr>
                <w:rFonts w:ascii="Times New Roman" w:eastAsia="標楷體" w:hAnsi="Times New Roman"/>
              </w:rPr>
            </w:pPr>
            <w:r w:rsidRPr="00186983">
              <w:rPr>
                <w:rFonts w:ascii="Times New Roman" w:eastAsia="標楷體" w:hAnsi="Times New Roman"/>
              </w:rPr>
              <w:t xml:space="preserve">SO </w:t>
            </w:r>
            <w:r w:rsidRPr="00186983">
              <w:rPr>
                <w:rFonts w:ascii="Times New Roman" w:eastAsia="標楷體" w:hAnsi="Times New Roman"/>
              </w:rPr>
              <w:t>策略（成長策略）</w:t>
            </w:r>
          </w:p>
          <w:p w14:paraId="5DDE5BC6" w14:textId="6E25A4F5" w:rsidR="009C371C" w:rsidRPr="009C371C" w:rsidRDefault="009C371C" w:rsidP="006224AD">
            <w:pPr>
              <w:pStyle w:val="a3"/>
              <w:numPr>
                <w:ilvl w:val="0"/>
                <w:numId w:val="14"/>
              </w:numPr>
              <w:spacing w:after="0" w:line="360" w:lineRule="auto"/>
              <w:rPr>
                <w:rFonts w:ascii="Times New Roman" w:eastAsia="標楷體" w:hAnsi="Times New Roman"/>
              </w:rPr>
            </w:pPr>
            <w:r w:rsidRPr="009C371C">
              <w:rPr>
                <w:rFonts w:ascii="Times New Roman" w:eastAsia="標楷體" w:hAnsi="Times New Roman" w:hint="eastAsia"/>
              </w:rPr>
              <w:t>利用</w:t>
            </w:r>
            <w:r w:rsidRPr="009C371C">
              <w:rPr>
                <w:rFonts w:ascii="Times New Roman" w:eastAsia="標楷體" w:hAnsi="Times New Roman" w:hint="eastAsia"/>
              </w:rPr>
              <w:t xml:space="preserve"> LINE </w:t>
            </w:r>
            <w:r w:rsidRPr="009C371C">
              <w:rPr>
                <w:rFonts w:ascii="Times New Roman" w:eastAsia="標楷體" w:hAnsi="Times New Roman" w:hint="eastAsia"/>
              </w:rPr>
              <w:t>自動推播時程提醒，將長週期的黏著度轉化為高頻率的使用習慣</w:t>
            </w:r>
          </w:p>
          <w:p w14:paraId="40765674" w14:textId="318FCA8B" w:rsidR="009C371C" w:rsidRPr="009C371C" w:rsidRDefault="009C371C" w:rsidP="006224AD">
            <w:pPr>
              <w:pStyle w:val="a3"/>
              <w:numPr>
                <w:ilvl w:val="0"/>
                <w:numId w:val="14"/>
              </w:numPr>
              <w:spacing w:after="0" w:line="360" w:lineRule="auto"/>
              <w:rPr>
                <w:rFonts w:ascii="Times New Roman" w:eastAsia="標楷體" w:hAnsi="Times New Roman"/>
              </w:rPr>
            </w:pPr>
            <w:r>
              <w:rPr>
                <w:rFonts w:ascii="Times New Roman" w:eastAsia="標楷體" w:hAnsi="Times New Roman" w:hint="eastAsia"/>
              </w:rPr>
              <w:t>將數據深化，</w:t>
            </w:r>
            <w:r w:rsidRPr="009C371C">
              <w:rPr>
                <w:rFonts w:ascii="Times New Roman" w:eastAsia="標楷體" w:hAnsi="Times New Roman" w:hint="eastAsia"/>
              </w:rPr>
              <w:t>提供成長回顧視覺化圖表，滿足現代家長對育兒紀錄的</w:t>
            </w:r>
            <w:r>
              <w:rPr>
                <w:rFonts w:ascii="Times New Roman" w:eastAsia="標楷體" w:hAnsi="Times New Roman" w:hint="eastAsia"/>
              </w:rPr>
              <w:t>需求</w:t>
            </w:r>
          </w:p>
        </w:tc>
        <w:tc>
          <w:tcPr>
            <w:tcW w:w="1954" w:type="pct"/>
          </w:tcPr>
          <w:p w14:paraId="7678603D" w14:textId="77777777" w:rsidR="00186983" w:rsidRDefault="00186983" w:rsidP="006224AD">
            <w:pPr>
              <w:spacing w:after="0" w:line="360" w:lineRule="auto"/>
              <w:rPr>
                <w:rFonts w:ascii="Times New Roman" w:eastAsia="標楷體" w:hAnsi="Times New Roman"/>
              </w:rPr>
            </w:pPr>
            <w:r w:rsidRPr="00186983">
              <w:rPr>
                <w:rFonts w:ascii="Times New Roman" w:eastAsia="標楷體" w:hAnsi="Times New Roman"/>
              </w:rPr>
              <w:t xml:space="preserve">WO </w:t>
            </w:r>
            <w:r w:rsidRPr="00186983">
              <w:rPr>
                <w:rFonts w:ascii="Times New Roman" w:eastAsia="標楷體" w:hAnsi="Times New Roman"/>
              </w:rPr>
              <w:t>策略（改善策略）</w:t>
            </w:r>
          </w:p>
          <w:p w14:paraId="733181EE" w14:textId="416E02F7" w:rsidR="009C371C" w:rsidRPr="009C371C" w:rsidRDefault="009C371C" w:rsidP="006224AD">
            <w:pPr>
              <w:pStyle w:val="a3"/>
              <w:numPr>
                <w:ilvl w:val="0"/>
                <w:numId w:val="17"/>
              </w:numPr>
              <w:spacing w:after="0" w:line="360" w:lineRule="auto"/>
              <w:rPr>
                <w:rFonts w:ascii="Times New Roman" w:eastAsia="標楷體" w:hAnsi="Times New Roman"/>
              </w:rPr>
            </w:pPr>
            <w:r w:rsidRPr="009C371C">
              <w:rPr>
                <w:rFonts w:ascii="Times New Roman" w:eastAsia="標楷體" w:hAnsi="Times New Roman" w:hint="eastAsia"/>
              </w:rPr>
              <w:t>爭取與婦產科診所或育兒專家合作，引用專業衛教內容，</w:t>
            </w:r>
            <w:r>
              <w:rPr>
                <w:rFonts w:ascii="Times New Roman" w:eastAsia="標楷體" w:hAnsi="Times New Roman" w:hint="eastAsia"/>
              </w:rPr>
              <w:t>補足</w:t>
            </w:r>
            <w:r w:rsidRPr="009C371C">
              <w:rPr>
                <w:rFonts w:ascii="Times New Roman" w:eastAsia="標楷體" w:hAnsi="Times New Roman" w:hint="eastAsia"/>
              </w:rPr>
              <w:t>自身</w:t>
            </w:r>
            <w:r>
              <w:rPr>
                <w:rFonts w:ascii="Times New Roman" w:eastAsia="標楷體" w:hAnsi="Times New Roman" w:hint="eastAsia"/>
              </w:rPr>
              <w:t>醫療</w:t>
            </w:r>
            <w:r w:rsidRPr="009C371C">
              <w:rPr>
                <w:rFonts w:ascii="Times New Roman" w:eastAsia="標楷體" w:hAnsi="Times New Roman" w:hint="eastAsia"/>
              </w:rPr>
              <w:t>護理知識的不足</w:t>
            </w:r>
          </w:p>
          <w:p w14:paraId="16DF86DF" w14:textId="40785ADB" w:rsidR="009C371C" w:rsidRPr="009C371C" w:rsidRDefault="009C371C" w:rsidP="006224AD">
            <w:pPr>
              <w:pStyle w:val="a3"/>
              <w:numPr>
                <w:ilvl w:val="0"/>
                <w:numId w:val="17"/>
              </w:numPr>
              <w:spacing w:after="0" w:line="360" w:lineRule="auto"/>
              <w:rPr>
                <w:rFonts w:ascii="Times New Roman" w:eastAsia="標楷體" w:hAnsi="Times New Roman"/>
              </w:rPr>
            </w:pPr>
            <w:r w:rsidRPr="009C371C">
              <w:rPr>
                <w:rFonts w:ascii="Times New Roman" w:eastAsia="標楷體" w:hAnsi="Times New Roman" w:hint="eastAsia"/>
              </w:rPr>
              <w:t xml:space="preserve">B2B2C </w:t>
            </w:r>
            <w:r w:rsidRPr="009C371C">
              <w:rPr>
                <w:rFonts w:ascii="Times New Roman" w:eastAsia="標楷體" w:hAnsi="Times New Roman" w:hint="eastAsia"/>
              </w:rPr>
              <w:t>推廣</w:t>
            </w:r>
            <w:r>
              <w:rPr>
                <w:rFonts w:ascii="Times New Roman" w:eastAsia="標楷體" w:hAnsi="Times New Roman" w:hint="eastAsia"/>
              </w:rPr>
              <w:t>，</w:t>
            </w:r>
            <w:r w:rsidRPr="009C371C">
              <w:rPr>
                <w:rFonts w:ascii="Times New Roman" w:eastAsia="標楷體" w:hAnsi="Times New Roman" w:hint="eastAsia"/>
              </w:rPr>
              <w:t>透過專業機構推薦給準父母，快速建立初期信任感</w:t>
            </w:r>
          </w:p>
        </w:tc>
      </w:tr>
      <w:tr w:rsidR="00186983" w14:paraId="70232A48" w14:textId="77777777" w:rsidTr="009C371C">
        <w:tc>
          <w:tcPr>
            <w:tcW w:w="1093" w:type="pct"/>
            <w:shd w:val="clear" w:color="auto" w:fill="D9D9D9" w:themeFill="background1" w:themeFillShade="D9"/>
            <w:vAlign w:val="center"/>
          </w:tcPr>
          <w:p w14:paraId="48EDC724" w14:textId="7D018581" w:rsidR="00186983" w:rsidRDefault="00186983" w:rsidP="006224AD">
            <w:pPr>
              <w:spacing w:after="0" w:line="360" w:lineRule="auto"/>
              <w:jc w:val="center"/>
              <w:rPr>
                <w:rFonts w:ascii="Times New Roman" w:eastAsia="標楷體" w:hAnsi="Times New Roman"/>
              </w:rPr>
            </w:pPr>
            <w:r>
              <w:rPr>
                <w:rFonts w:ascii="Times New Roman" w:eastAsia="標楷體" w:hAnsi="Times New Roman" w:hint="eastAsia"/>
              </w:rPr>
              <w:t>外部威脅（</w:t>
            </w:r>
            <w:r>
              <w:rPr>
                <w:rFonts w:ascii="Times New Roman" w:eastAsia="標楷體" w:hAnsi="Times New Roman" w:hint="eastAsia"/>
              </w:rPr>
              <w:t>T</w:t>
            </w:r>
            <w:r>
              <w:rPr>
                <w:rFonts w:ascii="Times New Roman" w:eastAsia="標楷體" w:hAnsi="Times New Roman" w:hint="eastAsia"/>
              </w:rPr>
              <w:t>）</w:t>
            </w:r>
          </w:p>
        </w:tc>
        <w:tc>
          <w:tcPr>
            <w:tcW w:w="1954" w:type="pct"/>
          </w:tcPr>
          <w:p w14:paraId="63E321AC" w14:textId="77777777" w:rsidR="00186983" w:rsidRPr="009C371C" w:rsidRDefault="00186983" w:rsidP="006224AD">
            <w:pPr>
              <w:spacing w:after="0" w:line="360" w:lineRule="auto"/>
              <w:rPr>
                <w:rFonts w:ascii="Times New Roman" w:eastAsia="標楷體" w:hAnsi="Times New Roman"/>
              </w:rPr>
            </w:pPr>
            <w:r w:rsidRPr="009C371C">
              <w:rPr>
                <w:rFonts w:ascii="Times New Roman" w:eastAsia="標楷體" w:hAnsi="Times New Roman"/>
              </w:rPr>
              <w:t xml:space="preserve">ST </w:t>
            </w:r>
            <w:r w:rsidRPr="009C371C">
              <w:rPr>
                <w:rFonts w:ascii="Times New Roman" w:eastAsia="標楷體" w:hAnsi="Times New Roman"/>
              </w:rPr>
              <w:t>策略（防禦策略）</w:t>
            </w:r>
          </w:p>
          <w:p w14:paraId="1C6721FE" w14:textId="48E4AB33" w:rsidR="009C371C" w:rsidRPr="009C371C" w:rsidRDefault="009C371C" w:rsidP="006224AD">
            <w:pPr>
              <w:pStyle w:val="a3"/>
              <w:numPr>
                <w:ilvl w:val="0"/>
                <w:numId w:val="15"/>
              </w:numPr>
              <w:spacing w:after="0" w:line="360" w:lineRule="auto"/>
              <w:rPr>
                <w:rFonts w:ascii="Times New Roman" w:eastAsia="標楷體" w:hAnsi="Times New Roman"/>
              </w:rPr>
            </w:pPr>
            <w:r w:rsidRPr="009C371C">
              <w:rPr>
                <w:rFonts w:ascii="Times New Roman" w:eastAsia="標楷體" w:hAnsi="Times New Roman"/>
              </w:rPr>
              <w:t>針對少子化下的精緻</w:t>
            </w:r>
            <w:r>
              <w:rPr>
                <w:rFonts w:ascii="Times New Roman" w:eastAsia="標楷體" w:hAnsi="Times New Roman" w:hint="eastAsia"/>
              </w:rPr>
              <w:t>育兒</w:t>
            </w:r>
            <w:r w:rsidRPr="009C371C">
              <w:rPr>
                <w:rFonts w:ascii="Times New Roman" w:eastAsia="標楷體" w:hAnsi="Times New Roman"/>
              </w:rPr>
              <w:t>需求，高價值付費進階功能</w:t>
            </w:r>
          </w:p>
          <w:p w14:paraId="64FD9860" w14:textId="5022A6E5" w:rsidR="009C371C" w:rsidRPr="009C371C" w:rsidRDefault="009C371C" w:rsidP="006224AD">
            <w:pPr>
              <w:pStyle w:val="a3"/>
              <w:numPr>
                <w:ilvl w:val="0"/>
                <w:numId w:val="15"/>
              </w:numPr>
              <w:spacing w:after="0" w:line="360" w:lineRule="auto"/>
              <w:rPr>
                <w:rFonts w:ascii="Times New Roman" w:eastAsia="標楷體" w:hAnsi="Times New Roman"/>
              </w:rPr>
            </w:pPr>
            <w:r w:rsidRPr="009C371C">
              <w:rPr>
                <w:rFonts w:ascii="Times New Roman" w:eastAsia="標楷體" w:hAnsi="Times New Roman"/>
              </w:rPr>
              <w:t>強調</w:t>
            </w:r>
            <w:r w:rsidRPr="009C371C">
              <w:rPr>
                <w:rFonts w:ascii="Times New Roman" w:eastAsia="標楷體" w:hAnsi="Times New Roman"/>
              </w:rPr>
              <w:t xml:space="preserve"> LINE </w:t>
            </w:r>
            <w:r w:rsidRPr="009C371C">
              <w:rPr>
                <w:rFonts w:ascii="Times New Roman" w:eastAsia="標楷體" w:hAnsi="Times New Roman"/>
              </w:rPr>
              <w:t>官方帳號的加密機制，讓使用者安心記錄</w:t>
            </w:r>
          </w:p>
        </w:tc>
        <w:tc>
          <w:tcPr>
            <w:tcW w:w="1954" w:type="pct"/>
          </w:tcPr>
          <w:p w14:paraId="05E00651" w14:textId="77777777" w:rsidR="00186983" w:rsidRPr="009C371C" w:rsidRDefault="00186983" w:rsidP="006224AD">
            <w:pPr>
              <w:spacing w:after="0" w:line="360" w:lineRule="auto"/>
              <w:rPr>
                <w:rFonts w:ascii="Times New Roman" w:eastAsia="標楷體" w:hAnsi="Times New Roman"/>
              </w:rPr>
            </w:pPr>
            <w:r w:rsidRPr="009C371C">
              <w:rPr>
                <w:rFonts w:ascii="Times New Roman" w:eastAsia="標楷體" w:hAnsi="Times New Roman"/>
              </w:rPr>
              <w:t xml:space="preserve">WT </w:t>
            </w:r>
            <w:r w:rsidRPr="009C371C">
              <w:rPr>
                <w:rFonts w:ascii="Times New Roman" w:eastAsia="標楷體" w:hAnsi="Times New Roman"/>
              </w:rPr>
              <w:t>策略（撤退</w:t>
            </w:r>
            <w:r w:rsidRPr="009C371C">
              <w:rPr>
                <w:rFonts w:ascii="Times New Roman" w:eastAsia="標楷體" w:hAnsi="Times New Roman"/>
              </w:rPr>
              <w:t>/</w:t>
            </w:r>
            <w:r w:rsidRPr="009C371C">
              <w:rPr>
                <w:rFonts w:ascii="Times New Roman" w:eastAsia="標楷體" w:hAnsi="Times New Roman"/>
              </w:rPr>
              <w:t>因應策略）</w:t>
            </w:r>
          </w:p>
          <w:p w14:paraId="457F0EDD" w14:textId="510E684E" w:rsidR="009C371C" w:rsidRPr="009C371C" w:rsidRDefault="009C371C" w:rsidP="006224AD">
            <w:pPr>
              <w:pStyle w:val="a3"/>
              <w:numPr>
                <w:ilvl w:val="0"/>
                <w:numId w:val="16"/>
              </w:numPr>
              <w:spacing w:after="0" w:line="360" w:lineRule="auto"/>
              <w:rPr>
                <w:rFonts w:ascii="Times New Roman" w:eastAsia="標楷體" w:hAnsi="Times New Roman"/>
              </w:rPr>
            </w:pPr>
            <w:r w:rsidRPr="009C371C">
              <w:rPr>
                <w:rFonts w:ascii="Times New Roman" w:eastAsia="標楷體" w:hAnsi="Times New Roman"/>
              </w:rPr>
              <w:t>平台內清楚標示資訊來源，並建立內容審核機制</w:t>
            </w:r>
          </w:p>
          <w:p w14:paraId="6FCB9515" w14:textId="4AEB492A" w:rsidR="009C371C" w:rsidRPr="009C371C" w:rsidRDefault="009C371C" w:rsidP="006224AD">
            <w:pPr>
              <w:pStyle w:val="a3"/>
              <w:numPr>
                <w:ilvl w:val="0"/>
                <w:numId w:val="16"/>
              </w:numPr>
              <w:spacing w:after="0" w:line="360" w:lineRule="auto"/>
              <w:rPr>
                <w:rFonts w:ascii="Times New Roman" w:eastAsia="標楷體" w:hAnsi="Times New Roman"/>
              </w:rPr>
            </w:pPr>
            <w:r w:rsidRPr="009C371C">
              <w:rPr>
                <w:rFonts w:ascii="Times New Roman" w:eastAsia="標楷體" w:hAnsi="Times New Roman"/>
              </w:rPr>
              <w:t>初期專注於紀錄與提醒等低風險功能，待資源充足後再擴展醫療建議領域</w:t>
            </w:r>
          </w:p>
        </w:tc>
      </w:tr>
    </w:tbl>
    <w:p w14:paraId="2A876497" w14:textId="272ABE5D" w:rsidR="00186983" w:rsidRPr="00186983" w:rsidRDefault="009C371C" w:rsidP="006224AD">
      <w:pPr>
        <w:spacing w:after="0" w:line="360" w:lineRule="auto"/>
        <w:ind w:firstLineChars="200" w:firstLine="480"/>
        <w:rPr>
          <w:rFonts w:ascii="Times New Roman" w:eastAsia="標楷體" w:hAnsi="Times New Roman"/>
        </w:rPr>
      </w:pPr>
      <w:r>
        <w:rPr>
          <w:rFonts w:ascii="Times New Roman" w:eastAsia="標楷體" w:hAnsi="Times New Roman"/>
        </w:rPr>
        <w:br w:type="page"/>
      </w:r>
    </w:p>
    <w:p w14:paraId="5885CD87" w14:textId="5DFFDB6C" w:rsidR="00E156EB"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hint="eastAsia"/>
        </w:rPr>
        <w:lastRenderedPageBreak/>
        <w:t>（</w:t>
      </w:r>
      <w:r w:rsidR="00186983">
        <w:rPr>
          <w:rFonts w:ascii="Times New Roman" w:eastAsia="標楷體" w:hAnsi="Times New Roman" w:hint="eastAsia"/>
        </w:rPr>
        <w:t>四</w:t>
      </w:r>
      <w:r w:rsidRPr="00186983">
        <w:rPr>
          <w:rFonts w:ascii="Times New Roman" w:eastAsia="標楷體" w:hAnsi="Times New Roman" w:hint="eastAsia"/>
        </w:rPr>
        <w:t>）</w:t>
      </w:r>
      <w:r w:rsidRPr="00186983">
        <w:rPr>
          <w:rFonts w:ascii="Times New Roman" w:eastAsia="標楷體" w:hAnsi="Times New Roman"/>
        </w:rPr>
        <w:t xml:space="preserve"> PEST </w:t>
      </w:r>
      <w:r w:rsidRPr="00186983">
        <w:rPr>
          <w:rFonts w:ascii="Times New Roman" w:eastAsia="標楷體" w:hAnsi="Times New Roman"/>
        </w:rPr>
        <w:t>分析</w:t>
      </w:r>
    </w:p>
    <w:p w14:paraId="6E42A2F0" w14:textId="1DB373E1" w:rsidR="00357A38" w:rsidRPr="00186983" w:rsidRDefault="00454869" w:rsidP="006224AD">
      <w:pPr>
        <w:spacing w:after="0" w:line="360" w:lineRule="auto"/>
        <w:rPr>
          <w:rFonts w:ascii="Times New Roman" w:eastAsia="標楷體" w:hAnsi="Times New Roman"/>
        </w:rPr>
      </w:pPr>
      <w:r w:rsidRPr="00186983">
        <w:rPr>
          <w:rFonts w:ascii="Times New Roman" w:eastAsia="標楷體" w:hAnsi="Times New Roman" w:hint="eastAsia"/>
        </w:rPr>
        <w:t xml:space="preserve">1. </w:t>
      </w:r>
      <w:r w:rsidR="00186983" w:rsidRPr="00186983">
        <w:rPr>
          <w:rFonts w:ascii="Times New Roman" w:eastAsia="標楷體" w:hAnsi="Times New Roman"/>
        </w:rPr>
        <w:t>Political</w:t>
      </w:r>
      <w:r w:rsidR="00357A38" w:rsidRPr="00186983">
        <w:rPr>
          <w:rFonts w:ascii="Times New Roman" w:eastAsia="標楷體" w:hAnsi="Times New Roman"/>
        </w:rPr>
        <w:t>（政治）</w:t>
      </w:r>
    </w:p>
    <w:p w14:paraId="56E1DC9A" w14:textId="23E03908" w:rsidR="004851F0" w:rsidRPr="004851F0"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變化：政府推出鼓勵生育政策（生育補助、育兒津貼）</w:t>
      </w:r>
      <w:r w:rsidR="001B3981" w:rsidRPr="001B3981">
        <w:rPr>
          <w:rFonts w:ascii="Times New Roman" w:eastAsia="標楷體" w:hAnsi="Times New Roman"/>
        </w:rPr>
        <w:t>與數位醫療發展計畫</w:t>
      </w:r>
      <w:r w:rsidR="004851F0">
        <w:rPr>
          <w:rFonts w:ascii="Times New Roman" w:eastAsia="標楷體" w:hAnsi="Times New Roman" w:hint="eastAsia"/>
        </w:rPr>
        <w:t>。</w:t>
      </w:r>
    </w:p>
    <w:p w14:paraId="5E504AFA" w14:textId="7CB8031B"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影響：降低家庭生育與育養成本、帶動母嬰產業（月子中心、嬰幼兒用品）</w:t>
      </w:r>
      <w:r w:rsidR="001B3981">
        <w:rPr>
          <w:rFonts w:ascii="Times New Roman" w:eastAsia="標楷體" w:hAnsi="Times New Roman" w:hint="eastAsia"/>
        </w:rPr>
        <w:t>的成長，利於與公部門資源整合。</w:t>
      </w:r>
    </w:p>
    <w:p w14:paraId="495952F4" w14:textId="0616B5FF" w:rsidR="00357A38" w:rsidRPr="00186983" w:rsidRDefault="00454869" w:rsidP="006224AD">
      <w:pPr>
        <w:spacing w:after="0" w:line="360" w:lineRule="auto"/>
        <w:rPr>
          <w:rFonts w:ascii="Times New Roman" w:eastAsia="標楷體" w:hAnsi="Times New Roman"/>
        </w:rPr>
      </w:pPr>
      <w:r w:rsidRPr="00186983">
        <w:rPr>
          <w:rFonts w:ascii="Times New Roman" w:eastAsia="標楷體" w:hAnsi="Times New Roman" w:hint="eastAsia"/>
        </w:rPr>
        <w:t xml:space="preserve">2. </w:t>
      </w:r>
      <w:r w:rsidR="00357A38" w:rsidRPr="00186983">
        <w:rPr>
          <w:rFonts w:ascii="Times New Roman" w:eastAsia="標楷體" w:hAnsi="Times New Roman"/>
        </w:rPr>
        <w:t>E</w:t>
      </w:r>
      <w:r w:rsidR="00186983" w:rsidRPr="00186983">
        <w:rPr>
          <w:rFonts w:ascii="Times New Roman" w:eastAsia="標楷體" w:hAnsi="Times New Roman" w:hint="eastAsia"/>
        </w:rPr>
        <w:t>conomic</w:t>
      </w:r>
      <w:r w:rsidR="00357A38" w:rsidRPr="00186983">
        <w:rPr>
          <w:rFonts w:ascii="Times New Roman" w:eastAsia="標楷體" w:hAnsi="Times New Roman"/>
        </w:rPr>
        <w:t>（經濟）</w:t>
      </w:r>
    </w:p>
    <w:p w14:paraId="02D03755" w14:textId="764F25C0"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變化：</w:t>
      </w:r>
      <w:r w:rsidR="001B3981" w:rsidRPr="00186983">
        <w:rPr>
          <w:rFonts w:ascii="Times New Roman" w:eastAsia="標楷體" w:hAnsi="Times New Roman" w:hint="eastAsia"/>
        </w:rPr>
        <w:t>經濟景氣不穩定</w:t>
      </w:r>
      <w:r w:rsidR="001B3981">
        <w:rPr>
          <w:rFonts w:ascii="Times New Roman" w:eastAsia="標楷體" w:hAnsi="Times New Roman" w:hint="eastAsia"/>
        </w:rPr>
        <w:t>、</w:t>
      </w:r>
      <w:r w:rsidRPr="00186983">
        <w:rPr>
          <w:rFonts w:ascii="Times New Roman" w:eastAsia="標楷體" w:hAnsi="Times New Roman" w:hint="eastAsia"/>
        </w:rPr>
        <w:t>通貨膨脹</w:t>
      </w:r>
      <w:r w:rsidR="001B3981">
        <w:rPr>
          <w:rFonts w:ascii="Times New Roman" w:eastAsia="標楷體" w:hAnsi="Times New Roman" w:hint="eastAsia"/>
        </w:rPr>
        <w:t>導致育兒成本</w:t>
      </w:r>
      <w:r w:rsidRPr="00186983">
        <w:rPr>
          <w:rFonts w:ascii="Times New Roman" w:eastAsia="標楷體" w:hAnsi="Times New Roman" w:hint="eastAsia"/>
        </w:rPr>
        <w:t>上升</w:t>
      </w:r>
      <w:r w:rsidR="004851F0">
        <w:rPr>
          <w:rFonts w:ascii="Times New Roman" w:eastAsia="標楷體" w:hAnsi="Times New Roman" w:hint="eastAsia"/>
        </w:rPr>
        <w:t>，雙薪家庭比例高，父母</w:t>
      </w:r>
      <w:r w:rsidR="001B3981">
        <w:rPr>
          <w:rFonts w:ascii="Times New Roman" w:eastAsia="標楷體" w:hAnsi="Times New Roman" w:hint="eastAsia"/>
        </w:rPr>
        <w:t>重視</w:t>
      </w:r>
      <w:r w:rsidR="004851F0">
        <w:rPr>
          <w:rFonts w:ascii="Times New Roman" w:eastAsia="標楷體" w:hAnsi="Times New Roman" w:hint="eastAsia"/>
        </w:rPr>
        <w:t>時間</w:t>
      </w:r>
      <w:r w:rsidR="001B3981">
        <w:rPr>
          <w:rFonts w:ascii="Times New Roman" w:eastAsia="標楷體" w:hAnsi="Times New Roman" w:hint="eastAsia"/>
        </w:rPr>
        <w:t>成本</w:t>
      </w:r>
      <w:r w:rsidR="004851F0">
        <w:rPr>
          <w:rFonts w:ascii="Times New Roman" w:eastAsia="標楷體" w:hAnsi="Times New Roman" w:hint="eastAsia"/>
        </w:rPr>
        <w:t>。</w:t>
      </w:r>
    </w:p>
    <w:p w14:paraId="08E75F72" w14:textId="19329CD2"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影響：</w:t>
      </w:r>
      <w:r w:rsidR="001B3981">
        <w:rPr>
          <w:rFonts w:ascii="Times New Roman" w:eastAsia="標楷體" w:hAnsi="Times New Roman" w:hint="eastAsia"/>
        </w:rPr>
        <w:t>市場呈現</w:t>
      </w:r>
      <w:r w:rsidRPr="00186983">
        <w:rPr>
          <w:rFonts w:ascii="Times New Roman" w:eastAsia="標楷體" w:hAnsi="Times New Roman" w:hint="eastAsia"/>
        </w:rPr>
        <w:t>需求兩極化</w:t>
      </w:r>
      <w:r w:rsidR="004851F0">
        <w:rPr>
          <w:rFonts w:ascii="Times New Roman" w:eastAsia="標楷體" w:hAnsi="Times New Roman" w:hint="eastAsia"/>
        </w:rPr>
        <w:t>，</w:t>
      </w:r>
      <w:r w:rsidR="001B3981" w:rsidRPr="001B3981">
        <w:rPr>
          <w:rFonts w:ascii="Times New Roman" w:eastAsia="標楷體" w:hAnsi="Times New Roman"/>
        </w:rPr>
        <w:t>高端育兒族群願意為了節省時間與獲取精準資訊支付訂閱費用，支持本系統的商業模式。</w:t>
      </w:r>
    </w:p>
    <w:p w14:paraId="2F45484C" w14:textId="5AB0E631" w:rsidR="00357A38" w:rsidRPr="00186983" w:rsidRDefault="00454869" w:rsidP="006224AD">
      <w:pPr>
        <w:spacing w:after="0" w:line="360" w:lineRule="auto"/>
        <w:rPr>
          <w:rFonts w:ascii="Times New Roman" w:eastAsia="標楷體" w:hAnsi="Times New Roman"/>
        </w:rPr>
      </w:pPr>
      <w:r w:rsidRPr="00186983">
        <w:rPr>
          <w:rFonts w:ascii="Times New Roman" w:eastAsia="標楷體" w:hAnsi="Times New Roman" w:hint="eastAsia"/>
        </w:rPr>
        <w:t xml:space="preserve">3. </w:t>
      </w:r>
      <w:r w:rsidR="00357A38" w:rsidRPr="00186983">
        <w:rPr>
          <w:rFonts w:ascii="Times New Roman" w:eastAsia="標楷體" w:hAnsi="Times New Roman"/>
        </w:rPr>
        <w:t>S</w:t>
      </w:r>
      <w:r w:rsidR="00186983" w:rsidRPr="00186983">
        <w:rPr>
          <w:rFonts w:ascii="Times New Roman" w:eastAsia="標楷體" w:hAnsi="Times New Roman" w:hint="eastAsia"/>
        </w:rPr>
        <w:t>ocial</w:t>
      </w:r>
      <w:r w:rsidR="00357A38" w:rsidRPr="00186983">
        <w:rPr>
          <w:rFonts w:ascii="Times New Roman" w:eastAsia="標楷體" w:hAnsi="Times New Roman"/>
        </w:rPr>
        <w:t>（社會）：</w:t>
      </w:r>
    </w:p>
    <w:p w14:paraId="0FF358B4" w14:textId="3144F7FB"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變化：少子化趨勢明顯、晚婚晚育現象增加</w:t>
      </w:r>
      <w:r w:rsidR="001B3981">
        <w:rPr>
          <w:rFonts w:ascii="Times New Roman" w:eastAsia="標楷體" w:hAnsi="Times New Roman" w:hint="eastAsia"/>
        </w:rPr>
        <w:t>導致精緻育兒觀念普及；同時</w:t>
      </w:r>
      <w:r w:rsidR="004851F0">
        <w:rPr>
          <w:rFonts w:ascii="Times New Roman" w:eastAsia="標楷體" w:hAnsi="Times New Roman" w:hint="eastAsia"/>
        </w:rPr>
        <w:t>性別</w:t>
      </w:r>
      <w:r w:rsidR="001B3981">
        <w:rPr>
          <w:rFonts w:ascii="Times New Roman" w:eastAsia="標楷體" w:hAnsi="Times New Roman" w:hint="eastAsia"/>
        </w:rPr>
        <w:t>平權意識</w:t>
      </w:r>
      <w:r w:rsidR="004851F0">
        <w:rPr>
          <w:rFonts w:ascii="Times New Roman" w:eastAsia="標楷體" w:hAnsi="Times New Roman" w:hint="eastAsia"/>
        </w:rPr>
        <w:t>抬頭，父親餐與育兒也成為主流</w:t>
      </w:r>
      <w:r w:rsidR="001B3981">
        <w:rPr>
          <w:rFonts w:ascii="Times New Roman" w:eastAsia="標楷體" w:hAnsi="Times New Roman" w:hint="eastAsia"/>
        </w:rPr>
        <w:t>社會期待</w:t>
      </w:r>
      <w:r w:rsidR="004851F0">
        <w:rPr>
          <w:rFonts w:ascii="Times New Roman" w:eastAsia="標楷體" w:hAnsi="Times New Roman" w:hint="eastAsia"/>
        </w:rPr>
        <w:t>。</w:t>
      </w:r>
    </w:p>
    <w:p w14:paraId="059EB877" w14:textId="40C12ECD"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影響：家庭</w:t>
      </w:r>
      <w:r w:rsidR="001B3981">
        <w:rPr>
          <w:rFonts w:ascii="Times New Roman" w:eastAsia="標楷體" w:hAnsi="Times New Roman" w:hint="eastAsia"/>
        </w:rPr>
        <w:t>對單一新生兒更為</w:t>
      </w:r>
      <w:r w:rsidRPr="00186983">
        <w:rPr>
          <w:rFonts w:ascii="Times New Roman" w:eastAsia="標楷體" w:hAnsi="Times New Roman" w:hint="eastAsia"/>
        </w:rPr>
        <w:t>重視、願意</w:t>
      </w:r>
      <w:r w:rsidR="001B3981">
        <w:rPr>
          <w:rFonts w:ascii="Times New Roman" w:eastAsia="標楷體" w:hAnsi="Times New Roman" w:hint="eastAsia"/>
        </w:rPr>
        <w:t>增加資源投入，且對伴侶協作有高度需求，以</w:t>
      </w:r>
      <w:r w:rsidR="004851F0">
        <w:rPr>
          <w:rFonts w:ascii="Times New Roman" w:eastAsia="標楷體" w:hAnsi="Times New Roman" w:hint="eastAsia"/>
        </w:rPr>
        <w:t>符合社會結構。</w:t>
      </w:r>
    </w:p>
    <w:p w14:paraId="35175881" w14:textId="5917E216" w:rsidR="00357A38" w:rsidRPr="00186983" w:rsidRDefault="00454869" w:rsidP="006224AD">
      <w:pPr>
        <w:spacing w:after="0" w:line="360" w:lineRule="auto"/>
        <w:rPr>
          <w:rFonts w:ascii="Times New Roman" w:eastAsia="標楷體" w:hAnsi="Times New Roman"/>
        </w:rPr>
      </w:pPr>
      <w:r w:rsidRPr="00186983">
        <w:rPr>
          <w:rFonts w:ascii="Times New Roman" w:eastAsia="標楷體" w:hAnsi="Times New Roman" w:hint="eastAsia"/>
        </w:rPr>
        <w:t xml:space="preserve">4. </w:t>
      </w:r>
      <w:r w:rsidR="00357A38" w:rsidRPr="00186983">
        <w:rPr>
          <w:rFonts w:ascii="Times New Roman" w:eastAsia="標楷體" w:hAnsi="Times New Roman"/>
        </w:rPr>
        <w:t>T</w:t>
      </w:r>
      <w:r w:rsidR="00186983" w:rsidRPr="00186983">
        <w:rPr>
          <w:rFonts w:ascii="Times New Roman" w:eastAsia="標楷體" w:hAnsi="Times New Roman" w:hint="eastAsia"/>
        </w:rPr>
        <w:t>echnological</w:t>
      </w:r>
      <w:r w:rsidR="00357A38" w:rsidRPr="00186983">
        <w:rPr>
          <w:rFonts w:ascii="Times New Roman" w:eastAsia="標楷體" w:hAnsi="Times New Roman"/>
        </w:rPr>
        <w:t>（科技）</w:t>
      </w:r>
    </w:p>
    <w:p w14:paraId="5BAB0F96" w14:textId="170D84FA"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變化：網路與智慧型手機的普及、社群媒體發展快速</w:t>
      </w:r>
      <w:r w:rsidR="004851F0">
        <w:rPr>
          <w:rFonts w:ascii="Times New Roman" w:eastAsia="標楷體" w:hAnsi="Times New Roman" w:hint="eastAsia"/>
        </w:rPr>
        <w:t>，</w:t>
      </w:r>
      <w:r w:rsidR="001B3981">
        <w:rPr>
          <w:rFonts w:ascii="Times New Roman" w:eastAsia="標楷體" w:hAnsi="Times New Roman" w:hint="eastAsia"/>
        </w:rPr>
        <w:t>且生成是</w:t>
      </w:r>
      <w:r w:rsidR="001B3981">
        <w:rPr>
          <w:rFonts w:ascii="Times New Roman" w:eastAsia="標楷體" w:hAnsi="Times New Roman" w:hint="eastAsia"/>
        </w:rPr>
        <w:t>AI</w:t>
      </w:r>
      <w:r w:rsidR="001B3981">
        <w:rPr>
          <w:rFonts w:ascii="Times New Roman" w:eastAsia="標楷體" w:hAnsi="Times New Roman" w:hint="eastAsia"/>
        </w:rPr>
        <w:t>技術成熟，</w:t>
      </w:r>
      <w:r w:rsidR="004851F0">
        <w:rPr>
          <w:rFonts w:ascii="Times New Roman" w:eastAsia="標楷體" w:hAnsi="Times New Roman" w:hint="eastAsia"/>
        </w:rPr>
        <w:t>使用者</w:t>
      </w:r>
      <w:r w:rsidR="001B3981">
        <w:rPr>
          <w:rFonts w:ascii="Times New Roman" w:eastAsia="標楷體" w:hAnsi="Times New Roman" w:hint="eastAsia"/>
        </w:rPr>
        <w:t>已</w:t>
      </w:r>
      <w:r w:rsidR="004851F0">
        <w:rPr>
          <w:rFonts w:ascii="Times New Roman" w:eastAsia="標楷體" w:hAnsi="Times New Roman" w:hint="eastAsia"/>
        </w:rPr>
        <w:t>習慣與</w:t>
      </w:r>
      <w:r w:rsidR="004851F0">
        <w:rPr>
          <w:rFonts w:ascii="Times New Roman" w:eastAsia="標楷體" w:hAnsi="Times New Roman" w:hint="eastAsia"/>
        </w:rPr>
        <w:t>AI</w:t>
      </w:r>
      <w:r w:rsidR="004851F0">
        <w:rPr>
          <w:rFonts w:ascii="Times New Roman" w:eastAsia="標楷體" w:hAnsi="Times New Roman" w:hint="eastAsia"/>
        </w:rPr>
        <w:t>進行</w:t>
      </w:r>
      <w:r w:rsidR="001B3981">
        <w:rPr>
          <w:rFonts w:ascii="Times New Roman" w:eastAsia="標楷體" w:hAnsi="Times New Roman" w:hint="eastAsia"/>
        </w:rPr>
        <w:t>即時互動</w:t>
      </w:r>
      <w:r w:rsidR="004851F0">
        <w:rPr>
          <w:rFonts w:ascii="Times New Roman" w:eastAsia="標楷體" w:hAnsi="Times New Roman" w:hint="eastAsia"/>
        </w:rPr>
        <w:t>對話。</w:t>
      </w:r>
    </w:p>
    <w:p w14:paraId="4C81D0F6" w14:textId="06DD63F1" w:rsidR="00357A38" w:rsidRPr="00186983" w:rsidRDefault="00357A38" w:rsidP="006224AD">
      <w:pPr>
        <w:spacing w:after="0" w:line="360" w:lineRule="auto"/>
        <w:ind w:left="720"/>
        <w:rPr>
          <w:rFonts w:ascii="Times New Roman" w:eastAsia="標楷體" w:hAnsi="Times New Roman"/>
        </w:rPr>
      </w:pPr>
      <w:r w:rsidRPr="00186983">
        <w:rPr>
          <w:rFonts w:ascii="Times New Roman" w:eastAsia="標楷體" w:hAnsi="Times New Roman" w:hint="eastAsia"/>
        </w:rPr>
        <w:t>影響：</w:t>
      </w:r>
      <w:r w:rsidR="001B3981">
        <w:rPr>
          <w:rFonts w:ascii="Times New Roman" w:eastAsia="標楷體" w:hAnsi="Times New Roman" w:hint="eastAsia"/>
        </w:rPr>
        <w:t>降低數位工具使用門檻，本系統使用</w:t>
      </w:r>
      <w:r w:rsidR="001B3981" w:rsidRPr="001B3981">
        <w:rPr>
          <w:rFonts w:ascii="Times New Roman" w:eastAsia="標楷體" w:hAnsi="Times New Roman"/>
        </w:rPr>
        <w:t xml:space="preserve">LINE </w:t>
      </w:r>
      <w:r w:rsidR="001B3981" w:rsidRPr="001B3981">
        <w:rPr>
          <w:rFonts w:ascii="Times New Roman" w:eastAsia="標楷體" w:hAnsi="Times New Roman"/>
        </w:rPr>
        <w:t>介面，大幅提升資訊傳遞的效率</w:t>
      </w:r>
      <w:r w:rsidR="001B3981">
        <w:rPr>
          <w:rFonts w:ascii="Times New Roman" w:eastAsia="標楷體" w:hAnsi="Times New Roman" w:hint="eastAsia"/>
        </w:rPr>
        <w:t>。</w:t>
      </w:r>
      <w:r w:rsidR="001B3981" w:rsidRPr="00186983">
        <w:rPr>
          <w:rFonts w:ascii="Times New Roman" w:eastAsia="標楷體" w:hAnsi="Times New Roman"/>
        </w:rPr>
        <w:t xml:space="preserve"> </w:t>
      </w:r>
    </w:p>
    <w:p w14:paraId="01ADBEE8" w14:textId="77777777"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br w:type="page"/>
      </w:r>
    </w:p>
    <w:p w14:paraId="5FEDD9A7" w14:textId="7D716146"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lastRenderedPageBreak/>
        <w:t>（</w:t>
      </w:r>
      <w:r w:rsidRPr="00186983">
        <w:rPr>
          <w:rFonts w:ascii="Times New Roman" w:eastAsia="標楷體" w:hAnsi="Times New Roman" w:hint="eastAsia"/>
        </w:rPr>
        <w:t>五）可行性分析</w:t>
      </w:r>
    </w:p>
    <w:tbl>
      <w:tblPr>
        <w:tblStyle w:val="a9"/>
        <w:tblW w:w="5000" w:type="pct"/>
        <w:tblLook w:val="04A0" w:firstRow="1" w:lastRow="0" w:firstColumn="1" w:lastColumn="0" w:noHBand="0" w:noVBand="1"/>
      </w:tblPr>
      <w:tblGrid>
        <w:gridCol w:w="2263"/>
        <w:gridCol w:w="6797"/>
      </w:tblGrid>
      <w:tr w:rsidR="00570131" w:rsidRPr="00186983" w14:paraId="27DC8E7E" w14:textId="77777777" w:rsidTr="00186983">
        <w:tc>
          <w:tcPr>
            <w:tcW w:w="1249" w:type="pct"/>
            <w:shd w:val="clear" w:color="auto" w:fill="D9D9D9" w:themeFill="background1" w:themeFillShade="D9"/>
            <w:vAlign w:val="center"/>
          </w:tcPr>
          <w:p w14:paraId="42C3D607"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技術可行性</w:t>
            </w:r>
          </w:p>
        </w:tc>
        <w:tc>
          <w:tcPr>
            <w:tcW w:w="3751" w:type="pct"/>
          </w:tcPr>
          <w:p w14:paraId="6DF695C5" w14:textId="77777777"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t>本系統以</w:t>
            </w:r>
            <w:r w:rsidRPr="00186983">
              <w:rPr>
                <w:rFonts w:ascii="Times New Roman" w:eastAsia="標楷體" w:hAnsi="Times New Roman"/>
              </w:rPr>
              <w:t xml:space="preserve"> LINE </w:t>
            </w:r>
            <w:r w:rsidRPr="00186983">
              <w:rPr>
                <w:rFonts w:ascii="Times New Roman" w:eastAsia="標楷體" w:hAnsi="Times New Roman"/>
              </w:rPr>
              <w:t>作為主要入口，使用者無需額外下載應用程式，可降低開發與維護成本。系統透過</w:t>
            </w:r>
            <w:r w:rsidRPr="00186983">
              <w:rPr>
                <w:rFonts w:ascii="Times New Roman" w:eastAsia="標楷體" w:hAnsi="Times New Roman"/>
              </w:rPr>
              <w:t>AI</w:t>
            </w:r>
            <w:r w:rsidRPr="00186983">
              <w:rPr>
                <w:rFonts w:ascii="Times New Roman" w:eastAsia="標楷體" w:hAnsi="Times New Roman"/>
              </w:rPr>
              <w:t>模型進行數據分析與個人化建議，並結合雲端架構進行資料處理與儲存，具備良好的擴展性與穩定性。此外，各項功能可透過既有平台</w:t>
            </w:r>
            <w:r w:rsidRPr="00186983">
              <w:rPr>
                <w:rFonts w:ascii="Times New Roman" w:eastAsia="標楷體" w:hAnsi="Times New Roman"/>
              </w:rPr>
              <w:t>API</w:t>
            </w:r>
            <w:r w:rsidRPr="00186983">
              <w:rPr>
                <w:rFonts w:ascii="Times New Roman" w:eastAsia="標楷體" w:hAnsi="Times New Roman"/>
              </w:rPr>
              <w:t>實現，整體開發可行性高。</w:t>
            </w:r>
          </w:p>
        </w:tc>
      </w:tr>
      <w:tr w:rsidR="00570131" w:rsidRPr="00186983" w14:paraId="71D64DA4" w14:textId="77777777" w:rsidTr="00186983">
        <w:tc>
          <w:tcPr>
            <w:tcW w:w="1249" w:type="pct"/>
            <w:shd w:val="clear" w:color="auto" w:fill="D9D9D9" w:themeFill="background1" w:themeFillShade="D9"/>
            <w:vAlign w:val="center"/>
          </w:tcPr>
          <w:p w14:paraId="53534F37"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經濟可行性</w:t>
            </w:r>
          </w:p>
        </w:tc>
        <w:tc>
          <w:tcPr>
            <w:tcW w:w="3751" w:type="pct"/>
          </w:tcPr>
          <w:p w14:paraId="3E12C9D9" w14:textId="77777777" w:rsidR="00570131" w:rsidRPr="00186983" w:rsidRDefault="00570131" w:rsidP="006224AD">
            <w:pPr>
              <w:spacing w:after="0" w:line="360" w:lineRule="auto"/>
              <w:rPr>
                <w:rFonts w:ascii="Times New Roman" w:eastAsia="標楷體" w:hAnsi="Times New Roman"/>
              </w:rPr>
            </w:pPr>
            <w:r w:rsidRPr="006109BA">
              <w:rPr>
                <w:rFonts w:ascii="Times New Roman" w:eastAsia="標楷體" w:hAnsi="Times New Roman"/>
              </w:rPr>
              <w:t>本系統採用</w:t>
            </w:r>
            <w:r w:rsidRPr="006109BA">
              <w:rPr>
                <w:rFonts w:ascii="Times New Roman" w:eastAsia="標楷體" w:hAnsi="Times New Roman"/>
              </w:rPr>
              <w:t>Freemium</w:t>
            </w:r>
            <w:r w:rsidRPr="006109BA">
              <w:rPr>
                <w:rFonts w:ascii="Times New Roman" w:eastAsia="標楷體" w:hAnsi="Times New Roman"/>
              </w:rPr>
              <w:t>（免費＋付費升級）與訂閱制模式，降低使用者初期導入門檻，同時建立穩定的收益來源。初期成本主要為系統開發、人力資源與雲端服務費用。隨著孕期健康管理需求持續增加，市場具備成長潛力，未來亦可透過與醫療機構、婦產科診所或母嬰品牌合作，擴展商業模式並提升整體經濟效益。</w:t>
            </w:r>
          </w:p>
        </w:tc>
      </w:tr>
      <w:tr w:rsidR="00570131" w:rsidRPr="00186983" w14:paraId="7A5B7258" w14:textId="77777777" w:rsidTr="00186983">
        <w:tc>
          <w:tcPr>
            <w:tcW w:w="1249" w:type="pct"/>
            <w:shd w:val="clear" w:color="auto" w:fill="D9D9D9" w:themeFill="background1" w:themeFillShade="D9"/>
            <w:vAlign w:val="center"/>
          </w:tcPr>
          <w:p w14:paraId="456D752E"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法規與隱私合規性</w:t>
            </w:r>
          </w:p>
        </w:tc>
        <w:tc>
          <w:tcPr>
            <w:tcW w:w="3751" w:type="pct"/>
          </w:tcPr>
          <w:p w14:paraId="13352F12" w14:textId="77777777"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t>本系統將涉及孕婦健康資料與個人資訊之蒐集與分析，需遵循台灣《個人資料保護法》相關規範。系統設計將導入明確的使用者同意機制，並提供資料授權與隱私設定功能，確保使用者能掌握資料使用範圍。同時透過加密技術與權限控管，降低資料外洩風險，確保資訊安全與合規性。</w:t>
            </w:r>
          </w:p>
        </w:tc>
      </w:tr>
      <w:tr w:rsidR="00570131" w:rsidRPr="00186983" w14:paraId="7948B680" w14:textId="77777777" w:rsidTr="00186983">
        <w:tc>
          <w:tcPr>
            <w:tcW w:w="1249" w:type="pct"/>
            <w:shd w:val="clear" w:color="auto" w:fill="D9D9D9" w:themeFill="background1" w:themeFillShade="D9"/>
            <w:vAlign w:val="center"/>
          </w:tcPr>
          <w:p w14:paraId="213E8BA3"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操作可行性</w:t>
            </w:r>
          </w:p>
        </w:tc>
        <w:tc>
          <w:tcPr>
            <w:tcW w:w="3751" w:type="pct"/>
          </w:tcPr>
          <w:p w14:paraId="777FB4D1" w14:textId="77777777"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t>系統介面設計將以直覺化與簡潔為原則，降低學習成本。使用者可快速查詢資訊、接收提醒與紀錄健康狀況；同時支援伴侶或家人共同參與，提升整體使用便利性與互動效率。</w:t>
            </w:r>
          </w:p>
        </w:tc>
      </w:tr>
      <w:tr w:rsidR="00570131" w:rsidRPr="00186983" w14:paraId="3C960334" w14:textId="77777777" w:rsidTr="00186983">
        <w:tc>
          <w:tcPr>
            <w:tcW w:w="1249" w:type="pct"/>
            <w:shd w:val="clear" w:color="auto" w:fill="D9D9D9" w:themeFill="background1" w:themeFillShade="D9"/>
            <w:vAlign w:val="center"/>
          </w:tcPr>
          <w:p w14:paraId="758E4103" w14:textId="77777777" w:rsidR="00570131" w:rsidRPr="00186983" w:rsidRDefault="00570131" w:rsidP="006224AD">
            <w:pPr>
              <w:spacing w:after="0" w:line="360" w:lineRule="auto"/>
              <w:jc w:val="center"/>
              <w:rPr>
                <w:rFonts w:ascii="Times New Roman" w:eastAsia="標楷體" w:hAnsi="Times New Roman"/>
              </w:rPr>
            </w:pPr>
            <w:r w:rsidRPr="00186983">
              <w:rPr>
                <w:rFonts w:ascii="Times New Roman" w:eastAsia="標楷體" w:hAnsi="Times New Roman" w:hint="eastAsia"/>
              </w:rPr>
              <w:t>風險評估與控管</w:t>
            </w:r>
          </w:p>
        </w:tc>
        <w:tc>
          <w:tcPr>
            <w:tcW w:w="3751" w:type="pct"/>
          </w:tcPr>
          <w:p w14:paraId="6D60FB4F" w14:textId="77777777" w:rsidR="00570131" w:rsidRPr="00186983" w:rsidRDefault="00570131" w:rsidP="006224AD">
            <w:pPr>
              <w:spacing w:after="0" w:line="360" w:lineRule="auto"/>
              <w:rPr>
                <w:rFonts w:ascii="Times New Roman" w:eastAsia="標楷體" w:hAnsi="Times New Roman"/>
              </w:rPr>
            </w:pPr>
            <w:r w:rsidRPr="00186983">
              <w:rPr>
                <w:rFonts w:ascii="Times New Roman" w:eastAsia="標楷體" w:hAnsi="Times New Roman"/>
              </w:rPr>
              <w:t>潛在風險包括資料安全問題、</w:t>
            </w:r>
            <w:r w:rsidRPr="00186983">
              <w:rPr>
                <w:rFonts w:ascii="Times New Roman" w:eastAsia="標楷體" w:hAnsi="Times New Roman"/>
              </w:rPr>
              <w:t>AI</w:t>
            </w:r>
            <w:r w:rsidRPr="00186983">
              <w:rPr>
                <w:rFonts w:ascii="Times New Roman" w:eastAsia="標楷體" w:hAnsi="Times New Roman"/>
              </w:rPr>
              <w:t>建議準確性、以及使用者初期信任度不足等。</w:t>
            </w:r>
            <w:r w:rsidRPr="00186983">
              <w:rPr>
                <w:rFonts w:ascii="Times New Roman" w:eastAsia="標楷體" w:hAnsi="Times New Roman" w:hint="eastAsia"/>
              </w:rPr>
              <w:t>應</w:t>
            </w:r>
            <w:r w:rsidRPr="00186983">
              <w:rPr>
                <w:rFonts w:ascii="Times New Roman" w:eastAsia="標楷體" w:hAnsi="Times New Roman"/>
              </w:rPr>
              <w:t>持續優化</w:t>
            </w:r>
            <w:r w:rsidRPr="00186983">
              <w:rPr>
                <w:rFonts w:ascii="Times New Roman" w:eastAsia="標楷體" w:hAnsi="Times New Roman"/>
              </w:rPr>
              <w:t>AI</w:t>
            </w:r>
            <w:r w:rsidRPr="00186983">
              <w:rPr>
                <w:rFonts w:ascii="Times New Roman" w:eastAsia="標楷體" w:hAnsi="Times New Roman"/>
              </w:rPr>
              <w:t>模型準確度，以及透過專業內容驗證與使用者教育提升信任度。</w:t>
            </w:r>
          </w:p>
        </w:tc>
      </w:tr>
    </w:tbl>
    <w:p w14:paraId="4202534E" w14:textId="01818328" w:rsidR="00357A38" w:rsidRPr="00186983" w:rsidRDefault="00570131"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rPr>
        <w:br w:type="page"/>
      </w:r>
    </w:p>
    <w:p w14:paraId="52C21F54" w14:textId="609143D6" w:rsidR="00926493" w:rsidRPr="00186983" w:rsidRDefault="00357A38" w:rsidP="006224AD">
      <w:pPr>
        <w:spacing w:after="0" w:line="360" w:lineRule="auto"/>
        <w:outlineLvl w:val="0"/>
        <w:rPr>
          <w:rFonts w:ascii="Times New Roman" w:eastAsia="標楷體" w:hAnsi="Times New Roman"/>
          <w:szCs w:val="28"/>
        </w:rPr>
      </w:pPr>
      <w:bookmarkStart w:id="9" w:name="_Toc225618446"/>
      <w:r w:rsidRPr="00186983">
        <w:rPr>
          <w:rFonts w:ascii="Times New Roman" w:eastAsia="標楷體" w:hAnsi="Times New Roman" w:hint="eastAsia"/>
          <w:szCs w:val="28"/>
        </w:rPr>
        <w:lastRenderedPageBreak/>
        <w:t>三</w:t>
      </w:r>
      <w:r w:rsidR="00926493" w:rsidRPr="00186983">
        <w:rPr>
          <w:rFonts w:ascii="Times New Roman" w:eastAsia="標楷體" w:hAnsi="Times New Roman" w:hint="eastAsia"/>
          <w:szCs w:val="28"/>
        </w:rPr>
        <w:t>、現有之類似產品</w:t>
      </w:r>
      <w:bookmarkEnd w:id="9"/>
    </w:p>
    <w:p w14:paraId="2F5DDBF8" w14:textId="6489BFEF" w:rsidR="005C2D73" w:rsidRPr="00186983" w:rsidRDefault="0002763F"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根據</w:t>
      </w:r>
      <w:r w:rsidR="00926493" w:rsidRPr="00186983">
        <w:rPr>
          <w:rFonts w:ascii="Times New Roman" w:eastAsia="標楷體" w:hAnsi="Times New Roman" w:hint="eastAsia"/>
        </w:rPr>
        <w:t>目前市面上有</w:t>
      </w:r>
      <w:r w:rsidR="001E5C36" w:rsidRPr="00186983">
        <w:rPr>
          <w:rFonts w:ascii="Times New Roman" w:eastAsia="標楷體" w:hAnsi="Times New Roman" w:hint="eastAsia"/>
        </w:rPr>
        <w:t>跟懷孕</w:t>
      </w:r>
      <w:r w:rsidR="00926493" w:rsidRPr="00186983">
        <w:rPr>
          <w:rFonts w:ascii="Times New Roman" w:eastAsia="標楷體" w:hAnsi="Times New Roman" w:hint="eastAsia"/>
        </w:rPr>
        <w:t>照護相關的應用程式，我們做了調查與比較</w:t>
      </w:r>
      <w:r w:rsidRPr="00186983">
        <w:rPr>
          <w:rFonts w:ascii="Times New Roman" w:eastAsia="標楷體" w:hAnsi="Times New Roman" w:hint="eastAsia"/>
        </w:rPr>
        <w:t>，以下是內容比較主要重點。</w:t>
      </w:r>
    </w:p>
    <w:tbl>
      <w:tblPr>
        <w:tblStyle w:val="a9"/>
        <w:tblW w:w="5000" w:type="pct"/>
        <w:tblLook w:val="04A0" w:firstRow="1" w:lastRow="0" w:firstColumn="1" w:lastColumn="0" w:noHBand="0" w:noVBand="1"/>
      </w:tblPr>
      <w:tblGrid>
        <w:gridCol w:w="2373"/>
        <w:gridCol w:w="2229"/>
        <w:gridCol w:w="2229"/>
        <w:gridCol w:w="2229"/>
      </w:tblGrid>
      <w:tr w:rsidR="005C2D73" w:rsidRPr="00186983" w14:paraId="4F23898E" w14:textId="77777777" w:rsidTr="00186983">
        <w:tc>
          <w:tcPr>
            <w:tcW w:w="1310" w:type="pct"/>
            <w:shd w:val="clear" w:color="auto" w:fill="D9D9D9" w:themeFill="background1" w:themeFillShade="D9"/>
            <w:vAlign w:val="center"/>
          </w:tcPr>
          <w:p w14:paraId="3ECC8F09" w14:textId="77777777" w:rsidR="005C2D73" w:rsidRPr="00186983" w:rsidRDefault="005C2D73" w:rsidP="006224AD">
            <w:pPr>
              <w:spacing w:after="0" w:line="360" w:lineRule="auto"/>
              <w:ind w:left="360"/>
              <w:jc w:val="center"/>
              <w:rPr>
                <w:rFonts w:ascii="Times New Roman" w:eastAsia="標楷體" w:hAnsi="Times New Roman"/>
              </w:rPr>
            </w:pPr>
            <w:r w:rsidRPr="00186983">
              <w:rPr>
                <w:rFonts w:ascii="Times New Roman" w:eastAsia="標楷體" w:hAnsi="Times New Roman" w:hint="eastAsia"/>
              </w:rPr>
              <w:t>功能</w:t>
            </w:r>
          </w:p>
        </w:tc>
        <w:tc>
          <w:tcPr>
            <w:tcW w:w="1230" w:type="pct"/>
            <w:shd w:val="clear" w:color="auto" w:fill="D9D9D9" w:themeFill="background1" w:themeFillShade="D9"/>
            <w:vAlign w:val="center"/>
          </w:tcPr>
          <w:p w14:paraId="067387BA" w14:textId="70F68846"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本系統</w:t>
            </w:r>
          </w:p>
        </w:tc>
        <w:tc>
          <w:tcPr>
            <w:tcW w:w="1230" w:type="pct"/>
            <w:shd w:val="clear" w:color="auto" w:fill="D9D9D9" w:themeFill="background1" w:themeFillShade="D9"/>
            <w:vAlign w:val="center"/>
          </w:tcPr>
          <w:p w14:paraId="192AADA2" w14:textId="2B908648"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rPr>
              <w:t>280days</w:t>
            </w:r>
          </w:p>
        </w:tc>
        <w:tc>
          <w:tcPr>
            <w:tcW w:w="1230" w:type="pct"/>
            <w:shd w:val="clear" w:color="auto" w:fill="D9D9D9" w:themeFill="background1" w:themeFillShade="D9"/>
            <w:vAlign w:val="center"/>
          </w:tcPr>
          <w:p w14:paraId="1553E922" w14:textId="627C3479"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我的懷孕日記</w:t>
            </w:r>
          </w:p>
        </w:tc>
      </w:tr>
      <w:tr w:rsidR="005C2D73" w:rsidRPr="00186983" w14:paraId="67DEC37E" w14:textId="77777777" w:rsidTr="00186983">
        <w:tc>
          <w:tcPr>
            <w:tcW w:w="1310" w:type="pct"/>
            <w:shd w:val="clear" w:color="auto" w:fill="D9D9D9" w:themeFill="background1" w:themeFillShade="D9"/>
          </w:tcPr>
          <w:p w14:paraId="2160DC03" w14:textId="4D3EE95D"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多功能整合</w:t>
            </w:r>
          </w:p>
        </w:tc>
        <w:tc>
          <w:tcPr>
            <w:tcW w:w="1230" w:type="pct"/>
            <w:vAlign w:val="center"/>
          </w:tcPr>
          <w:p w14:paraId="6E7E578B" w14:textId="4C211FB1"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rPr>
              <w:t>孕期到</w:t>
            </w:r>
            <w:r w:rsidRPr="00186983">
              <w:rPr>
                <w:rFonts w:ascii="Times New Roman" w:eastAsia="標楷體" w:hAnsi="Times New Roman" w:hint="eastAsia"/>
              </w:rPr>
              <w:t>孩童</w:t>
            </w:r>
            <w:r w:rsidRPr="00186983">
              <w:rPr>
                <w:rFonts w:ascii="Times New Roman" w:eastAsia="標楷體" w:hAnsi="Times New Roman"/>
              </w:rPr>
              <w:t>3</w:t>
            </w:r>
            <w:r w:rsidRPr="00186983">
              <w:rPr>
                <w:rFonts w:ascii="Times New Roman" w:eastAsia="標楷體" w:hAnsi="Times New Roman"/>
              </w:rPr>
              <w:t>歲</w:t>
            </w:r>
          </w:p>
        </w:tc>
        <w:tc>
          <w:tcPr>
            <w:tcW w:w="1230" w:type="pct"/>
            <w:vAlign w:val="center"/>
          </w:tcPr>
          <w:p w14:paraId="7FF15864" w14:textId="4AAA46EB"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孕期為主</w:t>
            </w:r>
          </w:p>
        </w:tc>
        <w:tc>
          <w:tcPr>
            <w:tcW w:w="1230" w:type="pct"/>
            <w:vAlign w:val="center"/>
          </w:tcPr>
          <w:p w14:paraId="68D8FFEB" w14:textId="2F5B5B08"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孕期為主</w:t>
            </w:r>
          </w:p>
        </w:tc>
      </w:tr>
      <w:tr w:rsidR="005C2D73" w:rsidRPr="00186983" w14:paraId="2A4F77C4" w14:textId="77777777" w:rsidTr="00186983">
        <w:tc>
          <w:tcPr>
            <w:tcW w:w="1310" w:type="pct"/>
            <w:shd w:val="clear" w:color="auto" w:fill="D9D9D9" w:themeFill="background1" w:themeFillShade="D9"/>
          </w:tcPr>
          <w:p w14:paraId="67FEB2E8" w14:textId="01B84AB8"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懷孕知識</w:t>
            </w:r>
          </w:p>
        </w:tc>
        <w:tc>
          <w:tcPr>
            <w:tcW w:w="1230" w:type="pct"/>
            <w:vAlign w:val="center"/>
          </w:tcPr>
          <w:p w14:paraId="0192C810" w14:textId="2E060BE1"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rPr>
              <w:t>AI</w:t>
            </w:r>
            <w:r w:rsidRPr="00186983">
              <w:rPr>
                <w:rFonts w:ascii="Times New Roman" w:eastAsia="標楷體" w:hAnsi="Times New Roman"/>
              </w:rPr>
              <w:t>即時問</w:t>
            </w:r>
            <w:r w:rsidRPr="00186983">
              <w:rPr>
                <w:rFonts w:ascii="Times New Roman" w:eastAsia="標楷體" w:hAnsi="Times New Roman" w:hint="eastAsia"/>
              </w:rPr>
              <w:t>答</w:t>
            </w:r>
          </w:p>
        </w:tc>
        <w:tc>
          <w:tcPr>
            <w:tcW w:w="1230" w:type="pct"/>
            <w:vAlign w:val="center"/>
          </w:tcPr>
          <w:p w14:paraId="7711C3E8" w14:textId="7CFD7411"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基本資訊</w:t>
            </w:r>
          </w:p>
        </w:tc>
        <w:tc>
          <w:tcPr>
            <w:tcW w:w="1230" w:type="pct"/>
            <w:vAlign w:val="center"/>
          </w:tcPr>
          <w:p w14:paraId="7F95A107" w14:textId="20789E3B"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基本資訊</w:t>
            </w:r>
          </w:p>
        </w:tc>
      </w:tr>
      <w:tr w:rsidR="005C2D73" w:rsidRPr="00186983" w14:paraId="70DDED8D" w14:textId="77777777" w:rsidTr="00186983">
        <w:tc>
          <w:tcPr>
            <w:tcW w:w="1310" w:type="pct"/>
            <w:shd w:val="clear" w:color="auto" w:fill="D9D9D9" w:themeFill="background1" w:themeFillShade="D9"/>
          </w:tcPr>
          <w:p w14:paraId="45B2552C" w14:textId="079FCA9C"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情緒分析</w:t>
            </w:r>
          </w:p>
        </w:tc>
        <w:tc>
          <w:tcPr>
            <w:tcW w:w="1230" w:type="pct"/>
            <w:vAlign w:val="center"/>
          </w:tcPr>
          <w:p w14:paraId="77920446" w14:textId="5B4D7142"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AI</w:t>
            </w:r>
            <w:r w:rsidRPr="00186983">
              <w:rPr>
                <w:rFonts w:ascii="Times New Roman" w:eastAsia="標楷體" w:hAnsi="Times New Roman" w:hint="eastAsia"/>
              </w:rPr>
              <w:t>分析</w:t>
            </w:r>
          </w:p>
        </w:tc>
        <w:tc>
          <w:tcPr>
            <w:tcW w:w="1230" w:type="pct"/>
            <w:vAlign w:val="center"/>
          </w:tcPr>
          <w:p w14:paraId="37BADCA7" w14:textId="2454AA9E"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無</w:t>
            </w:r>
          </w:p>
        </w:tc>
        <w:tc>
          <w:tcPr>
            <w:tcW w:w="1230" w:type="pct"/>
            <w:vAlign w:val="center"/>
          </w:tcPr>
          <w:p w14:paraId="16AFC9D0" w14:textId="5E1F85FB"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簡單紀錄</w:t>
            </w:r>
          </w:p>
        </w:tc>
      </w:tr>
      <w:tr w:rsidR="005C2D73" w:rsidRPr="00186983" w14:paraId="27F66E42" w14:textId="77777777" w:rsidTr="00186983">
        <w:tc>
          <w:tcPr>
            <w:tcW w:w="1310" w:type="pct"/>
            <w:shd w:val="clear" w:color="auto" w:fill="D9D9D9" w:themeFill="background1" w:themeFillShade="D9"/>
          </w:tcPr>
          <w:p w14:paraId="0CEF34E2" w14:textId="7B788B19"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爸爸參與功能</w:t>
            </w:r>
          </w:p>
        </w:tc>
        <w:tc>
          <w:tcPr>
            <w:tcW w:w="1230" w:type="pct"/>
            <w:vAlign w:val="center"/>
          </w:tcPr>
          <w:p w14:paraId="3A8CC29E" w14:textId="36BBDC56"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專屬爸爸使用</w:t>
            </w:r>
          </w:p>
        </w:tc>
        <w:tc>
          <w:tcPr>
            <w:tcW w:w="1230" w:type="pct"/>
            <w:vAlign w:val="center"/>
          </w:tcPr>
          <w:p w14:paraId="4512EBA8" w14:textId="41B257E0"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較基礎</w:t>
            </w:r>
          </w:p>
        </w:tc>
        <w:tc>
          <w:tcPr>
            <w:tcW w:w="1230" w:type="pct"/>
            <w:vAlign w:val="center"/>
          </w:tcPr>
          <w:p w14:paraId="01E77815" w14:textId="3AC435E8"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無</w:t>
            </w:r>
          </w:p>
        </w:tc>
      </w:tr>
      <w:tr w:rsidR="005C2D73" w:rsidRPr="00186983" w14:paraId="3CDD5AD2" w14:textId="77777777" w:rsidTr="00186983">
        <w:tc>
          <w:tcPr>
            <w:tcW w:w="1310" w:type="pct"/>
            <w:shd w:val="clear" w:color="auto" w:fill="D9D9D9" w:themeFill="background1" w:themeFillShade="D9"/>
          </w:tcPr>
          <w:p w14:paraId="33F0AF66" w14:textId="782A001A"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視覺化儀表板</w:t>
            </w:r>
          </w:p>
        </w:tc>
        <w:tc>
          <w:tcPr>
            <w:tcW w:w="1230" w:type="pct"/>
            <w:vAlign w:val="center"/>
          </w:tcPr>
          <w:p w14:paraId="63798727" w14:textId="7249C754"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完整數據顯示</w:t>
            </w:r>
          </w:p>
        </w:tc>
        <w:tc>
          <w:tcPr>
            <w:tcW w:w="1230" w:type="pct"/>
            <w:vAlign w:val="center"/>
          </w:tcPr>
          <w:p w14:paraId="4842BECE" w14:textId="58FC91C7"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基本圖表</w:t>
            </w:r>
          </w:p>
        </w:tc>
        <w:tc>
          <w:tcPr>
            <w:tcW w:w="1230" w:type="pct"/>
            <w:vAlign w:val="center"/>
          </w:tcPr>
          <w:p w14:paraId="439EC44B" w14:textId="65067F10"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基本圖表</w:t>
            </w:r>
          </w:p>
        </w:tc>
      </w:tr>
      <w:tr w:rsidR="005C2D73" w:rsidRPr="00186983" w14:paraId="6E4BE160" w14:textId="77777777" w:rsidTr="00186983">
        <w:tc>
          <w:tcPr>
            <w:tcW w:w="1310" w:type="pct"/>
            <w:shd w:val="clear" w:color="auto" w:fill="D9D9D9" w:themeFill="background1" w:themeFillShade="D9"/>
          </w:tcPr>
          <w:p w14:paraId="03458AA7" w14:textId="3E33D7CA"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成長回顧</w:t>
            </w:r>
          </w:p>
        </w:tc>
        <w:tc>
          <w:tcPr>
            <w:tcW w:w="1230" w:type="pct"/>
            <w:vAlign w:val="center"/>
          </w:tcPr>
          <w:p w14:paraId="1DE4D388" w14:textId="21265781"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寶寶成長紀錄相簿</w:t>
            </w:r>
          </w:p>
        </w:tc>
        <w:tc>
          <w:tcPr>
            <w:tcW w:w="1230" w:type="pct"/>
            <w:vAlign w:val="center"/>
          </w:tcPr>
          <w:p w14:paraId="6E93B7FC" w14:textId="393C1C0A"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無</w:t>
            </w:r>
          </w:p>
        </w:tc>
        <w:tc>
          <w:tcPr>
            <w:tcW w:w="1230" w:type="pct"/>
            <w:vAlign w:val="center"/>
          </w:tcPr>
          <w:p w14:paraId="34063C81" w14:textId="05FC0AF3"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無</w:t>
            </w:r>
          </w:p>
        </w:tc>
      </w:tr>
      <w:tr w:rsidR="005C2D73" w:rsidRPr="00186983" w14:paraId="376C3108" w14:textId="77777777" w:rsidTr="00186983">
        <w:tc>
          <w:tcPr>
            <w:tcW w:w="1310" w:type="pct"/>
            <w:shd w:val="clear" w:color="auto" w:fill="D9D9D9" w:themeFill="background1" w:themeFillShade="D9"/>
          </w:tcPr>
          <w:p w14:paraId="701208C6" w14:textId="6DD8360F"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AI</w:t>
            </w:r>
            <w:r w:rsidRPr="00186983">
              <w:rPr>
                <w:rFonts w:ascii="Times New Roman" w:eastAsia="標楷體" w:hAnsi="Times New Roman" w:hint="eastAsia"/>
              </w:rPr>
              <w:t>輔助功能</w:t>
            </w:r>
          </w:p>
        </w:tc>
        <w:tc>
          <w:tcPr>
            <w:tcW w:w="1230" w:type="pct"/>
            <w:vAlign w:val="center"/>
          </w:tcPr>
          <w:p w14:paraId="7EE77928" w14:textId="59EC55B1"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合人化</w:t>
            </w:r>
            <w:r w:rsidRPr="00186983">
              <w:rPr>
                <w:rFonts w:ascii="Times New Roman" w:eastAsia="標楷體" w:hAnsi="Times New Roman" w:hint="eastAsia"/>
              </w:rPr>
              <w:t>AI</w:t>
            </w:r>
            <w:r w:rsidRPr="00186983">
              <w:rPr>
                <w:rFonts w:ascii="Times New Roman" w:eastAsia="標楷體" w:hAnsi="Times New Roman" w:hint="eastAsia"/>
              </w:rPr>
              <w:t>建議</w:t>
            </w:r>
          </w:p>
        </w:tc>
        <w:tc>
          <w:tcPr>
            <w:tcW w:w="1230" w:type="pct"/>
            <w:vAlign w:val="center"/>
          </w:tcPr>
          <w:p w14:paraId="111FDCA9" w14:textId="1443E76F"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無</w:t>
            </w:r>
          </w:p>
        </w:tc>
        <w:tc>
          <w:tcPr>
            <w:tcW w:w="1230" w:type="pct"/>
            <w:vAlign w:val="center"/>
          </w:tcPr>
          <w:p w14:paraId="0E60ECE1" w14:textId="6EC70480"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無</w:t>
            </w:r>
          </w:p>
        </w:tc>
      </w:tr>
      <w:tr w:rsidR="005C2D73" w:rsidRPr="00186983" w14:paraId="4401C38A" w14:textId="77777777" w:rsidTr="00186983">
        <w:tc>
          <w:tcPr>
            <w:tcW w:w="1310" w:type="pct"/>
            <w:shd w:val="clear" w:color="auto" w:fill="D9D9D9" w:themeFill="background1" w:themeFillShade="D9"/>
          </w:tcPr>
          <w:p w14:paraId="4CA1C9B6" w14:textId="4C2F8295" w:rsidR="005C2D73" w:rsidRPr="00186983" w:rsidRDefault="005C2D73"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平台整合</w:t>
            </w:r>
          </w:p>
        </w:tc>
        <w:tc>
          <w:tcPr>
            <w:tcW w:w="1230" w:type="pct"/>
            <w:vAlign w:val="center"/>
          </w:tcPr>
          <w:p w14:paraId="75C421BB" w14:textId="4911A5C2"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結合</w:t>
            </w:r>
            <w:r w:rsidRPr="00186983">
              <w:rPr>
                <w:rFonts w:ascii="Times New Roman" w:eastAsia="標楷體" w:hAnsi="Times New Roman" w:hint="eastAsia"/>
              </w:rPr>
              <w:t>LINE</w:t>
            </w:r>
          </w:p>
        </w:tc>
        <w:tc>
          <w:tcPr>
            <w:tcW w:w="1230" w:type="pct"/>
            <w:vAlign w:val="center"/>
          </w:tcPr>
          <w:p w14:paraId="004F023E" w14:textId="7291344D"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下載程式</w:t>
            </w:r>
          </w:p>
        </w:tc>
        <w:tc>
          <w:tcPr>
            <w:tcW w:w="1230" w:type="pct"/>
            <w:vAlign w:val="center"/>
          </w:tcPr>
          <w:p w14:paraId="7215A903" w14:textId="660AAE20" w:rsidR="005C2D73" w:rsidRPr="00186983" w:rsidRDefault="005C2D73" w:rsidP="006224AD">
            <w:pPr>
              <w:spacing w:after="0" w:line="360" w:lineRule="auto"/>
              <w:jc w:val="both"/>
              <w:rPr>
                <w:rFonts w:ascii="Times New Roman" w:eastAsia="標楷體" w:hAnsi="Times New Roman"/>
              </w:rPr>
            </w:pPr>
            <w:r w:rsidRPr="00186983">
              <w:rPr>
                <w:rFonts w:ascii="Times New Roman" w:eastAsia="標楷體" w:hAnsi="Times New Roman" w:hint="eastAsia"/>
              </w:rPr>
              <w:t>下載程式</w:t>
            </w:r>
          </w:p>
        </w:tc>
      </w:tr>
    </w:tbl>
    <w:p w14:paraId="46B52BCB" w14:textId="77777777" w:rsidR="005C2D73" w:rsidRPr="00186983" w:rsidRDefault="005C2D73" w:rsidP="006224AD">
      <w:pPr>
        <w:spacing w:after="0" w:line="360" w:lineRule="auto"/>
        <w:rPr>
          <w:rFonts w:ascii="Times New Roman" w:eastAsia="標楷體" w:hAnsi="Times New Roman"/>
        </w:rPr>
      </w:pPr>
    </w:p>
    <w:p w14:paraId="008AC911" w14:textId="4BA141F2" w:rsidR="006E15A7" w:rsidRPr="00186983" w:rsidRDefault="006E15A7"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rPr>
        <w:t>由上表可知，本系統相較於</w:t>
      </w:r>
      <w:r w:rsidRPr="00186983">
        <w:rPr>
          <w:rFonts w:ascii="Times New Roman" w:eastAsia="標楷體" w:hAnsi="Times New Roman"/>
        </w:rPr>
        <w:t>280days</w:t>
      </w:r>
      <w:r w:rsidRPr="00186983">
        <w:rPr>
          <w:rFonts w:ascii="Times New Roman" w:eastAsia="標楷體" w:hAnsi="Times New Roman"/>
        </w:rPr>
        <w:t>與我的懷孕日記具有更完整且智慧化的功能設計。在多功能整合方面，本系統涵蓋孕期至孩童三歲的成長紀錄，而其他應用多以孕期為主；在懷孕知識與情緒管理上，本系統透過</w:t>
      </w:r>
      <w:r w:rsidRPr="00186983">
        <w:rPr>
          <w:rFonts w:ascii="Times New Roman" w:eastAsia="標楷體" w:hAnsi="Times New Roman"/>
        </w:rPr>
        <w:t>AI</w:t>
      </w:r>
      <w:r w:rsidRPr="00186983">
        <w:rPr>
          <w:rFonts w:ascii="Times New Roman" w:eastAsia="標楷體" w:hAnsi="Times New Roman"/>
        </w:rPr>
        <w:t>提供即時問答與分析功能，相較之下競品僅提供基本資訊或簡單紀錄。此外，本系統設計專屬爸爸參與功能，並提供完整的視覺化儀表板與成長回顧相簿，有助於提升家庭互動與長期使用價值。同時，系統結合</w:t>
      </w:r>
      <w:r w:rsidRPr="00186983">
        <w:rPr>
          <w:rFonts w:ascii="Times New Roman" w:eastAsia="標楷體" w:hAnsi="Times New Roman"/>
        </w:rPr>
        <w:t>LINE</w:t>
      </w:r>
      <w:r w:rsidRPr="00186983">
        <w:rPr>
          <w:rFonts w:ascii="Times New Roman" w:eastAsia="標楷體" w:hAnsi="Times New Roman"/>
        </w:rPr>
        <w:t>作為入口，降低使用門檻並提升便利性，使整體使用體驗更為完善。</w:t>
      </w:r>
    </w:p>
    <w:p w14:paraId="319E04A4" w14:textId="1EDF290B" w:rsidR="00E156EB" w:rsidRPr="00186983" w:rsidRDefault="00E156EB" w:rsidP="006224AD">
      <w:pPr>
        <w:spacing w:after="0" w:line="360" w:lineRule="auto"/>
        <w:outlineLvl w:val="0"/>
        <w:rPr>
          <w:rFonts w:ascii="Times New Roman" w:eastAsia="標楷體" w:hAnsi="Times New Roman"/>
        </w:rPr>
      </w:pPr>
      <w:r w:rsidRPr="00186983">
        <w:rPr>
          <w:rFonts w:ascii="Times New Roman" w:eastAsia="標楷體" w:hAnsi="Times New Roman"/>
        </w:rPr>
        <w:br w:type="page"/>
      </w:r>
      <w:bookmarkStart w:id="10" w:name="_Toc225618447"/>
      <w:r w:rsidR="00357A38" w:rsidRPr="00186983">
        <w:rPr>
          <w:rFonts w:ascii="Times New Roman" w:eastAsia="標楷體" w:hAnsi="Times New Roman" w:hint="eastAsia"/>
          <w:szCs w:val="28"/>
        </w:rPr>
        <w:lastRenderedPageBreak/>
        <w:t>四、消費者分析</w:t>
      </w:r>
      <w:bookmarkEnd w:id="10"/>
    </w:p>
    <w:p w14:paraId="6ADB3D34" w14:textId="5935D8D4" w:rsidR="00A30AE3" w:rsidRPr="00186983" w:rsidRDefault="00A30AE3" w:rsidP="006224AD">
      <w:pPr>
        <w:spacing w:after="0" w:line="360" w:lineRule="auto"/>
        <w:rPr>
          <w:rFonts w:ascii="Times New Roman" w:eastAsia="標楷體" w:hAnsi="Times New Roman"/>
        </w:rPr>
      </w:pPr>
      <w:r w:rsidRPr="00186983">
        <w:rPr>
          <w:rFonts w:ascii="Times New Roman" w:eastAsia="標楷體" w:hAnsi="Times New Roman" w:hint="eastAsia"/>
        </w:rPr>
        <w:t>(</w:t>
      </w:r>
      <w:r w:rsidRPr="00186983">
        <w:rPr>
          <w:rFonts w:ascii="Times New Roman" w:eastAsia="標楷體" w:hAnsi="Times New Roman" w:hint="eastAsia"/>
        </w:rPr>
        <w:t>一</w:t>
      </w:r>
      <w:r w:rsidRPr="00186983">
        <w:rPr>
          <w:rFonts w:ascii="Times New Roman" w:eastAsia="標楷體" w:hAnsi="Times New Roman" w:hint="eastAsia"/>
        </w:rPr>
        <w:t>)</w:t>
      </w:r>
      <w:r w:rsidRPr="00186983">
        <w:rPr>
          <w:rFonts w:ascii="Times New Roman" w:eastAsia="標楷體" w:hAnsi="Times New Roman"/>
        </w:rPr>
        <w:t>Persona</w:t>
      </w:r>
      <w:r w:rsidRPr="00186983">
        <w:rPr>
          <w:rFonts w:ascii="Times New Roman" w:eastAsia="標楷體" w:hAnsi="Times New Roman" w:hint="eastAsia"/>
        </w:rPr>
        <w:t>人物誌</w:t>
      </w:r>
    </w:p>
    <w:tbl>
      <w:tblPr>
        <w:tblStyle w:val="a9"/>
        <w:tblW w:w="0" w:type="auto"/>
        <w:tblBorders>
          <w:insideH w:val="none" w:sz="0" w:space="0" w:color="auto"/>
          <w:insideV w:val="none" w:sz="0" w:space="0" w:color="auto"/>
        </w:tblBorders>
        <w:tblLook w:val="04A0" w:firstRow="1" w:lastRow="0" w:firstColumn="1" w:lastColumn="0" w:noHBand="0" w:noVBand="1"/>
      </w:tblPr>
      <w:tblGrid>
        <w:gridCol w:w="4530"/>
        <w:gridCol w:w="4530"/>
      </w:tblGrid>
      <w:tr w:rsidR="006109BA" w:rsidRPr="00186983" w14:paraId="7B6A725B" w14:textId="77777777" w:rsidTr="00186983">
        <w:tc>
          <w:tcPr>
            <w:tcW w:w="4530" w:type="dxa"/>
            <w:shd w:val="clear" w:color="auto" w:fill="D9D9D9" w:themeFill="background1" w:themeFillShade="D9"/>
            <w:vAlign w:val="center"/>
          </w:tcPr>
          <w:p w14:paraId="4A5533C1" w14:textId="31A3B454" w:rsidR="006109BA" w:rsidRPr="00186983" w:rsidRDefault="006109BA" w:rsidP="006224AD">
            <w:pPr>
              <w:spacing w:after="0" w:line="360" w:lineRule="auto"/>
              <w:jc w:val="center"/>
              <w:rPr>
                <w:rFonts w:ascii="Times New Roman" w:eastAsia="標楷體" w:hAnsi="Times New Roman"/>
              </w:rPr>
            </w:pPr>
            <w:r w:rsidRPr="00186983">
              <w:rPr>
                <w:rFonts w:ascii="Times New Roman" w:eastAsia="標楷體" w:hAnsi="Times New Roman"/>
              </w:rPr>
              <w:t>基本資料</w:t>
            </w:r>
          </w:p>
        </w:tc>
        <w:tc>
          <w:tcPr>
            <w:tcW w:w="4530" w:type="dxa"/>
            <w:shd w:val="clear" w:color="auto" w:fill="D9D9D9" w:themeFill="background1" w:themeFillShade="D9"/>
            <w:vAlign w:val="center"/>
          </w:tcPr>
          <w:p w14:paraId="41AF4157" w14:textId="7A474113" w:rsidR="006109BA" w:rsidRPr="00186983" w:rsidRDefault="006109BA" w:rsidP="006224AD">
            <w:pPr>
              <w:spacing w:after="0" w:line="360" w:lineRule="auto"/>
              <w:jc w:val="center"/>
              <w:rPr>
                <w:rFonts w:ascii="Times New Roman" w:eastAsia="標楷體" w:hAnsi="Times New Roman"/>
              </w:rPr>
            </w:pPr>
            <w:r w:rsidRPr="00186983">
              <w:rPr>
                <w:rFonts w:ascii="Times New Roman" w:eastAsia="標楷體" w:hAnsi="Times New Roman"/>
              </w:rPr>
              <w:t>林雅婷</w:t>
            </w:r>
            <w:r w:rsidRPr="00186983">
              <w:rPr>
                <w:rFonts w:ascii="Times New Roman" w:eastAsia="標楷體" w:hAnsi="Times New Roman" w:hint="eastAsia"/>
              </w:rPr>
              <w:t>背景概念圖</w:t>
            </w:r>
          </w:p>
        </w:tc>
      </w:tr>
      <w:tr w:rsidR="006109BA" w:rsidRPr="00186983" w14:paraId="733378A3" w14:textId="77777777" w:rsidTr="00014E19">
        <w:tc>
          <w:tcPr>
            <w:tcW w:w="4530" w:type="dxa"/>
          </w:tcPr>
          <w:p w14:paraId="4424CD25" w14:textId="7777777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hint="eastAsia"/>
              </w:rPr>
              <w:t>姓名</w:t>
            </w:r>
            <w:r w:rsidRPr="00186983">
              <w:rPr>
                <w:rFonts w:ascii="Times New Roman" w:eastAsia="標楷體" w:hAnsi="Times New Roman"/>
              </w:rPr>
              <w:t>：林雅婷</w:t>
            </w:r>
            <w:r w:rsidRPr="00186983">
              <w:rPr>
                <w:rFonts w:ascii="Times New Roman" w:eastAsia="標楷體" w:hAnsi="Times New Roman" w:hint="eastAsia"/>
              </w:rPr>
              <w:t>(</w:t>
            </w:r>
            <w:r w:rsidRPr="00186983">
              <w:rPr>
                <w:rFonts w:ascii="Times New Roman" w:eastAsia="標楷體" w:hAnsi="Times New Roman" w:hint="eastAsia"/>
              </w:rPr>
              <w:t>女</w:t>
            </w:r>
            <w:r w:rsidRPr="00186983">
              <w:rPr>
                <w:rFonts w:ascii="Times New Roman" w:eastAsia="標楷體" w:hAnsi="Times New Roman" w:hint="eastAsia"/>
              </w:rPr>
              <w:t>)</w:t>
            </w:r>
          </w:p>
          <w:p w14:paraId="52DED8A9" w14:textId="7777777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年齡：</w:t>
            </w:r>
            <w:r w:rsidRPr="00186983">
              <w:rPr>
                <w:rFonts w:ascii="Times New Roman" w:eastAsia="標楷體" w:hAnsi="Times New Roman"/>
              </w:rPr>
              <w:t xml:space="preserve">32 </w:t>
            </w:r>
            <w:r w:rsidRPr="00186983">
              <w:rPr>
                <w:rFonts w:ascii="Times New Roman" w:eastAsia="標楷體" w:hAnsi="Times New Roman"/>
              </w:rPr>
              <w:t>歲</w:t>
            </w:r>
          </w:p>
          <w:p w14:paraId="4A2AAB87" w14:textId="7777777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職業：</w:t>
            </w:r>
            <w:r w:rsidRPr="00186983">
              <w:rPr>
                <w:rFonts w:ascii="Times New Roman" w:eastAsia="標楷體" w:hAnsi="Times New Roman" w:hint="eastAsia"/>
              </w:rPr>
              <w:t>科技公司</w:t>
            </w:r>
            <w:r w:rsidRPr="00186983">
              <w:rPr>
                <w:rFonts w:ascii="Times New Roman" w:eastAsia="標楷體" w:hAnsi="Times New Roman"/>
              </w:rPr>
              <w:t>行銷專員</w:t>
            </w:r>
          </w:p>
          <w:p w14:paraId="6203359B" w14:textId="7777777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居住地：新北市</w:t>
            </w:r>
          </w:p>
          <w:p w14:paraId="302C53CD" w14:textId="7777777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婚姻狀況：已婚，第一胎</w:t>
            </w:r>
          </w:p>
          <w:p w14:paraId="2F97A6CE" w14:textId="7777777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孕期：懷孕</w:t>
            </w:r>
            <w:r w:rsidRPr="00186983">
              <w:rPr>
                <w:rFonts w:ascii="Times New Roman" w:eastAsia="標楷體" w:hAnsi="Times New Roman"/>
              </w:rPr>
              <w:t xml:space="preserve"> </w:t>
            </w:r>
            <w:r w:rsidRPr="00186983">
              <w:rPr>
                <w:rFonts w:ascii="Times New Roman" w:eastAsia="標楷體" w:hAnsi="Times New Roman" w:hint="eastAsia"/>
              </w:rPr>
              <w:t>10</w:t>
            </w:r>
            <w:r w:rsidRPr="00186983">
              <w:rPr>
                <w:rFonts w:ascii="Times New Roman" w:eastAsia="標楷體" w:hAnsi="Times New Roman"/>
              </w:rPr>
              <w:t xml:space="preserve"> </w:t>
            </w:r>
            <w:r w:rsidRPr="00186983">
              <w:rPr>
                <w:rFonts w:ascii="Times New Roman" w:eastAsia="標楷體" w:hAnsi="Times New Roman"/>
              </w:rPr>
              <w:t>週</w:t>
            </w:r>
          </w:p>
          <w:p w14:paraId="54C920FD" w14:textId="0C156FE2"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rPr>
              <w:t>科技使用習慣：</w:t>
            </w:r>
            <w:r w:rsidRPr="00186983">
              <w:rPr>
                <w:rFonts w:ascii="Times New Roman" w:eastAsia="標楷體" w:hAnsi="Times New Roman" w:hint="eastAsia"/>
              </w:rPr>
              <w:t>高度依賴手機</w:t>
            </w:r>
          </w:p>
        </w:tc>
        <w:tc>
          <w:tcPr>
            <w:tcW w:w="4530" w:type="dxa"/>
            <w:vAlign w:val="center"/>
          </w:tcPr>
          <w:p w14:paraId="326E917F" w14:textId="77777777" w:rsidR="006109BA" w:rsidRPr="00186983" w:rsidRDefault="006109BA" w:rsidP="006224AD">
            <w:pPr>
              <w:spacing w:after="0" w:line="360" w:lineRule="auto"/>
              <w:jc w:val="center"/>
              <w:rPr>
                <w:rFonts w:ascii="Times New Roman" w:eastAsia="標楷體" w:hAnsi="Times New Roman"/>
              </w:rPr>
            </w:pPr>
            <w:r w:rsidRPr="00186983">
              <w:rPr>
                <w:rFonts w:ascii="Times New Roman" w:eastAsia="標楷體" w:hAnsi="Times New Roman"/>
                <w:noProof/>
              </w:rPr>
              <w:drawing>
                <wp:inline distT="0" distB="0" distL="0" distR="0" wp14:anchorId="19494729" wp14:editId="2B3BAA7D">
                  <wp:extent cx="2672650" cy="2672650"/>
                  <wp:effectExtent l="0" t="0" r="0" b="0"/>
                  <wp:docPr id="2900892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9285" name="圖片 290089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7820" cy="2677820"/>
                          </a:xfrm>
                          <a:prstGeom prst="rect">
                            <a:avLst/>
                          </a:prstGeom>
                        </pic:spPr>
                      </pic:pic>
                    </a:graphicData>
                  </a:graphic>
                </wp:inline>
              </w:drawing>
            </w:r>
          </w:p>
          <w:p w14:paraId="43035DD4" w14:textId="2D71DE23" w:rsidR="006109BA" w:rsidRPr="00186983" w:rsidRDefault="006109BA"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圖三：</w:t>
            </w:r>
            <w:r w:rsidRPr="00186983">
              <w:rPr>
                <w:rFonts w:ascii="Times New Roman" w:eastAsia="標楷體" w:hAnsi="Times New Roman"/>
              </w:rPr>
              <w:t>林雅婷</w:t>
            </w:r>
            <w:r w:rsidRPr="00186983">
              <w:rPr>
                <w:rFonts w:ascii="Times New Roman" w:eastAsia="標楷體" w:hAnsi="Times New Roman" w:hint="eastAsia"/>
              </w:rPr>
              <w:t>背景概念圖</w:t>
            </w:r>
          </w:p>
        </w:tc>
      </w:tr>
    </w:tbl>
    <w:p w14:paraId="7292C31D" w14:textId="4D4B5357" w:rsidR="006109BA" w:rsidRPr="00186983" w:rsidRDefault="006109BA" w:rsidP="006224AD">
      <w:pPr>
        <w:spacing w:after="0" w:line="360" w:lineRule="auto"/>
        <w:rPr>
          <w:rFonts w:ascii="Times New Roman" w:eastAsia="標楷體" w:hAnsi="Times New Roman"/>
        </w:rPr>
      </w:pPr>
      <w:r w:rsidRPr="00186983">
        <w:rPr>
          <w:rFonts w:ascii="Times New Roman" w:eastAsia="標楷體" w:hAnsi="Times New Roman" w:hint="eastAsia"/>
        </w:rPr>
        <w:t>背景故事：</w:t>
      </w:r>
    </w:p>
    <w:p w14:paraId="77C7D658" w14:textId="7115F632" w:rsidR="00A30AE3" w:rsidRPr="00186983" w:rsidRDefault="00A30AE3"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林</w:t>
      </w:r>
      <w:r w:rsidRPr="00186983">
        <w:rPr>
          <w:rFonts w:ascii="Times New Roman" w:eastAsia="標楷體" w:hAnsi="Times New Roman"/>
        </w:rPr>
        <w:t>雅婷</w:t>
      </w:r>
      <w:r w:rsidRPr="00186983">
        <w:rPr>
          <w:rFonts w:ascii="Times New Roman" w:eastAsia="標楷體" w:hAnsi="Times New Roman" w:hint="eastAsia"/>
        </w:rPr>
        <w:t>是一位</w:t>
      </w:r>
      <w:r w:rsidRPr="00186983">
        <w:rPr>
          <w:rFonts w:ascii="Times New Roman" w:eastAsia="標楷體" w:hAnsi="Times New Roman"/>
        </w:rPr>
        <w:t>在科技公司</w:t>
      </w:r>
      <w:r w:rsidRPr="00186983">
        <w:rPr>
          <w:rFonts w:ascii="Times New Roman" w:eastAsia="標楷體" w:hAnsi="Times New Roman" w:hint="eastAsia"/>
        </w:rPr>
        <w:t>任職的行銷專員</w:t>
      </w:r>
      <w:r w:rsidRPr="00186983">
        <w:rPr>
          <w:rFonts w:ascii="Times New Roman" w:eastAsia="標楷體" w:hAnsi="Times New Roman"/>
        </w:rPr>
        <w:t>工作，平常工作忙碌</w:t>
      </w:r>
      <w:r w:rsidRPr="00186983">
        <w:rPr>
          <w:rFonts w:ascii="Times New Roman" w:eastAsia="標楷體" w:hAnsi="Times New Roman" w:hint="eastAsia"/>
        </w:rPr>
        <w:t>、工作壓力大</w:t>
      </w:r>
      <w:r w:rsidRPr="00186983">
        <w:rPr>
          <w:rFonts w:ascii="Times New Roman" w:eastAsia="標楷體" w:hAnsi="Times New Roman"/>
        </w:rPr>
        <w:t>。</w:t>
      </w:r>
      <w:r w:rsidRPr="00186983">
        <w:rPr>
          <w:rFonts w:ascii="Times New Roman" w:eastAsia="標楷體" w:hAnsi="Times New Roman" w:hint="eastAsia"/>
        </w:rPr>
        <w:t>今年初，她發現自己懷孕了，</w:t>
      </w:r>
      <w:r w:rsidRPr="00186983">
        <w:rPr>
          <w:rFonts w:ascii="Times New Roman" w:eastAsia="標楷體" w:hAnsi="Times New Roman"/>
        </w:rPr>
        <w:t>這是她的第一胎，</w:t>
      </w:r>
      <w:r w:rsidRPr="00186983">
        <w:rPr>
          <w:rFonts w:ascii="Times New Roman" w:eastAsia="標楷體" w:hAnsi="Times New Roman" w:hint="eastAsia"/>
        </w:rPr>
        <w:t>做為一個新手孕婦，</w:t>
      </w:r>
      <w:r w:rsidRPr="00186983">
        <w:rPr>
          <w:rFonts w:ascii="Times New Roman" w:eastAsia="標楷體" w:hAnsi="Times New Roman"/>
        </w:rPr>
        <w:t>她在期待新生命</w:t>
      </w:r>
      <w:r w:rsidRPr="00186983">
        <w:rPr>
          <w:rFonts w:ascii="Times New Roman" w:eastAsia="標楷體" w:hAnsi="Times New Roman" w:hint="eastAsia"/>
        </w:rPr>
        <w:t>到來</w:t>
      </w:r>
      <w:r w:rsidRPr="00186983">
        <w:rPr>
          <w:rFonts w:ascii="Times New Roman" w:eastAsia="標楷體" w:hAnsi="Times New Roman"/>
        </w:rPr>
        <w:t>的同時，</w:t>
      </w:r>
      <w:r w:rsidRPr="00186983">
        <w:rPr>
          <w:rFonts w:ascii="Times New Roman" w:eastAsia="標楷體" w:hAnsi="Times New Roman" w:hint="eastAsia"/>
        </w:rPr>
        <w:t>心中</w:t>
      </w:r>
      <w:r w:rsidRPr="00186983">
        <w:rPr>
          <w:rFonts w:ascii="Times New Roman" w:eastAsia="標楷體" w:hAnsi="Times New Roman"/>
        </w:rPr>
        <w:t>也充滿不確定與焦慮。</w:t>
      </w:r>
      <w:r w:rsidRPr="00186983">
        <w:rPr>
          <w:rFonts w:ascii="Times New Roman" w:eastAsia="標楷體" w:hAnsi="Times New Roman" w:hint="eastAsia"/>
        </w:rPr>
        <w:t>由於缺乏懷孕經驗，</w:t>
      </w:r>
      <w:r w:rsidRPr="00186983">
        <w:rPr>
          <w:rFonts w:ascii="Times New Roman" w:eastAsia="標楷體" w:hAnsi="Times New Roman"/>
        </w:rPr>
        <w:t>她</w:t>
      </w:r>
      <w:r w:rsidRPr="00186983">
        <w:rPr>
          <w:rFonts w:ascii="Times New Roman" w:eastAsia="標楷體" w:hAnsi="Times New Roman" w:hint="eastAsia"/>
        </w:rPr>
        <w:t>經常</w:t>
      </w:r>
      <w:r w:rsidRPr="00186983">
        <w:rPr>
          <w:rFonts w:ascii="Times New Roman" w:eastAsia="標楷體" w:hAnsi="Times New Roman"/>
        </w:rPr>
        <w:t>上網搜尋</w:t>
      </w:r>
      <w:r w:rsidRPr="00186983">
        <w:rPr>
          <w:rFonts w:ascii="Times New Roman" w:eastAsia="標楷體" w:hAnsi="Times New Roman" w:hint="eastAsia"/>
        </w:rPr>
        <w:t>相關</w:t>
      </w:r>
      <w:r w:rsidRPr="00186983">
        <w:rPr>
          <w:rFonts w:ascii="Times New Roman" w:eastAsia="標楷體" w:hAnsi="Times New Roman"/>
        </w:rPr>
        <w:t>資訊、</w:t>
      </w:r>
      <w:r w:rsidRPr="00186983">
        <w:rPr>
          <w:rFonts w:ascii="Times New Roman" w:eastAsia="標楷體" w:hAnsi="Times New Roman" w:hint="eastAsia"/>
        </w:rPr>
        <w:t>並且</w:t>
      </w:r>
      <w:r w:rsidRPr="00186983">
        <w:rPr>
          <w:rFonts w:ascii="Times New Roman" w:eastAsia="標楷體" w:hAnsi="Times New Roman"/>
        </w:rPr>
        <w:t>加入媽媽社團</w:t>
      </w:r>
      <w:r w:rsidRPr="00186983">
        <w:rPr>
          <w:rFonts w:ascii="Times New Roman" w:eastAsia="標楷體" w:hAnsi="Times New Roman" w:hint="eastAsia"/>
        </w:rPr>
        <w:t>。然而，網路</w:t>
      </w:r>
      <w:r w:rsidRPr="00186983">
        <w:rPr>
          <w:rFonts w:ascii="Times New Roman" w:eastAsia="標楷體" w:hAnsi="Times New Roman"/>
        </w:rPr>
        <w:t>資訊</w:t>
      </w:r>
      <w:r w:rsidRPr="00186983">
        <w:rPr>
          <w:rFonts w:ascii="Times New Roman" w:eastAsia="標楷體" w:hAnsi="Times New Roman" w:hint="eastAsia"/>
        </w:rPr>
        <w:t>繁雜</w:t>
      </w:r>
      <w:r w:rsidRPr="00186983">
        <w:rPr>
          <w:rFonts w:ascii="Times New Roman" w:eastAsia="標楷體" w:hAnsi="Times New Roman"/>
        </w:rPr>
        <w:t>且真假難辨</w:t>
      </w:r>
      <w:r w:rsidRPr="00186983">
        <w:rPr>
          <w:rFonts w:ascii="Times New Roman" w:eastAsia="標楷體" w:hAnsi="Times New Roman" w:hint="eastAsia"/>
        </w:rPr>
        <w:t>，網路上有著從不同專業醫療建議到未經證實的偏方，使雅婷難以判斷其正確信。原是想尋求幫助卻反而增加心理負擔。因此，</w:t>
      </w:r>
      <w:r w:rsidRPr="00186983">
        <w:rPr>
          <w:rFonts w:ascii="Times New Roman" w:eastAsia="標楷體" w:hAnsi="Times New Roman"/>
        </w:rPr>
        <w:t>她希望有一個</w:t>
      </w:r>
      <w:r w:rsidRPr="00186983">
        <w:rPr>
          <w:rFonts w:ascii="Times New Roman" w:eastAsia="標楷體" w:hAnsi="Times New Roman" w:hint="eastAsia"/>
        </w:rPr>
        <w:t>可信賴、即時且個人化的工具，再</w:t>
      </w:r>
      <w:r w:rsidRPr="00186983">
        <w:rPr>
          <w:rFonts w:ascii="Times New Roman" w:eastAsia="標楷體" w:hAnsi="Times New Roman"/>
        </w:rPr>
        <w:t>孕期</w:t>
      </w:r>
      <w:r w:rsidRPr="00186983">
        <w:rPr>
          <w:rFonts w:ascii="Times New Roman" w:eastAsia="標楷體" w:hAnsi="Times New Roman" w:hint="eastAsia"/>
        </w:rPr>
        <w:t>間</w:t>
      </w:r>
      <w:r w:rsidRPr="00186983">
        <w:rPr>
          <w:rFonts w:ascii="Times New Roman" w:eastAsia="標楷體" w:hAnsi="Times New Roman"/>
        </w:rPr>
        <w:t>提供</w:t>
      </w:r>
      <w:r w:rsidRPr="00186983">
        <w:rPr>
          <w:rFonts w:ascii="Times New Roman" w:eastAsia="標楷體" w:hAnsi="Times New Roman" w:hint="eastAsia"/>
        </w:rPr>
        <w:t>專業建議與庭醒</w:t>
      </w:r>
      <w:r w:rsidRPr="00186983">
        <w:rPr>
          <w:rFonts w:ascii="Times New Roman" w:eastAsia="標楷體" w:hAnsi="Times New Roman"/>
        </w:rPr>
        <w:t>，</w:t>
      </w:r>
      <w:r w:rsidRPr="00186983">
        <w:rPr>
          <w:rFonts w:ascii="Times New Roman" w:eastAsia="標楷體" w:hAnsi="Times New Roman" w:hint="eastAsia"/>
        </w:rPr>
        <w:t>以</w:t>
      </w:r>
      <w:r w:rsidRPr="00186983">
        <w:rPr>
          <w:rFonts w:ascii="Times New Roman" w:eastAsia="標楷體" w:hAnsi="Times New Roman"/>
        </w:rPr>
        <w:t>幫助她</w:t>
      </w:r>
      <w:r w:rsidRPr="00186983">
        <w:rPr>
          <w:rFonts w:ascii="Times New Roman" w:eastAsia="標楷體" w:hAnsi="Times New Roman" w:hint="eastAsia"/>
        </w:rPr>
        <w:t>安心度過懷孕過程，並且</w:t>
      </w:r>
      <w:r w:rsidRPr="00186983">
        <w:rPr>
          <w:rFonts w:ascii="Times New Roman" w:eastAsia="標楷體" w:hAnsi="Times New Roman"/>
        </w:rPr>
        <w:t>做好準備迎接</w:t>
      </w:r>
      <w:r w:rsidRPr="00186983">
        <w:rPr>
          <w:rFonts w:ascii="Times New Roman" w:eastAsia="標楷體" w:hAnsi="Times New Roman" w:hint="eastAsia"/>
        </w:rPr>
        <w:t>新生兒的準備</w:t>
      </w:r>
      <w:r w:rsidRPr="00186983">
        <w:rPr>
          <w:rFonts w:ascii="Times New Roman" w:eastAsia="標楷體" w:hAnsi="Times New Roman"/>
        </w:rPr>
        <w:t>。</w:t>
      </w:r>
    </w:p>
    <w:p w14:paraId="0ED91686" w14:textId="58664673" w:rsidR="00357A38"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rPr>
        <w:br w:type="page"/>
      </w:r>
    </w:p>
    <w:p w14:paraId="44EDA75A" w14:textId="0C74F9D0" w:rsidR="00357A38" w:rsidRPr="00186983" w:rsidRDefault="00357A38" w:rsidP="006224AD">
      <w:pPr>
        <w:spacing w:after="0" w:line="360" w:lineRule="auto"/>
        <w:outlineLvl w:val="0"/>
        <w:rPr>
          <w:rFonts w:ascii="Times New Roman" w:eastAsia="標楷體" w:hAnsi="Times New Roman"/>
        </w:rPr>
      </w:pPr>
      <w:bookmarkStart w:id="11" w:name="_Toc225618448"/>
      <w:r w:rsidRPr="00186983">
        <w:rPr>
          <w:rFonts w:ascii="Times New Roman" w:eastAsia="標楷體" w:hAnsi="Times New Roman" w:hint="eastAsia"/>
          <w:szCs w:val="28"/>
        </w:rPr>
        <w:lastRenderedPageBreak/>
        <w:t>五、商業模式與創新</w:t>
      </w:r>
      <w:bookmarkEnd w:id="11"/>
    </w:p>
    <w:p w14:paraId="1D7C25A4" w14:textId="4F2F5AAE"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w:t>
      </w:r>
      <w:r w:rsidRPr="00186983">
        <w:rPr>
          <w:rFonts w:ascii="Times New Roman" w:eastAsia="標楷體" w:hAnsi="Times New Roman" w:hint="eastAsia"/>
        </w:rPr>
        <w:t>一</w:t>
      </w:r>
      <w:r w:rsidRPr="00186983">
        <w:rPr>
          <w:rFonts w:ascii="Times New Roman" w:eastAsia="標楷體" w:hAnsi="Times New Roman"/>
        </w:rPr>
        <w:t>）經營創新</w:t>
      </w:r>
    </w:p>
    <w:p w14:paraId="3EBCC4B8" w14:textId="77777777"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營運方式</w:t>
      </w:r>
      <w:r w:rsidRPr="00186983">
        <w:rPr>
          <w:rFonts w:ascii="Times New Roman" w:eastAsia="標楷體" w:hAnsi="Times New Roman" w:hint="eastAsia"/>
        </w:rPr>
        <w:t>：</w:t>
      </w:r>
    </w:p>
    <w:p w14:paraId="50D14D63" w14:textId="11B75781" w:rsidR="00357A38" w:rsidRDefault="004851F0" w:rsidP="006224AD">
      <w:pPr>
        <w:spacing w:after="0" w:line="360" w:lineRule="auto"/>
        <w:ind w:leftChars="200" w:left="480"/>
        <w:rPr>
          <w:rFonts w:ascii="Times New Roman" w:eastAsia="標楷體" w:hAnsi="Times New Roman"/>
        </w:rPr>
      </w:pPr>
      <w:r>
        <w:rPr>
          <w:rFonts w:ascii="Times New Roman" w:eastAsia="標楷體" w:hAnsi="Times New Roman"/>
        </w:rPr>
        <w:t>1</w:t>
      </w:r>
      <w:r>
        <w:rPr>
          <w:rFonts w:ascii="Times New Roman" w:eastAsia="標楷體" w:hAnsi="Times New Roman" w:hint="eastAsia"/>
        </w:rPr>
        <w:t xml:space="preserve">. </w:t>
      </w:r>
      <w:r w:rsidR="00357A38" w:rsidRPr="00186983">
        <w:rPr>
          <w:rFonts w:ascii="Times New Roman" w:eastAsia="標楷體" w:hAnsi="Times New Roman"/>
        </w:rPr>
        <w:t>Freemium</w:t>
      </w:r>
      <w:r w:rsidR="00357A38" w:rsidRPr="00186983">
        <w:rPr>
          <w:rFonts w:ascii="Times New Roman" w:eastAsia="標楷體" w:hAnsi="Times New Roman" w:hint="eastAsia"/>
        </w:rPr>
        <w:t xml:space="preserve"> </w:t>
      </w:r>
      <w:r w:rsidR="00357A38" w:rsidRPr="00186983">
        <w:rPr>
          <w:rFonts w:ascii="Times New Roman" w:eastAsia="標楷體" w:hAnsi="Times New Roman"/>
        </w:rPr>
        <w:t xml:space="preserve">+ </w:t>
      </w:r>
      <w:r w:rsidR="00357A38" w:rsidRPr="00186983">
        <w:rPr>
          <w:rFonts w:ascii="Times New Roman" w:eastAsia="標楷體" w:hAnsi="Times New Roman"/>
        </w:rPr>
        <w:t>訂閱制</w:t>
      </w:r>
      <w:r>
        <w:rPr>
          <w:rFonts w:ascii="Times New Roman" w:eastAsia="標楷體" w:hAnsi="Times New Roman" w:hint="eastAsia"/>
        </w:rPr>
        <w:t>：</w:t>
      </w:r>
      <w:r w:rsidR="00357A38" w:rsidRPr="00186983">
        <w:rPr>
          <w:rFonts w:ascii="Times New Roman" w:eastAsia="標楷體" w:hAnsi="Times New Roman" w:hint="eastAsia"/>
        </w:rPr>
        <w:t>根據不同的使用者需求提供分級的服務。</w:t>
      </w:r>
      <w:r w:rsidR="00357A38" w:rsidRPr="00186983">
        <w:rPr>
          <w:rFonts w:ascii="Times New Roman" w:eastAsia="標楷體" w:hAnsi="Times New Roman"/>
        </w:rPr>
        <w:t>基礎功能免費</w:t>
      </w:r>
      <w:r w:rsidR="00357A38" w:rsidRPr="00186983">
        <w:rPr>
          <w:rFonts w:ascii="Times New Roman" w:eastAsia="標楷體" w:hAnsi="Times New Roman" w:hint="eastAsia"/>
        </w:rPr>
        <w:t>（</w:t>
      </w:r>
      <w:r w:rsidR="00357A38" w:rsidRPr="00186983">
        <w:rPr>
          <w:rFonts w:ascii="Times New Roman" w:eastAsia="標楷體" w:hAnsi="Times New Roman"/>
        </w:rPr>
        <w:t>基本資料紀錄）</w:t>
      </w:r>
      <w:r w:rsidR="00357A38" w:rsidRPr="00186983">
        <w:rPr>
          <w:rFonts w:ascii="Times New Roman" w:eastAsia="標楷體" w:hAnsi="Times New Roman" w:hint="eastAsia"/>
        </w:rPr>
        <w:t>、</w:t>
      </w:r>
      <w:r w:rsidR="00357A38" w:rsidRPr="00186983">
        <w:rPr>
          <w:rFonts w:ascii="Times New Roman" w:eastAsia="標楷體" w:hAnsi="Times New Roman"/>
        </w:rPr>
        <w:t>進階功能採訂閱制（</w:t>
      </w:r>
      <w:r w:rsidR="00357A38" w:rsidRPr="00186983">
        <w:rPr>
          <w:rFonts w:ascii="Times New Roman" w:eastAsia="標楷體" w:hAnsi="Times New Roman" w:hint="eastAsia"/>
        </w:rPr>
        <w:t>雲端使用容量</w:t>
      </w:r>
      <w:r w:rsidR="00357A38" w:rsidRPr="00186983">
        <w:rPr>
          <w:rFonts w:ascii="Times New Roman" w:eastAsia="標楷體" w:hAnsi="Times New Roman"/>
        </w:rPr>
        <w:t>）透過此模式可降低使用門檻，同時提升付費轉換率。</w:t>
      </w:r>
    </w:p>
    <w:p w14:paraId="2CC46A88" w14:textId="5376D448" w:rsidR="004851F0" w:rsidRDefault="004851F0" w:rsidP="006224AD">
      <w:pPr>
        <w:spacing w:after="0" w:line="360" w:lineRule="auto"/>
        <w:ind w:leftChars="200" w:left="480"/>
        <w:rPr>
          <w:rFonts w:ascii="Times New Roman" w:eastAsia="標楷體" w:hAnsi="Times New Roman"/>
        </w:rPr>
      </w:pPr>
      <w:r>
        <w:rPr>
          <w:rFonts w:ascii="Times New Roman" w:eastAsia="標楷體" w:hAnsi="Times New Roman" w:hint="eastAsia"/>
        </w:rPr>
        <w:t>2. B2B2C</w:t>
      </w:r>
      <w:r>
        <w:rPr>
          <w:rFonts w:ascii="Times New Roman" w:eastAsia="標楷體" w:hAnsi="Times New Roman" w:hint="eastAsia"/>
        </w:rPr>
        <w:t>模式：期望與</w:t>
      </w:r>
      <w:r w:rsidRPr="004851F0">
        <w:rPr>
          <w:rFonts w:ascii="Times New Roman" w:eastAsia="標楷體" w:hAnsi="Times New Roman"/>
        </w:rPr>
        <w:t>婦產科診所合作，診所提供</w:t>
      </w:r>
      <w:r>
        <w:rPr>
          <w:rFonts w:ascii="Times New Roman" w:eastAsia="標楷體" w:hAnsi="Times New Roman" w:hint="eastAsia"/>
        </w:rPr>
        <w:t>專業知識。</w:t>
      </w:r>
    </w:p>
    <w:p w14:paraId="27A58179" w14:textId="19351A75" w:rsidR="004851F0" w:rsidRPr="004851F0" w:rsidRDefault="004851F0" w:rsidP="006224AD">
      <w:pPr>
        <w:spacing w:after="0" w:line="360" w:lineRule="auto"/>
        <w:ind w:leftChars="200" w:left="480"/>
        <w:rPr>
          <w:rFonts w:ascii="Times New Roman" w:eastAsia="標楷體" w:hAnsi="Times New Roman"/>
        </w:rPr>
      </w:pPr>
      <w:r>
        <w:rPr>
          <w:rFonts w:ascii="Times New Roman" w:eastAsia="標楷體" w:hAnsi="Times New Roman" w:hint="eastAsia"/>
        </w:rPr>
        <w:t>3.</w:t>
      </w:r>
      <w:r w:rsidRPr="004851F0">
        <w:rPr>
          <w:rFonts w:ascii="Times New Roman" w:eastAsia="標楷體" w:hAnsi="Times New Roman" w:hint="eastAsia"/>
        </w:rPr>
        <w:t xml:space="preserve"> </w:t>
      </w:r>
      <w:r w:rsidRPr="004851F0">
        <w:rPr>
          <w:rFonts w:ascii="Times New Roman" w:eastAsia="標楷體" w:hAnsi="Times New Roman" w:hint="eastAsia"/>
        </w:rPr>
        <w:t>家人邀請：</w:t>
      </w:r>
      <w:r w:rsidRPr="004851F0">
        <w:rPr>
          <w:rFonts w:ascii="Times New Roman" w:eastAsia="標楷體" w:hAnsi="Times New Roman"/>
        </w:rPr>
        <w:t>透過</w:t>
      </w:r>
      <w:r w:rsidRPr="004851F0">
        <w:rPr>
          <w:rFonts w:ascii="Times New Roman" w:eastAsia="標楷體" w:hAnsi="Times New Roman"/>
        </w:rPr>
        <w:t xml:space="preserve"> LINE </w:t>
      </w:r>
      <w:r w:rsidRPr="004851F0">
        <w:rPr>
          <w:rFonts w:ascii="Times New Roman" w:eastAsia="標楷體" w:hAnsi="Times New Roman"/>
        </w:rPr>
        <w:t>轉傳邀請連結給伴侶或長輩</w:t>
      </w:r>
      <w:r>
        <w:rPr>
          <w:rFonts w:ascii="Times New Roman" w:eastAsia="標楷體" w:hAnsi="Times New Roman" w:hint="eastAsia"/>
        </w:rPr>
        <w:t>，</w:t>
      </w:r>
      <w:r w:rsidRPr="004851F0">
        <w:rPr>
          <w:rFonts w:ascii="Times New Roman" w:eastAsia="標楷體" w:hAnsi="Times New Roman"/>
        </w:rPr>
        <w:t>建立家庭共享</w:t>
      </w:r>
      <w:r>
        <w:rPr>
          <w:rFonts w:ascii="Times New Roman" w:eastAsia="標楷體" w:hAnsi="Times New Roman" w:hint="eastAsia"/>
        </w:rPr>
        <w:t>資訊。</w:t>
      </w:r>
    </w:p>
    <w:p w14:paraId="0892B64B" w14:textId="77777777"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數位化／</w:t>
      </w:r>
      <w:r w:rsidRPr="00186983">
        <w:rPr>
          <w:rFonts w:ascii="Times New Roman" w:eastAsia="標楷體" w:hAnsi="Times New Roman"/>
        </w:rPr>
        <w:t>AI</w:t>
      </w:r>
      <w:r w:rsidRPr="00186983">
        <w:rPr>
          <w:rFonts w:ascii="Times New Roman" w:eastAsia="標楷體" w:hAnsi="Times New Roman" w:hint="eastAsia"/>
        </w:rPr>
        <w:t>：</w:t>
      </w:r>
    </w:p>
    <w:p w14:paraId="7F68213A" w14:textId="26795FC4" w:rsidR="00357A38" w:rsidRPr="00186983" w:rsidRDefault="00357A38" w:rsidP="006224AD">
      <w:pPr>
        <w:spacing w:after="0" w:line="360" w:lineRule="auto"/>
        <w:ind w:leftChars="200" w:left="480"/>
        <w:rPr>
          <w:rFonts w:ascii="Times New Roman" w:eastAsia="標楷體" w:hAnsi="Times New Roman"/>
        </w:rPr>
      </w:pPr>
      <w:r w:rsidRPr="00186983">
        <w:rPr>
          <w:rFonts w:ascii="Times New Roman" w:eastAsia="標楷體" w:hAnsi="Times New Roman" w:hint="eastAsia"/>
        </w:rPr>
        <w:t>導入</w:t>
      </w:r>
      <w:r w:rsidRPr="00186983">
        <w:rPr>
          <w:rFonts w:ascii="Times New Roman" w:eastAsia="標楷體" w:hAnsi="Times New Roman" w:hint="eastAsia"/>
        </w:rPr>
        <w:t>AI</w:t>
      </w:r>
      <w:r w:rsidRPr="00186983">
        <w:rPr>
          <w:rFonts w:ascii="Times New Roman" w:eastAsia="標楷體" w:hAnsi="Times New Roman" w:hint="eastAsia"/>
        </w:rPr>
        <w:t>技術進行數據分析與個人化建議（</w:t>
      </w:r>
      <w:r w:rsidRPr="00186983">
        <w:rPr>
          <w:rFonts w:ascii="Times New Roman" w:eastAsia="標楷體" w:hAnsi="Times New Roman"/>
        </w:rPr>
        <w:t>懷孕週期追蹤與風險提醒</w:t>
      </w:r>
      <w:r w:rsidRPr="00186983">
        <w:rPr>
          <w:rFonts w:ascii="Times New Roman" w:eastAsia="標楷體" w:hAnsi="Times New Roman" w:hint="eastAsia"/>
        </w:rPr>
        <w:t>），提升服務精準度。</w:t>
      </w:r>
    </w:p>
    <w:p w14:paraId="58CFA0EF" w14:textId="77777777"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成本結構優化</w:t>
      </w:r>
      <w:r w:rsidRPr="00186983">
        <w:rPr>
          <w:rFonts w:ascii="Times New Roman" w:eastAsia="標楷體" w:hAnsi="Times New Roman" w:hint="eastAsia"/>
        </w:rPr>
        <w:t>：</w:t>
      </w:r>
    </w:p>
    <w:p w14:paraId="305DDC33" w14:textId="77777777" w:rsidR="00357A38" w:rsidRPr="00186983" w:rsidRDefault="00357A38" w:rsidP="006224AD">
      <w:pPr>
        <w:spacing w:after="0" w:line="360" w:lineRule="auto"/>
        <w:ind w:leftChars="200" w:left="480"/>
        <w:rPr>
          <w:rFonts w:ascii="Times New Roman" w:eastAsia="標楷體" w:hAnsi="Times New Roman"/>
        </w:rPr>
      </w:pPr>
      <w:r w:rsidRPr="00186983">
        <w:rPr>
          <w:rFonts w:ascii="Times New Roman" w:eastAsia="標楷體" w:hAnsi="Times New Roman" w:hint="eastAsia"/>
        </w:rPr>
        <w:t>以</w:t>
      </w:r>
      <w:r w:rsidRPr="00186983">
        <w:rPr>
          <w:rFonts w:ascii="Times New Roman" w:eastAsia="標楷體" w:hAnsi="Times New Roman" w:hint="eastAsia"/>
        </w:rPr>
        <w:t>LINE</w:t>
      </w:r>
      <w:r w:rsidRPr="00186983">
        <w:rPr>
          <w:rFonts w:ascii="Times New Roman" w:eastAsia="標楷體" w:hAnsi="Times New Roman" w:hint="eastAsia"/>
        </w:rPr>
        <w:t>作為平台主要入口，無須額外下載應用程式，減少開發成本；利用既有的流量平排，降低行銷推廣成本。</w:t>
      </w:r>
    </w:p>
    <w:p w14:paraId="04F3DABD" w14:textId="20893C07" w:rsidR="006E15A7" w:rsidRPr="00186983" w:rsidRDefault="006E15A7" w:rsidP="006224AD">
      <w:pPr>
        <w:spacing w:after="0" w:line="360" w:lineRule="auto"/>
        <w:rPr>
          <w:rFonts w:ascii="Times New Roman" w:eastAsia="標楷體" w:hAnsi="Times New Roman"/>
        </w:rPr>
      </w:pPr>
      <w:r w:rsidRPr="00186983">
        <w:rPr>
          <w:rFonts w:ascii="Times New Roman" w:eastAsia="標楷體" w:hAnsi="Times New Roman"/>
        </w:rPr>
        <w:t>（</w:t>
      </w:r>
      <w:r w:rsidRPr="00186983">
        <w:rPr>
          <w:rFonts w:ascii="Times New Roman" w:eastAsia="標楷體" w:hAnsi="Times New Roman" w:hint="eastAsia"/>
        </w:rPr>
        <w:t>二</w:t>
      </w:r>
      <w:r w:rsidRPr="00186983">
        <w:rPr>
          <w:rFonts w:ascii="Times New Roman" w:eastAsia="標楷體" w:hAnsi="Times New Roman"/>
        </w:rPr>
        <w:t>）</w:t>
      </w:r>
      <w:r w:rsidRPr="00186983">
        <w:rPr>
          <w:rFonts w:ascii="Times New Roman" w:eastAsia="標楷體" w:hAnsi="Times New Roman" w:hint="eastAsia"/>
        </w:rPr>
        <w:t>行銷策略：</w:t>
      </w:r>
    </w:p>
    <w:p w14:paraId="5DCDECDB" w14:textId="77777777" w:rsidR="006E15A7" w:rsidRPr="00186983" w:rsidRDefault="006E15A7" w:rsidP="006224AD">
      <w:pPr>
        <w:spacing w:after="0" w:line="360" w:lineRule="auto"/>
        <w:rPr>
          <w:rFonts w:ascii="Times New Roman" w:eastAsia="標楷體" w:hAnsi="Times New Roman"/>
        </w:rPr>
      </w:pPr>
      <w:r w:rsidRPr="00186983">
        <w:rPr>
          <w:rFonts w:ascii="Times New Roman" w:eastAsia="標楷體" w:hAnsi="Times New Roman"/>
        </w:rPr>
        <w:tab/>
      </w:r>
      <w:r w:rsidRPr="00186983">
        <w:rPr>
          <w:rFonts w:ascii="Times New Roman" w:eastAsia="標楷體" w:hAnsi="Times New Roman" w:hint="eastAsia"/>
        </w:rPr>
        <w:t>本系統將透過</w:t>
      </w:r>
      <w:r w:rsidRPr="00186983">
        <w:rPr>
          <w:rFonts w:ascii="Times New Roman" w:eastAsia="標楷體" w:hAnsi="Times New Roman" w:hint="eastAsia"/>
        </w:rPr>
        <w:t xml:space="preserve"> LINE </w:t>
      </w:r>
      <w:r w:rsidRPr="00186983">
        <w:rPr>
          <w:rFonts w:ascii="Times New Roman" w:eastAsia="標楷體" w:hAnsi="Times New Roman" w:hint="eastAsia"/>
        </w:rPr>
        <w:t>官方帳號</w:t>
      </w:r>
      <w:r w:rsidRPr="00186983">
        <w:rPr>
          <w:rFonts w:ascii="Times New Roman" w:eastAsia="標楷體" w:hAnsi="Times New Roman" w:hint="eastAsia"/>
        </w:rPr>
        <w:t xml:space="preserve"> </w:t>
      </w:r>
      <w:r w:rsidRPr="00186983">
        <w:rPr>
          <w:rFonts w:ascii="Times New Roman" w:eastAsia="標楷體" w:hAnsi="Times New Roman" w:hint="eastAsia"/>
        </w:rPr>
        <w:t>推播新功能與健康提醒，提供即時互動與個人化資訊，增加使用黏著度。並結合母嬰社群，擴大曝光</w:t>
      </w:r>
      <w:r w:rsidR="006B3D30" w:rsidRPr="00186983">
        <w:rPr>
          <w:rFonts w:ascii="Times New Roman" w:eastAsia="標楷體" w:hAnsi="Times New Roman" w:hint="eastAsia"/>
        </w:rPr>
        <w:t>機會</w:t>
      </w:r>
      <w:r w:rsidRPr="00186983">
        <w:rPr>
          <w:rFonts w:ascii="Times New Roman" w:eastAsia="標楷體" w:hAnsi="Times New Roman" w:hint="eastAsia"/>
        </w:rPr>
        <w:t>。此外，與醫院及婦產科診所合作推薦，提升使用者信任</w:t>
      </w:r>
      <w:r w:rsidR="006B3D30" w:rsidRPr="00186983">
        <w:rPr>
          <w:rFonts w:ascii="Times New Roman" w:eastAsia="標楷體" w:hAnsi="Times New Roman" w:hint="eastAsia"/>
        </w:rPr>
        <w:t>感。</w:t>
      </w:r>
    </w:p>
    <w:p w14:paraId="1BD54F2C" w14:textId="632C607B"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w:t>
      </w:r>
      <w:r w:rsidR="006E15A7" w:rsidRPr="00186983">
        <w:rPr>
          <w:rFonts w:ascii="Times New Roman" w:eastAsia="標楷體" w:hAnsi="Times New Roman" w:hint="eastAsia"/>
        </w:rPr>
        <w:t>三</w:t>
      </w:r>
      <w:r w:rsidRPr="00186983">
        <w:rPr>
          <w:rFonts w:ascii="Times New Roman" w:eastAsia="標楷體" w:hAnsi="Times New Roman"/>
        </w:rPr>
        <w:t>）產品創新</w:t>
      </w:r>
    </w:p>
    <w:p w14:paraId="3D3772F8" w14:textId="77777777" w:rsidR="006E15A7"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技術創新</w:t>
      </w:r>
      <w:r w:rsidRPr="00186983">
        <w:rPr>
          <w:rFonts w:ascii="Times New Roman" w:eastAsia="標楷體" w:hAnsi="Times New Roman" w:hint="eastAsia"/>
        </w:rPr>
        <w:t>：</w:t>
      </w:r>
    </w:p>
    <w:p w14:paraId="614AF8C4" w14:textId="24507223"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rPr>
        <w:t>串接</w:t>
      </w:r>
      <w:r w:rsidRPr="00186983">
        <w:rPr>
          <w:rFonts w:ascii="Times New Roman" w:eastAsia="標楷體" w:hAnsi="Times New Roman"/>
        </w:rPr>
        <w:t>LINE API</w:t>
      </w:r>
      <w:r w:rsidRPr="00186983">
        <w:rPr>
          <w:rFonts w:ascii="Times New Roman" w:eastAsia="標楷體" w:hAnsi="Times New Roman"/>
        </w:rPr>
        <w:t>與雲端系統，打造數位服務</w:t>
      </w:r>
      <w:r w:rsidRPr="00186983">
        <w:rPr>
          <w:rFonts w:ascii="Times New Roman" w:eastAsia="標楷體" w:hAnsi="Times New Roman" w:hint="eastAsia"/>
        </w:rPr>
        <w:t>。</w:t>
      </w:r>
    </w:p>
    <w:p w14:paraId="1DBE3052" w14:textId="77777777" w:rsidR="006E15A7"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t>使用體驗提升（</w:t>
      </w:r>
      <w:r w:rsidRPr="00186983">
        <w:rPr>
          <w:rFonts w:ascii="Times New Roman" w:eastAsia="標楷體" w:hAnsi="Times New Roman"/>
        </w:rPr>
        <w:t>UX/UI</w:t>
      </w:r>
      <w:r w:rsidRPr="00186983">
        <w:rPr>
          <w:rFonts w:ascii="Times New Roman" w:eastAsia="標楷體" w:hAnsi="Times New Roman"/>
        </w:rPr>
        <w:t>）</w:t>
      </w:r>
      <w:r w:rsidRPr="00186983">
        <w:rPr>
          <w:rFonts w:ascii="Times New Roman" w:eastAsia="標楷體" w:hAnsi="Times New Roman" w:hint="eastAsia"/>
        </w:rPr>
        <w:t>：</w:t>
      </w:r>
    </w:p>
    <w:p w14:paraId="1436505F" w14:textId="211AD731" w:rsidR="00357A38" w:rsidRPr="00186983" w:rsidRDefault="00357A38" w:rsidP="006224AD">
      <w:pPr>
        <w:spacing w:after="0" w:line="360" w:lineRule="auto"/>
        <w:ind w:firstLineChars="200" w:firstLine="480"/>
        <w:rPr>
          <w:rFonts w:ascii="Times New Roman" w:eastAsia="標楷體" w:hAnsi="Times New Roman"/>
        </w:rPr>
      </w:pPr>
      <w:r w:rsidRPr="00186983">
        <w:rPr>
          <w:rFonts w:ascii="Times New Roman" w:eastAsia="標楷體" w:hAnsi="Times New Roman" w:hint="eastAsia"/>
        </w:rPr>
        <w:t>以使用者熟悉且習慣的</w:t>
      </w:r>
      <w:r w:rsidRPr="00186983">
        <w:rPr>
          <w:rFonts w:ascii="Times New Roman" w:eastAsia="標楷體" w:hAnsi="Times New Roman" w:hint="eastAsia"/>
        </w:rPr>
        <w:t>LINE</w:t>
      </w:r>
      <w:r w:rsidRPr="00186983">
        <w:rPr>
          <w:rFonts w:ascii="Times New Roman" w:eastAsia="標楷體" w:hAnsi="Times New Roman" w:hint="eastAsia"/>
        </w:rPr>
        <w:t>介面作為主要操作入口，降低使用者學習成本與使用門檻，並且提供直覺式的操作流程</w:t>
      </w:r>
    </w:p>
    <w:p w14:paraId="590AE7FB" w14:textId="3AF26DDC" w:rsidR="00F36F38" w:rsidRPr="00186983" w:rsidRDefault="006224AD" w:rsidP="006224AD">
      <w:pPr>
        <w:spacing w:after="0" w:line="360" w:lineRule="auto"/>
        <w:rPr>
          <w:rFonts w:ascii="Times New Roman" w:eastAsia="標楷體" w:hAnsi="Times New Roman"/>
        </w:rPr>
      </w:pPr>
      <w:r>
        <w:rPr>
          <w:rFonts w:ascii="Times New Roman" w:eastAsia="標楷體" w:hAnsi="Times New Roman"/>
        </w:rPr>
        <w:br w:type="page"/>
      </w:r>
    </w:p>
    <w:p w14:paraId="2A8E1AB3" w14:textId="62FE859A" w:rsidR="00357A38" w:rsidRPr="00186983" w:rsidRDefault="00357A38" w:rsidP="006224AD">
      <w:pPr>
        <w:spacing w:after="0" w:line="360" w:lineRule="auto"/>
        <w:rPr>
          <w:rFonts w:ascii="Times New Roman" w:eastAsia="標楷體" w:hAnsi="Times New Roman"/>
        </w:rPr>
      </w:pPr>
      <w:r w:rsidRPr="00186983">
        <w:rPr>
          <w:rFonts w:ascii="Times New Roman" w:eastAsia="標楷體" w:hAnsi="Times New Roman"/>
        </w:rPr>
        <w:lastRenderedPageBreak/>
        <w:t>（</w:t>
      </w:r>
      <w:r w:rsidR="006E15A7" w:rsidRPr="00186983">
        <w:rPr>
          <w:rFonts w:ascii="Times New Roman" w:eastAsia="標楷體" w:hAnsi="Times New Roman" w:hint="eastAsia"/>
        </w:rPr>
        <w:t>四</w:t>
      </w:r>
      <w:r w:rsidRPr="00186983">
        <w:rPr>
          <w:rFonts w:ascii="Times New Roman" w:eastAsia="標楷體" w:hAnsi="Times New Roman"/>
        </w:rPr>
        <w:t>）商業模式</w:t>
      </w:r>
      <w:r w:rsidRPr="00186983">
        <w:rPr>
          <w:rFonts w:ascii="Times New Roman" w:eastAsia="標楷體" w:hAnsi="Times New Roman"/>
        </w:rPr>
        <w:t>Business Model</w:t>
      </w:r>
    </w:p>
    <w:tbl>
      <w:tblPr>
        <w:tblStyle w:val="a9"/>
        <w:tblW w:w="0" w:type="auto"/>
        <w:tblLook w:val="04A0" w:firstRow="1" w:lastRow="0" w:firstColumn="1" w:lastColumn="0" w:noHBand="0" w:noVBand="1"/>
      </w:tblPr>
      <w:tblGrid>
        <w:gridCol w:w="1812"/>
        <w:gridCol w:w="1812"/>
        <w:gridCol w:w="1002"/>
        <w:gridCol w:w="810"/>
        <w:gridCol w:w="1812"/>
        <w:gridCol w:w="1812"/>
      </w:tblGrid>
      <w:tr w:rsidR="00014E19" w:rsidRPr="00186983" w14:paraId="7A562C35" w14:textId="77777777" w:rsidTr="00186983">
        <w:tc>
          <w:tcPr>
            <w:tcW w:w="1812" w:type="dxa"/>
            <w:shd w:val="clear" w:color="auto" w:fill="D9D9D9" w:themeFill="background1" w:themeFillShade="D9"/>
            <w:vAlign w:val="center"/>
          </w:tcPr>
          <w:p w14:paraId="590E1F37" w14:textId="1FD8B0A0"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關鍵合作夥伴</w:t>
            </w:r>
          </w:p>
        </w:tc>
        <w:tc>
          <w:tcPr>
            <w:tcW w:w="1812" w:type="dxa"/>
            <w:shd w:val="clear" w:color="auto" w:fill="D9D9D9" w:themeFill="background1" w:themeFillShade="D9"/>
            <w:vAlign w:val="center"/>
          </w:tcPr>
          <w:p w14:paraId="0DD07160" w14:textId="6770E1DC"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關鍵活動</w:t>
            </w:r>
          </w:p>
        </w:tc>
        <w:tc>
          <w:tcPr>
            <w:tcW w:w="1812" w:type="dxa"/>
            <w:gridSpan w:val="2"/>
            <w:shd w:val="clear" w:color="auto" w:fill="D9D9D9" w:themeFill="background1" w:themeFillShade="D9"/>
            <w:vAlign w:val="center"/>
          </w:tcPr>
          <w:p w14:paraId="109A3509" w14:textId="0573FE1D"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價值主張</w:t>
            </w:r>
          </w:p>
        </w:tc>
        <w:tc>
          <w:tcPr>
            <w:tcW w:w="1812" w:type="dxa"/>
            <w:shd w:val="clear" w:color="auto" w:fill="D9D9D9" w:themeFill="background1" w:themeFillShade="D9"/>
            <w:vAlign w:val="center"/>
          </w:tcPr>
          <w:p w14:paraId="06F166DA" w14:textId="0E1D8380"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顧客關係</w:t>
            </w:r>
          </w:p>
        </w:tc>
        <w:tc>
          <w:tcPr>
            <w:tcW w:w="1812" w:type="dxa"/>
            <w:shd w:val="clear" w:color="auto" w:fill="D9D9D9" w:themeFill="background1" w:themeFillShade="D9"/>
            <w:vAlign w:val="center"/>
          </w:tcPr>
          <w:p w14:paraId="76035EBB" w14:textId="05820EBD"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目標客群</w:t>
            </w:r>
          </w:p>
        </w:tc>
      </w:tr>
      <w:tr w:rsidR="00014E19" w:rsidRPr="00186983" w14:paraId="75FE5F2F" w14:textId="77777777" w:rsidTr="00014E19">
        <w:tc>
          <w:tcPr>
            <w:tcW w:w="1812" w:type="dxa"/>
            <w:vMerge w:val="restart"/>
          </w:tcPr>
          <w:p w14:paraId="429A4E63"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rPr>
              <w:t xml:space="preserve">AI </w:t>
            </w:r>
            <w:r w:rsidRPr="00186983">
              <w:rPr>
                <w:rFonts w:ascii="Times New Roman" w:eastAsia="標楷體" w:hAnsi="Times New Roman"/>
              </w:rPr>
              <w:t>技術供應商</w:t>
            </w:r>
          </w:p>
          <w:p w14:paraId="34BDF386"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rPr>
              <w:t xml:space="preserve">LINE </w:t>
            </w:r>
            <w:r w:rsidRPr="00186983">
              <w:rPr>
                <w:rFonts w:ascii="Times New Roman" w:eastAsia="標楷體" w:hAnsi="Times New Roman"/>
              </w:rPr>
              <w:t>平台合作</w:t>
            </w:r>
          </w:p>
          <w:p w14:paraId="56EAEC42" w14:textId="7634210F"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醫院</w:t>
            </w:r>
            <w:r w:rsidRPr="00186983">
              <w:rPr>
                <w:rFonts w:ascii="Times New Roman" w:eastAsia="標楷體" w:hAnsi="Times New Roman"/>
              </w:rPr>
              <w:t>與婦產科診所</w:t>
            </w:r>
          </w:p>
        </w:tc>
        <w:tc>
          <w:tcPr>
            <w:tcW w:w="1812" w:type="dxa"/>
          </w:tcPr>
          <w:p w14:paraId="16A423E1"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系統開發</w:t>
            </w:r>
          </w:p>
          <w:p w14:paraId="32013F70"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功能優化</w:t>
            </w:r>
          </w:p>
          <w:p w14:paraId="0D767553" w14:textId="74EB7736"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系統開發維護管理</w:t>
            </w:r>
          </w:p>
        </w:tc>
        <w:tc>
          <w:tcPr>
            <w:tcW w:w="1812" w:type="dxa"/>
            <w:gridSpan w:val="2"/>
            <w:vMerge w:val="restart"/>
          </w:tcPr>
          <w:p w14:paraId="6FD33BA7"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提升使用者健康管理效率</w:t>
            </w:r>
          </w:p>
          <w:p w14:paraId="15A46EE8"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提供個性化孕期照護建議</w:t>
            </w:r>
          </w:p>
          <w:p w14:paraId="147FA05C" w14:textId="603F69DC"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操作簡單、無須學習成本</w:t>
            </w:r>
          </w:p>
        </w:tc>
        <w:tc>
          <w:tcPr>
            <w:tcW w:w="1812" w:type="dxa"/>
          </w:tcPr>
          <w:p w14:paraId="220BF35E"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友善的操作</w:t>
            </w:r>
          </w:p>
          <w:p w14:paraId="3F8420A9"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視覺化數據回塊</w:t>
            </w:r>
          </w:p>
          <w:p w14:paraId="7F37AD87" w14:textId="4AE5C01F"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定期回饋和優化</w:t>
            </w:r>
          </w:p>
        </w:tc>
        <w:tc>
          <w:tcPr>
            <w:tcW w:w="1812" w:type="dxa"/>
            <w:vMerge w:val="restart"/>
          </w:tcPr>
          <w:p w14:paraId="3FABE416"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懷孕中的女性</w:t>
            </w:r>
          </w:p>
          <w:p w14:paraId="16091885" w14:textId="4059EE4B"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家中照顧者（伴侶、家人）</w:t>
            </w:r>
          </w:p>
        </w:tc>
      </w:tr>
      <w:tr w:rsidR="00014E19" w:rsidRPr="00186983" w14:paraId="702D76ED" w14:textId="77777777" w:rsidTr="00186983">
        <w:tc>
          <w:tcPr>
            <w:tcW w:w="1812" w:type="dxa"/>
            <w:vMerge/>
          </w:tcPr>
          <w:p w14:paraId="3A96891B" w14:textId="77777777" w:rsidR="00014E19" w:rsidRPr="00186983" w:rsidRDefault="00014E19" w:rsidP="006224AD">
            <w:pPr>
              <w:spacing w:after="0" w:line="360" w:lineRule="auto"/>
              <w:rPr>
                <w:rFonts w:ascii="Times New Roman" w:eastAsia="標楷體" w:hAnsi="Times New Roman"/>
              </w:rPr>
            </w:pPr>
          </w:p>
        </w:tc>
        <w:tc>
          <w:tcPr>
            <w:tcW w:w="1812" w:type="dxa"/>
            <w:shd w:val="clear" w:color="auto" w:fill="D9D9D9" w:themeFill="background1" w:themeFillShade="D9"/>
            <w:vAlign w:val="center"/>
          </w:tcPr>
          <w:p w14:paraId="3C16B48A" w14:textId="0C6D7080"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關鍵資源</w:t>
            </w:r>
          </w:p>
        </w:tc>
        <w:tc>
          <w:tcPr>
            <w:tcW w:w="1812" w:type="dxa"/>
            <w:gridSpan w:val="2"/>
            <w:vMerge/>
            <w:vAlign w:val="center"/>
          </w:tcPr>
          <w:p w14:paraId="4E18E2E8" w14:textId="77777777" w:rsidR="00014E19" w:rsidRPr="00186983" w:rsidRDefault="00014E19" w:rsidP="006224AD">
            <w:pPr>
              <w:spacing w:after="0" w:line="360" w:lineRule="auto"/>
              <w:jc w:val="center"/>
              <w:rPr>
                <w:rFonts w:ascii="Times New Roman" w:eastAsia="標楷體" w:hAnsi="Times New Roman"/>
              </w:rPr>
            </w:pPr>
          </w:p>
        </w:tc>
        <w:tc>
          <w:tcPr>
            <w:tcW w:w="1812" w:type="dxa"/>
            <w:shd w:val="clear" w:color="auto" w:fill="D9D9D9" w:themeFill="background1" w:themeFillShade="D9"/>
            <w:vAlign w:val="center"/>
          </w:tcPr>
          <w:p w14:paraId="2BC5B0C7" w14:textId="21C06196"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通路</w:t>
            </w:r>
          </w:p>
        </w:tc>
        <w:tc>
          <w:tcPr>
            <w:tcW w:w="1812" w:type="dxa"/>
            <w:vMerge/>
          </w:tcPr>
          <w:p w14:paraId="5A1B9B9B" w14:textId="77777777" w:rsidR="00014E19" w:rsidRPr="00186983" w:rsidRDefault="00014E19" w:rsidP="006224AD">
            <w:pPr>
              <w:spacing w:after="0" w:line="360" w:lineRule="auto"/>
              <w:rPr>
                <w:rFonts w:ascii="Times New Roman" w:eastAsia="標楷體" w:hAnsi="Times New Roman"/>
              </w:rPr>
            </w:pPr>
          </w:p>
        </w:tc>
      </w:tr>
      <w:tr w:rsidR="00014E19" w:rsidRPr="00186983" w14:paraId="46366E79" w14:textId="77777777" w:rsidTr="00014E19">
        <w:tc>
          <w:tcPr>
            <w:tcW w:w="1812" w:type="dxa"/>
            <w:vMerge/>
          </w:tcPr>
          <w:p w14:paraId="1B385856" w14:textId="77777777" w:rsidR="00014E19" w:rsidRPr="00186983" w:rsidRDefault="00014E19" w:rsidP="006224AD">
            <w:pPr>
              <w:spacing w:after="0" w:line="360" w:lineRule="auto"/>
              <w:rPr>
                <w:rFonts w:ascii="Times New Roman" w:eastAsia="標楷體" w:hAnsi="Times New Roman"/>
              </w:rPr>
            </w:pPr>
          </w:p>
        </w:tc>
        <w:tc>
          <w:tcPr>
            <w:tcW w:w="1812" w:type="dxa"/>
          </w:tcPr>
          <w:p w14:paraId="6FFB5D53"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雲端資料庫</w:t>
            </w:r>
          </w:p>
          <w:p w14:paraId="5BA1A6FE" w14:textId="19382790"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AI</w:t>
            </w:r>
            <w:r w:rsidRPr="00186983">
              <w:rPr>
                <w:rFonts w:ascii="Times New Roman" w:eastAsia="標楷體" w:hAnsi="Times New Roman" w:hint="eastAsia"/>
              </w:rPr>
              <w:t>模型</w:t>
            </w:r>
          </w:p>
        </w:tc>
        <w:tc>
          <w:tcPr>
            <w:tcW w:w="1812" w:type="dxa"/>
            <w:gridSpan w:val="2"/>
            <w:vMerge/>
          </w:tcPr>
          <w:p w14:paraId="6390509D" w14:textId="77777777" w:rsidR="00014E19" w:rsidRPr="00186983" w:rsidRDefault="00014E19" w:rsidP="006224AD">
            <w:pPr>
              <w:spacing w:after="0" w:line="360" w:lineRule="auto"/>
              <w:rPr>
                <w:rFonts w:ascii="Times New Roman" w:eastAsia="標楷體" w:hAnsi="Times New Roman"/>
              </w:rPr>
            </w:pPr>
          </w:p>
        </w:tc>
        <w:tc>
          <w:tcPr>
            <w:tcW w:w="1812" w:type="dxa"/>
          </w:tcPr>
          <w:p w14:paraId="191686DA"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LINE</w:t>
            </w:r>
            <w:r w:rsidRPr="00186983">
              <w:rPr>
                <w:rFonts w:ascii="Times New Roman" w:eastAsia="標楷體" w:hAnsi="Times New Roman" w:hint="eastAsia"/>
              </w:rPr>
              <w:t>官方帳號</w:t>
            </w:r>
          </w:p>
          <w:p w14:paraId="327177EB" w14:textId="10401CB5"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網頁平台</w:t>
            </w:r>
          </w:p>
        </w:tc>
        <w:tc>
          <w:tcPr>
            <w:tcW w:w="1812" w:type="dxa"/>
            <w:vMerge/>
          </w:tcPr>
          <w:p w14:paraId="461246E4" w14:textId="77777777" w:rsidR="00014E19" w:rsidRPr="00186983" w:rsidRDefault="00014E19" w:rsidP="006224AD">
            <w:pPr>
              <w:spacing w:after="0" w:line="360" w:lineRule="auto"/>
              <w:rPr>
                <w:rFonts w:ascii="Times New Roman" w:eastAsia="標楷體" w:hAnsi="Times New Roman"/>
              </w:rPr>
            </w:pPr>
          </w:p>
        </w:tc>
      </w:tr>
      <w:tr w:rsidR="00014E19" w:rsidRPr="00186983" w14:paraId="2E9C224C" w14:textId="77777777" w:rsidTr="00186983">
        <w:tc>
          <w:tcPr>
            <w:tcW w:w="4626" w:type="dxa"/>
            <w:gridSpan w:val="3"/>
            <w:shd w:val="clear" w:color="auto" w:fill="D9D9D9" w:themeFill="background1" w:themeFillShade="D9"/>
            <w:vAlign w:val="center"/>
          </w:tcPr>
          <w:p w14:paraId="0D128597" w14:textId="3594E08E"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成本結構</w:t>
            </w:r>
          </w:p>
        </w:tc>
        <w:tc>
          <w:tcPr>
            <w:tcW w:w="4434" w:type="dxa"/>
            <w:gridSpan w:val="3"/>
            <w:shd w:val="clear" w:color="auto" w:fill="D9D9D9" w:themeFill="background1" w:themeFillShade="D9"/>
            <w:vAlign w:val="center"/>
          </w:tcPr>
          <w:p w14:paraId="5ED50E8D" w14:textId="085F0014" w:rsidR="00014E19" w:rsidRPr="00186983" w:rsidRDefault="00014E19" w:rsidP="006224AD">
            <w:pPr>
              <w:spacing w:after="0" w:line="360" w:lineRule="auto"/>
              <w:jc w:val="center"/>
              <w:rPr>
                <w:rFonts w:ascii="Times New Roman" w:eastAsia="標楷體" w:hAnsi="Times New Roman"/>
              </w:rPr>
            </w:pPr>
            <w:r w:rsidRPr="00186983">
              <w:rPr>
                <w:rFonts w:ascii="Times New Roman" w:eastAsia="標楷體" w:hAnsi="Times New Roman" w:hint="eastAsia"/>
              </w:rPr>
              <w:t>收益流</w:t>
            </w:r>
          </w:p>
        </w:tc>
      </w:tr>
      <w:tr w:rsidR="00014E19" w:rsidRPr="00186983" w14:paraId="614D9C70" w14:textId="77777777" w:rsidTr="006D11BA">
        <w:tc>
          <w:tcPr>
            <w:tcW w:w="4626" w:type="dxa"/>
            <w:gridSpan w:val="3"/>
          </w:tcPr>
          <w:p w14:paraId="768055A5"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開發人力成本</w:t>
            </w:r>
          </w:p>
          <w:p w14:paraId="346285DD"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AI</w:t>
            </w:r>
            <w:r w:rsidRPr="00186983">
              <w:rPr>
                <w:rFonts w:ascii="Times New Roman" w:eastAsia="標楷體" w:hAnsi="Times New Roman" w:hint="eastAsia"/>
              </w:rPr>
              <w:t>、</w:t>
            </w:r>
            <w:r w:rsidRPr="00186983">
              <w:rPr>
                <w:rFonts w:ascii="Times New Roman" w:eastAsia="標楷體" w:hAnsi="Times New Roman" w:hint="eastAsia"/>
              </w:rPr>
              <w:t>API</w:t>
            </w:r>
            <w:r w:rsidRPr="00186983">
              <w:rPr>
                <w:rFonts w:ascii="Times New Roman" w:eastAsia="標楷體" w:hAnsi="Times New Roman" w:hint="eastAsia"/>
              </w:rPr>
              <w:t>使用成本</w:t>
            </w:r>
          </w:p>
          <w:p w14:paraId="6C236513" w14:textId="42B650EB"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技術研發維護費用</w:t>
            </w:r>
          </w:p>
        </w:tc>
        <w:tc>
          <w:tcPr>
            <w:tcW w:w="4434" w:type="dxa"/>
            <w:gridSpan w:val="3"/>
          </w:tcPr>
          <w:p w14:paraId="5A62829B"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hint="eastAsia"/>
              </w:rPr>
              <w:t>訂閱服務</w:t>
            </w:r>
          </w:p>
          <w:p w14:paraId="10395EA3" w14:textId="77777777"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rPr>
              <w:t>Freemium</w:t>
            </w:r>
            <w:r w:rsidRPr="00186983">
              <w:rPr>
                <w:rFonts w:ascii="Times New Roman" w:eastAsia="標楷體" w:hAnsi="Times New Roman"/>
              </w:rPr>
              <w:t>（免費＋進階付費）</w:t>
            </w:r>
          </w:p>
          <w:p w14:paraId="2C981440" w14:textId="3261F6A8" w:rsidR="00014E19" w:rsidRPr="00186983" w:rsidRDefault="00014E19" w:rsidP="006224AD">
            <w:pPr>
              <w:spacing w:after="0" w:line="360" w:lineRule="auto"/>
              <w:rPr>
                <w:rFonts w:ascii="Times New Roman" w:eastAsia="標楷體" w:hAnsi="Times New Roman"/>
              </w:rPr>
            </w:pPr>
            <w:r w:rsidRPr="00186983">
              <w:rPr>
                <w:rFonts w:ascii="Times New Roman" w:eastAsia="標楷體" w:hAnsi="Times New Roman"/>
              </w:rPr>
              <w:t>資料分析服務</w:t>
            </w:r>
          </w:p>
        </w:tc>
      </w:tr>
    </w:tbl>
    <w:p w14:paraId="376AD9B4" w14:textId="21D9B057" w:rsidR="00926493" w:rsidRPr="00186983" w:rsidRDefault="00926493" w:rsidP="006224AD">
      <w:pPr>
        <w:spacing w:after="0" w:line="360" w:lineRule="auto"/>
        <w:rPr>
          <w:rFonts w:ascii="Times New Roman" w:eastAsia="標楷體" w:hAnsi="Times New Roman"/>
        </w:rPr>
      </w:pPr>
    </w:p>
    <w:sectPr w:rsidR="00926493" w:rsidRPr="00186983" w:rsidSect="00CC72DC">
      <w:headerReference w:type="default" r:id="rId11"/>
      <w:footerReference w:type="default" r:id="rId12"/>
      <w:pgSz w:w="11906" w:h="16838"/>
      <w:pgMar w:top="1418" w:right="1418" w:bottom="1418"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9D3A" w14:textId="77777777" w:rsidR="00146104" w:rsidRDefault="00146104">
      <w:pPr>
        <w:spacing w:after="0" w:line="240" w:lineRule="auto"/>
      </w:pPr>
      <w:r>
        <w:separator/>
      </w:r>
    </w:p>
  </w:endnote>
  <w:endnote w:type="continuationSeparator" w:id="0">
    <w:p w14:paraId="315D3F41" w14:textId="77777777" w:rsidR="00146104" w:rsidRDefault="0014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D767" w14:textId="77777777" w:rsidR="002B775A" w:rsidRDefault="000C711A" w:rsidP="00A04ECA">
    <w:pPr>
      <w:pStyle w:val="a7"/>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7DF7" w14:textId="77777777" w:rsidR="00146104" w:rsidRDefault="00146104">
      <w:pPr>
        <w:spacing w:after="0" w:line="240" w:lineRule="auto"/>
      </w:pPr>
      <w:r>
        <w:separator/>
      </w:r>
    </w:p>
  </w:footnote>
  <w:footnote w:type="continuationSeparator" w:id="0">
    <w:p w14:paraId="6788FD5D" w14:textId="77777777" w:rsidR="00146104" w:rsidRDefault="00146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075A" w14:textId="77777777" w:rsidR="002B775A" w:rsidRDefault="002B775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6E5"/>
    <w:multiLevelType w:val="hybridMultilevel"/>
    <w:tmpl w:val="45C637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BE04745"/>
    <w:multiLevelType w:val="hybridMultilevel"/>
    <w:tmpl w:val="BAC002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C05211"/>
    <w:multiLevelType w:val="hybridMultilevel"/>
    <w:tmpl w:val="000ABBF4"/>
    <w:lvl w:ilvl="0" w:tplc="133EA7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ED6464"/>
    <w:multiLevelType w:val="hybridMultilevel"/>
    <w:tmpl w:val="F91C41C4"/>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D34EE2"/>
    <w:multiLevelType w:val="hybridMultilevel"/>
    <w:tmpl w:val="DEE48158"/>
    <w:lvl w:ilvl="0" w:tplc="33DE1980">
      <w:start w:val="1"/>
      <w:numFmt w:val="decimal"/>
      <w:lvlText w:val="%1."/>
      <w:lvlJc w:val="left"/>
      <w:pPr>
        <w:ind w:left="480" w:hanging="480"/>
      </w:pPr>
      <w:rPr>
        <w:rFont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30BC4DB8"/>
    <w:multiLevelType w:val="hybridMultilevel"/>
    <w:tmpl w:val="9BA6C2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4C33AFE"/>
    <w:multiLevelType w:val="hybridMultilevel"/>
    <w:tmpl w:val="CF5224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A710900"/>
    <w:multiLevelType w:val="multilevel"/>
    <w:tmpl w:val="FA8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D4012"/>
    <w:multiLevelType w:val="hybridMultilevel"/>
    <w:tmpl w:val="8AB244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23D4353"/>
    <w:multiLevelType w:val="hybridMultilevel"/>
    <w:tmpl w:val="1E6A3E56"/>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0" w15:restartNumberingAfterBreak="0">
    <w:nsid w:val="596F3DBD"/>
    <w:multiLevelType w:val="hybridMultilevel"/>
    <w:tmpl w:val="83FCC888"/>
    <w:lvl w:ilvl="0" w:tplc="33DE19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E750878"/>
    <w:multiLevelType w:val="multilevel"/>
    <w:tmpl w:val="21E6E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94717"/>
    <w:multiLevelType w:val="multilevel"/>
    <w:tmpl w:val="17AE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D5878"/>
    <w:multiLevelType w:val="multilevel"/>
    <w:tmpl w:val="5CC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F23AC"/>
    <w:multiLevelType w:val="hybridMultilevel"/>
    <w:tmpl w:val="A55C3E06"/>
    <w:lvl w:ilvl="0" w:tplc="C8BE9F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4860931"/>
    <w:multiLevelType w:val="hybridMultilevel"/>
    <w:tmpl w:val="ADF2BD3E"/>
    <w:lvl w:ilvl="0" w:tplc="22A47AAC">
      <w:start w:val="7"/>
      <w:numFmt w:val="taiwaneseCountingThousand"/>
      <w:lvlText w:val="%1、"/>
      <w:lvlJc w:val="left"/>
      <w:pPr>
        <w:ind w:left="570" w:hanging="57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4DE3453"/>
    <w:multiLevelType w:val="hybridMultilevel"/>
    <w:tmpl w:val="4802CB3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6586F6E"/>
    <w:multiLevelType w:val="hybridMultilevel"/>
    <w:tmpl w:val="4FF83A4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69504E4"/>
    <w:multiLevelType w:val="hybridMultilevel"/>
    <w:tmpl w:val="9C40D4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751274A"/>
    <w:multiLevelType w:val="multilevel"/>
    <w:tmpl w:val="F124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134726">
    <w:abstractNumId w:val="9"/>
  </w:num>
  <w:num w:numId="2" w16cid:durableId="1431044809">
    <w:abstractNumId w:val="6"/>
  </w:num>
  <w:num w:numId="3" w16cid:durableId="813449093">
    <w:abstractNumId w:val="15"/>
  </w:num>
  <w:num w:numId="4" w16cid:durableId="750615378">
    <w:abstractNumId w:val="3"/>
  </w:num>
  <w:num w:numId="5" w16cid:durableId="295065827">
    <w:abstractNumId w:val="19"/>
  </w:num>
  <w:num w:numId="6" w16cid:durableId="866261279">
    <w:abstractNumId w:val="7"/>
  </w:num>
  <w:num w:numId="7" w16cid:durableId="1741830633">
    <w:abstractNumId w:val="11"/>
  </w:num>
  <w:num w:numId="8" w16cid:durableId="1166894786">
    <w:abstractNumId w:val="12"/>
  </w:num>
  <w:num w:numId="9" w16cid:durableId="1903562849">
    <w:abstractNumId w:val="13"/>
  </w:num>
  <w:num w:numId="10" w16cid:durableId="479613566">
    <w:abstractNumId w:val="14"/>
  </w:num>
  <w:num w:numId="11" w16cid:durableId="823080833">
    <w:abstractNumId w:val="2"/>
  </w:num>
  <w:num w:numId="12" w16cid:durableId="959267410">
    <w:abstractNumId w:val="0"/>
  </w:num>
  <w:num w:numId="13" w16cid:durableId="67462372">
    <w:abstractNumId w:val="8"/>
  </w:num>
  <w:num w:numId="14" w16cid:durableId="1964189214">
    <w:abstractNumId w:val="18"/>
  </w:num>
  <w:num w:numId="15" w16cid:durableId="1662930041">
    <w:abstractNumId w:val="16"/>
  </w:num>
  <w:num w:numId="16" w16cid:durableId="1821732537">
    <w:abstractNumId w:val="1"/>
  </w:num>
  <w:num w:numId="17" w16cid:durableId="888030790">
    <w:abstractNumId w:val="5"/>
  </w:num>
  <w:num w:numId="18" w16cid:durableId="454493637">
    <w:abstractNumId w:val="17"/>
  </w:num>
  <w:num w:numId="19" w16cid:durableId="779683613">
    <w:abstractNumId w:val="10"/>
  </w:num>
  <w:num w:numId="20" w16cid:durableId="181286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73"/>
    <w:rsid w:val="00014E19"/>
    <w:rsid w:val="0002763F"/>
    <w:rsid w:val="00045CAC"/>
    <w:rsid w:val="00077B2F"/>
    <w:rsid w:val="00077C4B"/>
    <w:rsid w:val="000C711A"/>
    <w:rsid w:val="000E6BB4"/>
    <w:rsid w:val="00146104"/>
    <w:rsid w:val="00186983"/>
    <w:rsid w:val="001B3981"/>
    <w:rsid w:val="001D7613"/>
    <w:rsid w:val="001E19D3"/>
    <w:rsid w:val="001E3D73"/>
    <w:rsid w:val="001E5C36"/>
    <w:rsid w:val="00202175"/>
    <w:rsid w:val="002960DC"/>
    <w:rsid w:val="002B775A"/>
    <w:rsid w:val="002C1A1F"/>
    <w:rsid w:val="003458F5"/>
    <w:rsid w:val="00357A38"/>
    <w:rsid w:val="003B0B04"/>
    <w:rsid w:val="003B1A54"/>
    <w:rsid w:val="003E4097"/>
    <w:rsid w:val="00454869"/>
    <w:rsid w:val="004851F0"/>
    <w:rsid w:val="00504931"/>
    <w:rsid w:val="00570131"/>
    <w:rsid w:val="00585724"/>
    <w:rsid w:val="005B4296"/>
    <w:rsid w:val="005C2D73"/>
    <w:rsid w:val="005C3460"/>
    <w:rsid w:val="006109BA"/>
    <w:rsid w:val="0061645D"/>
    <w:rsid w:val="006224AD"/>
    <w:rsid w:val="006B3D30"/>
    <w:rsid w:val="006B406E"/>
    <w:rsid w:val="006E15A7"/>
    <w:rsid w:val="006E747A"/>
    <w:rsid w:val="0071023B"/>
    <w:rsid w:val="007176F8"/>
    <w:rsid w:val="00767340"/>
    <w:rsid w:val="007966F7"/>
    <w:rsid w:val="007D3648"/>
    <w:rsid w:val="007D4A99"/>
    <w:rsid w:val="00823ED3"/>
    <w:rsid w:val="00881C03"/>
    <w:rsid w:val="008A1A51"/>
    <w:rsid w:val="008C5C4E"/>
    <w:rsid w:val="008E53D9"/>
    <w:rsid w:val="00926493"/>
    <w:rsid w:val="00941CE4"/>
    <w:rsid w:val="00953A9E"/>
    <w:rsid w:val="009C371C"/>
    <w:rsid w:val="00A30AE3"/>
    <w:rsid w:val="00A32F72"/>
    <w:rsid w:val="00A40879"/>
    <w:rsid w:val="00A45845"/>
    <w:rsid w:val="00AB01D4"/>
    <w:rsid w:val="00AF1C82"/>
    <w:rsid w:val="00B057B1"/>
    <w:rsid w:val="00B113A6"/>
    <w:rsid w:val="00B615F1"/>
    <w:rsid w:val="00B865CC"/>
    <w:rsid w:val="00C7713B"/>
    <w:rsid w:val="00CC72DC"/>
    <w:rsid w:val="00D352EE"/>
    <w:rsid w:val="00D6331E"/>
    <w:rsid w:val="00D825B0"/>
    <w:rsid w:val="00D8341F"/>
    <w:rsid w:val="00E053A7"/>
    <w:rsid w:val="00E156EB"/>
    <w:rsid w:val="00E43961"/>
    <w:rsid w:val="00E5332E"/>
    <w:rsid w:val="00E54C48"/>
    <w:rsid w:val="00E62DE9"/>
    <w:rsid w:val="00ED6EC6"/>
    <w:rsid w:val="00F36F38"/>
    <w:rsid w:val="00F53C68"/>
    <w:rsid w:val="00F751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B23E0"/>
  <w15:chartTrackingRefBased/>
  <w15:docId w15:val="{8292C9C3-CD40-406F-9E67-80633250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47A"/>
    <w:pPr>
      <w:widowControl w:val="0"/>
      <w:spacing w:after="160" w:line="276" w:lineRule="auto"/>
    </w:pPr>
    <w:rPr>
      <w:szCs w:val="24"/>
      <w14:ligatures w14:val="standardContextual"/>
    </w:rPr>
  </w:style>
  <w:style w:type="paragraph" w:styleId="1">
    <w:name w:val="heading 1"/>
    <w:basedOn w:val="a"/>
    <w:next w:val="a"/>
    <w:link w:val="10"/>
    <w:uiPriority w:val="9"/>
    <w:qFormat/>
    <w:rsid w:val="00881C0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F36F38"/>
    <w:pPr>
      <w:keepNext/>
      <w:spacing w:line="720" w:lineRule="auto"/>
      <w:outlineLvl w:val="1"/>
    </w:pPr>
    <w:rPr>
      <w:rFonts w:asciiTheme="majorHAnsi" w:eastAsiaTheme="majorEastAsia" w:hAnsiTheme="majorHAnsi" w:cstheme="majorBidi"/>
      <w:b/>
      <w:bCs/>
      <w:sz w:val="48"/>
      <w:szCs w:val="48"/>
    </w:rPr>
  </w:style>
  <w:style w:type="paragraph" w:styleId="4">
    <w:name w:val="heading 4"/>
    <w:basedOn w:val="a"/>
    <w:next w:val="a"/>
    <w:link w:val="40"/>
    <w:uiPriority w:val="9"/>
    <w:semiHidden/>
    <w:unhideWhenUsed/>
    <w:qFormat/>
    <w:rsid w:val="00570131"/>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56EB"/>
    <w:pPr>
      <w:spacing w:line="278" w:lineRule="auto"/>
      <w:ind w:left="720"/>
      <w:contextualSpacing/>
    </w:pPr>
  </w:style>
  <w:style w:type="paragraph" w:styleId="11">
    <w:name w:val="toc 1"/>
    <w:basedOn w:val="a"/>
    <w:next w:val="a"/>
    <w:autoRedefine/>
    <w:uiPriority w:val="39"/>
    <w:unhideWhenUsed/>
    <w:rsid w:val="00E156EB"/>
    <w:pPr>
      <w:widowControl/>
      <w:spacing w:after="100" w:line="259" w:lineRule="auto"/>
    </w:pPr>
    <w:rPr>
      <w:rFonts w:cs="Times New Roman"/>
      <w:kern w:val="0"/>
      <w:sz w:val="22"/>
      <w:szCs w:val="22"/>
      <w14:ligatures w14:val="none"/>
    </w:rPr>
  </w:style>
  <w:style w:type="character" w:styleId="a4">
    <w:name w:val="Hyperlink"/>
    <w:basedOn w:val="a0"/>
    <w:uiPriority w:val="99"/>
    <w:unhideWhenUsed/>
    <w:rsid w:val="00E156EB"/>
    <w:rPr>
      <w:color w:val="0563C1" w:themeColor="hyperlink"/>
      <w:u w:val="single"/>
    </w:rPr>
  </w:style>
  <w:style w:type="paragraph" w:styleId="a5">
    <w:name w:val="header"/>
    <w:basedOn w:val="a"/>
    <w:link w:val="a6"/>
    <w:uiPriority w:val="99"/>
    <w:unhideWhenUsed/>
    <w:rsid w:val="00E156EB"/>
    <w:pPr>
      <w:tabs>
        <w:tab w:val="center" w:pos="4153"/>
        <w:tab w:val="right" w:pos="8306"/>
      </w:tabs>
      <w:snapToGrid w:val="0"/>
      <w:spacing w:line="278" w:lineRule="auto"/>
    </w:pPr>
    <w:rPr>
      <w:sz w:val="20"/>
      <w:szCs w:val="20"/>
    </w:rPr>
  </w:style>
  <w:style w:type="character" w:customStyle="1" w:styleId="a6">
    <w:name w:val="頁首 字元"/>
    <w:basedOn w:val="a0"/>
    <w:link w:val="a5"/>
    <w:uiPriority w:val="99"/>
    <w:rsid w:val="00E156EB"/>
    <w:rPr>
      <w:sz w:val="20"/>
      <w:szCs w:val="20"/>
      <w14:ligatures w14:val="standardContextual"/>
    </w:rPr>
  </w:style>
  <w:style w:type="paragraph" w:styleId="a7">
    <w:name w:val="footer"/>
    <w:basedOn w:val="a"/>
    <w:link w:val="a8"/>
    <w:uiPriority w:val="99"/>
    <w:unhideWhenUsed/>
    <w:rsid w:val="00E156EB"/>
    <w:pPr>
      <w:tabs>
        <w:tab w:val="center" w:pos="4153"/>
        <w:tab w:val="right" w:pos="8306"/>
      </w:tabs>
      <w:snapToGrid w:val="0"/>
      <w:spacing w:line="278" w:lineRule="auto"/>
    </w:pPr>
    <w:rPr>
      <w:sz w:val="20"/>
      <w:szCs w:val="20"/>
    </w:rPr>
  </w:style>
  <w:style w:type="character" w:customStyle="1" w:styleId="a8">
    <w:name w:val="頁尾 字元"/>
    <w:basedOn w:val="a0"/>
    <w:link w:val="a7"/>
    <w:uiPriority w:val="99"/>
    <w:rsid w:val="00E156EB"/>
    <w:rPr>
      <w:sz w:val="20"/>
      <w:szCs w:val="20"/>
      <w14:ligatures w14:val="standardContextual"/>
    </w:rPr>
  </w:style>
  <w:style w:type="table" w:styleId="a9">
    <w:name w:val="Table Grid"/>
    <w:basedOn w:val="a1"/>
    <w:uiPriority w:val="39"/>
    <w:rsid w:val="00E156EB"/>
    <w:rPr>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E156EB"/>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10">
    <w:name w:val="標題 1 字元"/>
    <w:basedOn w:val="a0"/>
    <w:link w:val="1"/>
    <w:uiPriority w:val="9"/>
    <w:rsid w:val="00881C03"/>
    <w:rPr>
      <w:rFonts w:asciiTheme="majorHAnsi" w:eastAsiaTheme="majorEastAsia" w:hAnsiTheme="majorHAnsi" w:cstheme="majorBidi"/>
      <w:b/>
      <w:bCs/>
      <w:kern w:val="52"/>
      <w:sz w:val="52"/>
      <w:szCs w:val="52"/>
      <w14:ligatures w14:val="standardContextual"/>
    </w:rPr>
  </w:style>
  <w:style w:type="paragraph" w:styleId="aa">
    <w:name w:val="TOC Heading"/>
    <w:basedOn w:val="1"/>
    <w:next w:val="a"/>
    <w:uiPriority w:val="39"/>
    <w:unhideWhenUsed/>
    <w:qFormat/>
    <w:rsid w:val="00881C03"/>
    <w:pPr>
      <w:keepLines/>
      <w:widowControl/>
      <w:spacing w:before="240" w:after="0" w:line="259" w:lineRule="auto"/>
      <w:outlineLvl w:val="9"/>
    </w:pPr>
    <w:rPr>
      <w:b w:val="0"/>
      <w:bCs w:val="0"/>
      <w:color w:val="2F5496" w:themeColor="accent1" w:themeShade="BF"/>
      <w:kern w:val="0"/>
      <w:sz w:val="32"/>
      <w:szCs w:val="32"/>
      <w14:ligatures w14:val="none"/>
    </w:rPr>
  </w:style>
  <w:style w:type="paragraph" w:styleId="21">
    <w:name w:val="toc 2"/>
    <w:basedOn w:val="a"/>
    <w:next w:val="a"/>
    <w:autoRedefine/>
    <w:uiPriority w:val="39"/>
    <w:unhideWhenUsed/>
    <w:rsid w:val="00881C03"/>
    <w:pPr>
      <w:widowControl/>
      <w:spacing w:after="100" w:line="259" w:lineRule="auto"/>
      <w:ind w:left="220"/>
    </w:pPr>
    <w:rPr>
      <w:rFonts w:cs="Times New Roman"/>
      <w:kern w:val="0"/>
      <w:sz w:val="22"/>
      <w:szCs w:val="22"/>
      <w14:ligatures w14:val="none"/>
    </w:rPr>
  </w:style>
  <w:style w:type="paragraph" w:styleId="3">
    <w:name w:val="toc 3"/>
    <w:basedOn w:val="a"/>
    <w:next w:val="a"/>
    <w:autoRedefine/>
    <w:uiPriority w:val="39"/>
    <w:unhideWhenUsed/>
    <w:rsid w:val="00881C03"/>
    <w:pPr>
      <w:widowControl/>
      <w:spacing w:after="100" w:line="259" w:lineRule="auto"/>
      <w:ind w:left="440"/>
    </w:pPr>
    <w:rPr>
      <w:rFonts w:cs="Times New Roman"/>
      <w:kern w:val="0"/>
      <w:sz w:val="22"/>
      <w:szCs w:val="22"/>
      <w14:ligatures w14:val="none"/>
    </w:rPr>
  </w:style>
  <w:style w:type="paragraph" w:customStyle="1" w:styleId="TableParagraph">
    <w:name w:val="Table Paragraph"/>
    <w:basedOn w:val="a"/>
    <w:uiPriority w:val="1"/>
    <w:qFormat/>
    <w:rsid w:val="00357A38"/>
    <w:pPr>
      <w:spacing w:after="0" w:line="240" w:lineRule="auto"/>
    </w:pPr>
    <w:rPr>
      <w:rFonts w:ascii="細明體" w:eastAsia="細明體" w:hAnsi="細明體" w:cs="細明體"/>
      <w:kern w:val="0"/>
      <w:sz w:val="22"/>
      <w:szCs w:val="22"/>
      <w14:ligatures w14:val="none"/>
    </w:rPr>
  </w:style>
  <w:style w:type="paragraph" w:styleId="ab">
    <w:name w:val="Date"/>
    <w:basedOn w:val="a"/>
    <w:next w:val="a"/>
    <w:link w:val="ac"/>
    <w:uiPriority w:val="99"/>
    <w:semiHidden/>
    <w:unhideWhenUsed/>
    <w:rsid w:val="001E5C36"/>
    <w:pPr>
      <w:jc w:val="right"/>
    </w:pPr>
  </w:style>
  <w:style w:type="character" w:customStyle="1" w:styleId="ac">
    <w:name w:val="日期 字元"/>
    <w:basedOn w:val="a0"/>
    <w:link w:val="ab"/>
    <w:uiPriority w:val="99"/>
    <w:semiHidden/>
    <w:rsid w:val="001E5C36"/>
    <w:rPr>
      <w:szCs w:val="24"/>
      <w14:ligatures w14:val="standardContextual"/>
    </w:rPr>
  </w:style>
  <w:style w:type="character" w:customStyle="1" w:styleId="20">
    <w:name w:val="標題 2 字元"/>
    <w:basedOn w:val="a0"/>
    <w:link w:val="2"/>
    <w:uiPriority w:val="9"/>
    <w:semiHidden/>
    <w:rsid w:val="00F36F38"/>
    <w:rPr>
      <w:rFonts w:asciiTheme="majorHAnsi" w:eastAsiaTheme="majorEastAsia" w:hAnsiTheme="majorHAnsi" w:cstheme="majorBidi"/>
      <w:b/>
      <w:bCs/>
      <w:sz w:val="48"/>
      <w:szCs w:val="48"/>
      <w14:ligatures w14:val="standardContextual"/>
    </w:rPr>
  </w:style>
  <w:style w:type="character" w:customStyle="1" w:styleId="whitespace-normal">
    <w:name w:val="whitespace-normal"/>
    <w:basedOn w:val="a0"/>
    <w:rsid w:val="005C2D73"/>
  </w:style>
  <w:style w:type="character" w:customStyle="1" w:styleId="40">
    <w:name w:val="標題 4 字元"/>
    <w:basedOn w:val="a0"/>
    <w:link w:val="4"/>
    <w:uiPriority w:val="9"/>
    <w:semiHidden/>
    <w:rsid w:val="00570131"/>
    <w:rPr>
      <w:rFonts w:asciiTheme="majorHAnsi" w:eastAsiaTheme="majorEastAsia" w:hAnsiTheme="majorHAnsi" w:cstheme="majorBidi"/>
      <w:sz w:val="36"/>
      <w:szCs w:val="36"/>
      <w14:ligatures w14:val="standardContextual"/>
    </w:rPr>
  </w:style>
  <w:style w:type="table" w:customStyle="1" w:styleId="TableNormal">
    <w:name w:val="Table Normal"/>
    <w:uiPriority w:val="2"/>
    <w:semiHidden/>
    <w:unhideWhenUsed/>
    <w:qFormat/>
    <w:rsid w:val="00E54C48"/>
    <w:pPr>
      <w:widowControl w:val="0"/>
    </w:pPr>
    <w:rPr>
      <w:rFonts w:ascii="細明體" w:hAnsi="細明體" w:cs="細明體"/>
      <w:kern w:val="0"/>
      <w:sz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98107">
      <w:bodyDiv w:val="1"/>
      <w:marLeft w:val="0"/>
      <w:marRight w:val="0"/>
      <w:marTop w:val="0"/>
      <w:marBottom w:val="0"/>
      <w:divBdr>
        <w:top w:val="none" w:sz="0" w:space="0" w:color="auto"/>
        <w:left w:val="none" w:sz="0" w:space="0" w:color="auto"/>
        <w:bottom w:val="none" w:sz="0" w:space="0" w:color="auto"/>
        <w:right w:val="none" w:sz="0" w:space="0" w:color="auto"/>
      </w:divBdr>
    </w:div>
    <w:div w:id="116439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D6276-BB9A-41BB-850A-294CBAE1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11056044_李佳穎</cp:lastModifiedBy>
  <cp:revision>5</cp:revision>
  <cp:lastPrinted>2026-03-25T03:30:00Z</cp:lastPrinted>
  <dcterms:created xsi:type="dcterms:W3CDTF">2026-03-25T03:36:00Z</dcterms:created>
  <dcterms:modified xsi:type="dcterms:W3CDTF">2026-03-28T11:27:00Z</dcterms:modified>
</cp:coreProperties>
</file>