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50673">
      <w:pPr>
        <w:jc w:val="center"/>
        <w:rPr>
          <w:rFonts w:hint="eastAsia"/>
          <w:b/>
          <w:bCs/>
          <w:sz w:val="36"/>
          <w:szCs w:val="36"/>
        </w:rPr>
      </w:pPr>
      <w:bookmarkStart w:id="0" w:name="_top"/>
      <w:r>
        <w:rPr>
          <w:rFonts w:hint="eastAsia"/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</w:rPr>
        <w:t>景区预约管理模拟软件</w:t>
      </w:r>
      <w:r>
        <w:rPr>
          <w:rFonts w:hint="eastAsia"/>
          <w:b/>
          <w:bCs/>
          <w:sz w:val="36"/>
          <w:szCs w:val="36"/>
        </w:rPr>
        <w:t>&gt;</w:t>
      </w:r>
    </w:p>
    <w:bookmarkEnd w:id="0"/>
    <w:p w14:paraId="01751C0F">
      <w:pPr>
        <w:jc w:val="center"/>
        <w:rPr>
          <w:rFonts w:hint="eastAsia" w:eastAsia="SimSun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</w:rPr>
        <w:t>用例规约：</w:t>
      </w:r>
      <w:r>
        <w:rPr>
          <w:rFonts w:hint="eastAsia"/>
          <w:b/>
          <w:bCs/>
          <w:sz w:val="36"/>
          <w:szCs w:val="36"/>
          <w:lang w:val="en-US" w:eastAsia="zh-CN"/>
        </w:rPr>
        <w:t>密码找回</w:t>
      </w:r>
    </w:p>
    <w:p w14:paraId="77F0260D">
      <w:pPr>
        <w:rPr>
          <w:b/>
          <w:bCs/>
          <w:sz w:val="36"/>
          <w:szCs w:val="36"/>
        </w:rPr>
      </w:pPr>
    </w:p>
    <w:p w14:paraId="78D59976">
      <w:pPr>
        <w:rPr>
          <w:b/>
          <w:bCs/>
          <w:sz w:val="28"/>
          <w:szCs w:val="28"/>
        </w:rPr>
      </w:pPr>
    </w:p>
    <w:p w14:paraId="04C21A5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 1.0</w:t>
      </w:r>
    </w:p>
    <w:p w14:paraId="2579E3A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修订历史记录</w:t>
      </w:r>
    </w:p>
    <w:p w14:paraId="501F9E1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日期</w:t>
      </w:r>
    </w:p>
    <w:p w14:paraId="6801F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&lt;2024/9/7&gt;</w:t>
      </w:r>
    </w:p>
    <w:p w14:paraId="2D61255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&lt;1.0&gt;</w:t>
      </w:r>
    </w:p>
    <w:p w14:paraId="02E23F5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</w:t>
      </w:r>
      <w:r>
        <w:rPr>
          <w:rFonts w:hint="eastAsia"/>
          <w:b/>
          <w:bCs/>
          <w:sz w:val="28"/>
          <w:szCs w:val="28"/>
          <w:lang w:val="en-US" w:eastAsia="zh-CN"/>
        </w:rPr>
        <w:t>密码找回</w:t>
      </w:r>
      <w:r>
        <w:rPr>
          <w:rFonts w:hint="eastAsia"/>
          <w:b/>
          <w:bCs/>
          <w:sz w:val="28"/>
          <w:szCs w:val="28"/>
        </w:rPr>
        <w:t>用</w:t>
      </w:r>
      <w:r>
        <w:rPr>
          <w:rFonts w:hint="eastAsia"/>
          <w:b/>
          <w:bCs/>
          <w:sz w:val="28"/>
          <w:szCs w:val="28"/>
          <w:lang w:val="en-US" w:eastAsia="zh-CN"/>
        </w:rPr>
        <w:t>例</w:t>
      </w:r>
      <w:r>
        <w:rPr>
          <w:rFonts w:hint="eastAsia"/>
          <w:b/>
          <w:bCs/>
          <w:sz w:val="28"/>
          <w:szCs w:val="28"/>
        </w:rPr>
        <w:t>规约&gt;</w:t>
      </w:r>
    </w:p>
    <w:p w14:paraId="3CA3CF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&lt;王笑然&gt;</w:t>
      </w:r>
    </w:p>
    <w:p w14:paraId="1076418C">
      <w:pPr>
        <w:rPr>
          <w:b/>
          <w:bCs/>
          <w:sz w:val="28"/>
          <w:szCs w:val="28"/>
        </w:rPr>
      </w:pPr>
    </w:p>
    <w:p w14:paraId="32197BBB">
      <w:pPr>
        <w:rPr>
          <w:b/>
          <w:bCs/>
          <w:sz w:val="28"/>
          <w:szCs w:val="28"/>
        </w:rPr>
      </w:pPr>
    </w:p>
    <w:p w14:paraId="745B7A32">
      <w:pPr>
        <w:rPr>
          <w:b/>
          <w:bCs/>
          <w:sz w:val="28"/>
          <w:szCs w:val="28"/>
        </w:rPr>
      </w:pPr>
    </w:p>
    <w:p w14:paraId="6414BB46">
      <w:pPr>
        <w:rPr>
          <w:b/>
          <w:bCs/>
          <w:sz w:val="28"/>
          <w:szCs w:val="28"/>
        </w:rPr>
      </w:pPr>
    </w:p>
    <w:p w14:paraId="54B9E9BB">
      <w:pPr>
        <w:rPr>
          <w:b/>
          <w:bCs/>
        </w:rPr>
      </w:pPr>
    </w:p>
    <w:p w14:paraId="2B958983">
      <w:pPr>
        <w:rPr>
          <w:b/>
          <w:bCs/>
        </w:rPr>
      </w:pPr>
    </w:p>
    <w:p w14:paraId="1BEDA254">
      <w:pPr>
        <w:rPr>
          <w:b/>
          <w:bCs/>
        </w:rPr>
      </w:pPr>
    </w:p>
    <w:p w14:paraId="71694D4E">
      <w:pPr>
        <w:rPr>
          <w:b/>
          <w:bCs/>
        </w:rPr>
      </w:pPr>
    </w:p>
    <w:p w14:paraId="55D791E2">
      <w:pPr>
        <w:rPr>
          <w:b/>
          <w:bCs/>
        </w:rPr>
      </w:pPr>
    </w:p>
    <w:p w14:paraId="28D19E7F">
      <w:pPr>
        <w:rPr>
          <w:b/>
          <w:bCs/>
        </w:rPr>
      </w:pPr>
    </w:p>
    <w:p w14:paraId="5E6B75E4">
      <w:pPr>
        <w:rPr>
          <w:b/>
          <w:bCs/>
        </w:rPr>
      </w:pPr>
    </w:p>
    <w:p w14:paraId="3BCE9D8C">
      <w:pPr>
        <w:rPr>
          <w:b/>
          <w:bCs/>
        </w:rPr>
      </w:pPr>
    </w:p>
    <w:p w14:paraId="1E56AA57">
      <w:pPr>
        <w:rPr>
          <w:b/>
          <w:bCs/>
        </w:rPr>
      </w:pPr>
    </w:p>
    <w:p w14:paraId="6A2498DE">
      <w:pPr>
        <w:rPr>
          <w:b/>
          <w:bCs/>
        </w:rPr>
      </w:pPr>
    </w:p>
    <w:p w14:paraId="19E56171">
      <w:pPr>
        <w:rPr>
          <w:b/>
          <w:bCs/>
        </w:rPr>
      </w:pPr>
    </w:p>
    <w:p w14:paraId="69F17555">
      <w:pPr>
        <w:rPr>
          <w:b/>
          <w:bCs/>
        </w:rPr>
      </w:pPr>
    </w:p>
    <w:p w14:paraId="7D1AFA99">
      <w:pPr>
        <w:rPr>
          <w:b/>
          <w:bCs/>
        </w:rPr>
      </w:pPr>
    </w:p>
    <w:p w14:paraId="769C59F9">
      <w:pPr>
        <w:rPr>
          <w:b/>
          <w:bCs/>
        </w:rPr>
      </w:pPr>
    </w:p>
    <w:p w14:paraId="65E462D5">
      <w:pPr>
        <w:rPr>
          <w:b/>
          <w:bCs/>
        </w:rPr>
      </w:pPr>
    </w:p>
    <w:p w14:paraId="5CA03DBA">
      <w:pPr>
        <w:rPr>
          <w:b/>
          <w:bCs/>
        </w:rPr>
      </w:pPr>
    </w:p>
    <w:p w14:paraId="1010F27B">
      <w:pPr>
        <w:rPr>
          <w:b/>
          <w:bCs/>
        </w:rPr>
      </w:pPr>
    </w:p>
    <w:p w14:paraId="43EA611C">
      <w:pPr>
        <w:rPr>
          <w:b/>
          <w:bCs/>
        </w:rPr>
      </w:pPr>
    </w:p>
    <w:p w14:paraId="30B8ABA5">
      <w:pPr>
        <w:rPr>
          <w:b/>
          <w:bCs/>
        </w:rPr>
      </w:pPr>
    </w:p>
    <w:p w14:paraId="38A3EB89">
      <w:pPr>
        <w:rPr>
          <w:b/>
          <w:bCs/>
        </w:rPr>
      </w:pPr>
    </w:p>
    <w:p w14:paraId="3B0B474C">
      <w:pPr>
        <w:rPr>
          <w:b/>
          <w:bCs/>
        </w:rPr>
      </w:pPr>
    </w:p>
    <w:p w14:paraId="30BF1DCD">
      <w:pPr>
        <w:rPr>
          <w:b/>
          <w:bCs/>
        </w:rPr>
      </w:pPr>
    </w:p>
    <w:p w14:paraId="70357E95">
      <w:pPr>
        <w:rPr>
          <w:b/>
          <w:bCs/>
        </w:rPr>
      </w:pPr>
    </w:p>
    <w:p w14:paraId="4B3FB0BC">
      <w:pPr>
        <w:rPr>
          <w:b/>
          <w:bCs/>
        </w:rPr>
      </w:pPr>
    </w:p>
    <w:p w14:paraId="7A8F05B8">
      <w:pPr>
        <w:rPr>
          <w:b/>
          <w:bCs/>
        </w:rPr>
      </w:pPr>
    </w:p>
    <w:p w14:paraId="09665FDF">
      <w:pPr>
        <w:rPr>
          <w:b/>
          <w:bCs/>
        </w:rPr>
      </w:pPr>
    </w:p>
    <w:p w14:paraId="2C9E0A24">
      <w:pPr>
        <w:rPr>
          <w:b/>
          <w:bCs/>
        </w:rPr>
      </w:pPr>
    </w:p>
    <w:p w14:paraId="4E5A6D20">
      <w:pPr>
        <w:rPr>
          <w:b/>
          <w:bCs/>
        </w:rPr>
      </w:pPr>
    </w:p>
    <w:p w14:paraId="2941CF9F">
      <w:pPr>
        <w:rPr>
          <w:rFonts w:hint="eastAsia"/>
          <w:b/>
          <w:bCs/>
        </w:rPr>
      </w:pPr>
    </w:p>
    <w:p w14:paraId="735E5F37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目录</w:t>
      </w:r>
    </w:p>
    <w:p w14:paraId="3EF07F94"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"用例名称"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用例名称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3509FA2A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instrText xml:space="preserve"> HYPERLINK \l "简要说明" </w:instrTex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1.1简要说明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end"/>
      </w:r>
    </w:p>
    <w:p w14:paraId="20C4A464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"事件流"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事件流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61AC7836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"基本流"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2.1基本流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07D59E1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"备选流"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2.2备选流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E925C67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"特殊需求"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特殊需求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9E56FB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"前置条件"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前置条件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8B9247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"后置条件"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后置条件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7ED5A47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"扩展点"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扩展点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51673C9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4070E634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3656661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B3FC70C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C2EB59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F4A1C38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97C22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572766E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1C282F2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0A2882F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E089A83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3918D5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6994D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6C4E2A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0242B91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4F1D8E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2F1CD15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</w:p>
    <w:p w14:paraId="6918B7BF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</w:p>
    <w:p w14:paraId="7626BED8">
      <w:pPr>
        <w:pStyle w:val="18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bookmarkStart w:id="1" w:name="用例名称"/>
      <w:bookmarkEnd w:id="1"/>
      <w:r>
        <w:rPr>
          <w:rFonts w:hint="eastAsia"/>
          <w:b/>
          <w:bCs/>
          <w:sz w:val="28"/>
          <w:szCs w:val="28"/>
          <w:lang w:val="en-US" w:eastAsia="zh-CN"/>
        </w:rPr>
        <w:t xml:space="preserve">1.  </w:t>
      </w:r>
      <w:r>
        <w:rPr>
          <w:rFonts w:hint="eastAsia"/>
          <w:b/>
          <w:bCs/>
          <w:sz w:val="28"/>
          <w:szCs w:val="28"/>
        </w:rPr>
        <w:t>用例名称</w:t>
      </w:r>
    </w:p>
    <w:p w14:paraId="3F24F677">
      <w:pPr>
        <w:pStyle w:val="18"/>
        <w:ind w:left="0" w:leftChars="0" w:firstLine="562" w:firstLineChars="200"/>
        <w:rPr>
          <w:rFonts w:hint="eastAsia" w:eastAsia="SimSun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密码找回</w:t>
      </w:r>
    </w:p>
    <w:p w14:paraId="389A581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 </w:t>
      </w:r>
      <w:bookmarkStart w:id="2" w:name="简要说明"/>
      <w:bookmarkEnd w:id="2"/>
      <w:r>
        <w:rPr>
          <w:rFonts w:hint="eastAsia"/>
          <w:b/>
          <w:bCs/>
          <w:sz w:val="28"/>
          <w:szCs w:val="28"/>
        </w:rPr>
        <w:t>简要说明</w:t>
      </w:r>
    </w:p>
    <w:p w14:paraId="57A4953B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该用例允许用户在忘记密码时通过邮箱或手机号验证来重置密码</w:t>
      </w:r>
    </w:p>
    <w:p w14:paraId="5DB2D3F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 </w:t>
      </w:r>
      <w:bookmarkStart w:id="3" w:name="事件流"/>
      <w:bookmarkEnd w:id="3"/>
      <w:r>
        <w:rPr>
          <w:rFonts w:hint="eastAsia"/>
          <w:b/>
          <w:bCs/>
          <w:sz w:val="28"/>
          <w:szCs w:val="28"/>
        </w:rPr>
        <w:t>事件流</w:t>
      </w:r>
    </w:p>
    <w:p w14:paraId="6D9E2D5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2.1 </w:t>
      </w:r>
      <w:bookmarkStart w:id="4" w:name="基本流"/>
      <w:bookmarkEnd w:id="4"/>
      <w:r>
        <w:rPr>
          <w:rFonts w:hint="eastAsia"/>
          <w:b/>
          <w:bCs/>
          <w:sz w:val="28"/>
          <w:szCs w:val="28"/>
        </w:rPr>
        <w:t>基本流</w:t>
      </w:r>
    </w:p>
    <w:p w14:paraId="7A16CECE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用户访问密码找回页面。</w:t>
      </w:r>
    </w:p>
    <w:p w14:paraId="3D911B2D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用户输入注册账号时使用的邮箱或手机号。</w:t>
      </w:r>
    </w:p>
    <w:p w14:paraId="5192B177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系统发送验证码到用户的邮箱或手机。</w:t>
      </w:r>
    </w:p>
    <w:p w14:paraId="3B526405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用户输入收到的验证码。</w:t>
      </w:r>
    </w:p>
    <w:p w14:paraId="3AF715FC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 系统验证验证码是否正确。</w:t>
      </w:r>
    </w:p>
    <w:p w14:paraId="1EF1ED1E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 验证码正确，系统允许用户设置新密码。</w:t>
      </w:r>
    </w:p>
    <w:p w14:paraId="5FBFFD50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7. 用户设置新密码。</w:t>
      </w:r>
    </w:p>
    <w:p w14:paraId="735A43D4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8. 系统保存新密码，并提示用户使用新密码登录。</w:t>
      </w:r>
    </w:p>
    <w:p w14:paraId="7413B063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1417775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2.2 </w:t>
      </w:r>
      <w:bookmarkStart w:id="5" w:name="备选流"/>
      <w:bookmarkEnd w:id="5"/>
      <w:r>
        <w:rPr>
          <w:rFonts w:hint="eastAsia"/>
          <w:b/>
          <w:bCs/>
          <w:sz w:val="28"/>
          <w:szCs w:val="28"/>
        </w:rPr>
        <w:t>备选流</w:t>
      </w:r>
    </w:p>
    <w:p w14:paraId="6C7907C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2.2.1 验证码输入错误</w:t>
      </w:r>
    </w:p>
    <w:p w14:paraId="376A5628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</w:rPr>
        <w:t>. 用户输入错误的验证码。</w:t>
      </w:r>
    </w:p>
    <w:p w14:paraId="28958D5C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eastAsia"/>
          <w:b/>
          <w:bCs/>
          <w:sz w:val="28"/>
          <w:szCs w:val="28"/>
        </w:rPr>
        <w:t>. 系统提示验证码错误，并允许用户重新输入验证码。</w:t>
      </w:r>
    </w:p>
    <w:p w14:paraId="302E9111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rFonts w:hint="eastAsia"/>
          <w:b/>
          <w:bCs/>
          <w:sz w:val="28"/>
          <w:szCs w:val="28"/>
        </w:rPr>
        <w:t>. 用户重新输入验证码，系统再次验证。</w:t>
      </w:r>
    </w:p>
    <w:p w14:paraId="4FF3B924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4368A2CD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2.2.2 验证码发送失败</w:t>
      </w:r>
    </w:p>
    <w:p w14:paraId="6143959A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b/>
          <w:bCs/>
          <w:sz w:val="28"/>
          <w:szCs w:val="28"/>
        </w:rPr>
        <w:t>. 系统尝试发送验证码失败（如邮箱或手机号错误）。</w:t>
      </w:r>
    </w:p>
    <w:p w14:paraId="3104B856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</w:rPr>
        <w:t>. 系统提示发送失败，并允许用户检查信息后重新尝试。</w:t>
      </w:r>
    </w:p>
    <w:p w14:paraId="23880E59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eastAsia"/>
          <w:b/>
          <w:bCs/>
          <w:sz w:val="28"/>
          <w:szCs w:val="28"/>
        </w:rPr>
        <w:t>. 用户检查并修正邮箱或手机号信息，重新提交。</w:t>
      </w:r>
    </w:p>
    <w:p w14:paraId="00A6FE61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61A29592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B0CC50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</w:t>
      </w: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eastAsia"/>
          <w:b/>
          <w:bCs/>
          <w:sz w:val="28"/>
          <w:szCs w:val="28"/>
        </w:rPr>
        <w:t xml:space="preserve"> 验证码过期</w:t>
      </w:r>
    </w:p>
    <w:p w14:paraId="4D1B2795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b/>
          <w:bCs/>
          <w:sz w:val="28"/>
          <w:szCs w:val="28"/>
        </w:rPr>
        <w:t>. 用户在验证码有效期内未输入验证码。</w:t>
      </w:r>
    </w:p>
    <w:p w14:paraId="6860E0A5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</w:rPr>
        <w:t>. 系统提示验证码已过期，并提供重新发送验证码的选项。</w:t>
      </w:r>
    </w:p>
    <w:p w14:paraId="21AFF356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eastAsia"/>
          <w:b/>
          <w:bCs/>
          <w:sz w:val="28"/>
          <w:szCs w:val="28"/>
        </w:rPr>
        <w:t>. 用户选择重新发送验证码，系统发送新的验证码。</w:t>
      </w:r>
    </w:p>
    <w:p w14:paraId="51025F91">
      <w:pPr>
        <w:rPr>
          <w:rFonts w:hint="eastAsia"/>
          <w:b/>
          <w:bCs/>
          <w:sz w:val="28"/>
          <w:szCs w:val="28"/>
        </w:rPr>
      </w:pPr>
    </w:p>
    <w:p w14:paraId="1D1D10B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2.2.4 新密码设置不符合要求</w:t>
      </w:r>
    </w:p>
    <w:p w14:paraId="15A34F13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b/>
          <w:bCs/>
          <w:sz w:val="28"/>
          <w:szCs w:val="28"/>
        </w:rPr>
        <w:t>. 用户设置的新密码不符合密码复杂度要求。</w:t>
      </w:r>
    </w:p>
    <w:p w14:paraId="4962AE2F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</w:rPr>
        <w:t>. 系统提示密码不符合要求，并要求用户重新设置。</w:t>
      </w:r>
    </w:p>
    <w:p w14:paraId="53A7DB12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eastAsia"/>
          <w:b/>
          <w:bCs/>
          <w:sz w:val="28"/>
          <w:szCs w:val="28"/>
        </w:rPr>
        <w:t>. 用户根据系统提示设置符合要求的新密码。</w:t>
      </w:r>
    </w:p>
    <w:p w14:paraId="3AECCDE3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3A24F84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2.2.5 账号不存在</w:t>
      </w:r>
    </w:p>
    <w:p w14:paraId="35935B31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b/>
          <w:bCs/>
          <w:sz w:val="28"/>
          <w:szCs w:val="28"/>
        </w:rPr>
        <w:t>. 用户输入未注册的邮箱或手机号。</w:t>
      </w:r>
    </w:p>
    <w:p w14:paraId="7FED1111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</w:rPr>
        <w:t>. 系统提示账号不存在，建议用户检查信息或进行注册。</w:t>
      </w:r>
    </w:p>
    <w:p w14:paraId="7C0F22EE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eastAsia"/>
          <w:b/>
          <w:bCs/>
          <w:sz w:val="28"/>
          <w:szCs w:val="28"/>
        </w:rPr>
        <w:t>. 用户可以选择返回并重新输入正确的信息，或者前往注册页面创建新账号。</w:t>
      </w:r>
    </w:p>
    <w:p w14:paraId="1C760E41">
      <w:pPr>
        <w:rPr>
          <w:rFonts w:hint="eastAsia"/>
          <w:b/>
          <w:bCs/>
          <w:sz w:val="28"/>
          <w:szCs w:val="28"/>
        </w:rPr>
      </w:pPr>
      <w:bookmarkStart w:id="10" w:name="_GoBack"/>
      <w:bookmarkEnd w:id="10"/>
    </w:p>
    <w:p w14:paraId="6EB1AC6F">
      <w:pPr>
        <w:ind w:firstLine="562" w:firstLineChars="200"/>
        <w:rPr>
          <w:b/>
          <w:bCs/>
          <w:sz w:val="28"/>
          <w:szCs w:val="28"/>
        </w:rPr>
      </w:pPr>
    </w:p>
    <w:p w14:paraId="67799CD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 </w:t>
      </w:r>
      <w:bookmarkStart w:id="6" w:name="特殊需求"/>
      <w:bookmarkEnd w:id="6"/>
      <w:r>
        <w:rPr>
          <w:rFonts w:hint="eastAsia"/>
          <w:b/>
          <w:bCs/>
          <w:sz w:val="28"/>
          <w:szCs w:val="28"/>
        </w:rPr>
        <w:t>特殊需求</w:t>
      </w:r>
    </w:p>
    <w:p w14:paraId="5B1200E9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验证码有效期为5分钟。</w:t>
      </w:r>
    </w:p>
    <w:p w14:paraId="6EAD758D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新密码必须符合密码复杂度要求（包含字母、数字和特殊字符，且长度至少为8个字符）。</w:t>
      </w:r>
    </w:p>
    <w:p w14:paraId="4E7BCDD0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新密码不能与最近使用过的密码相同。</w:t>
      </w:r>
    </w:p>
    <w:p w14:paraId="431878B5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99A7C6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4. </w:t>
      </w:r>
      <w:bookmarkStart w:id="7" w:name="前置条件"/>
      <w:bookmarkEnd w:id="7"/>
      <w:r>
        <w:rPr>
          <w:rFonts w:hint="eastAsia"/>
          <w:b/>
          <w:bCs/>
          <w:sz w:val="28"/>
          <w:szCs w:val="28"/>
        </w:rPr>
        <w:t>前置条件</w:t>
      </w:r>
    </w:p>
    <w:p w14:paraId="199F70C5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用户必须提供注册账号时使用的邮箱或手机号。</w:t>
      </w:r>
    </w:p>
    <w:p w14:paraId="13656CC9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用户账号必须已经注册。</w:t>
      </w:r>
    </w:p>
    <w:p w14:paraId="7E4D1AF8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876035D">
      <w:pPr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bookmarkStart w:id="8" w:name="后置条件"/>
      <w:bookmarkEnd w:id="8"/>
      <w:r>
        <w:rPr>
          <w:rFonts w:hint="eastAsia"/>
          <w:b/>
          <w:bCs/>
          <w:sz w:val="28"/>
          <w:szCs w:val="28"/>
        </w:rPr>
        <w:t>后置条件</w:t>
      </w:r>
    </w:p>
    <w:p w14:paraId="3B7A5F89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用户成功重置密码，可以使用新密码登录系统。</w:t>
      </w:r>
    </w:p>
    <w:p w14:paraId="098B0CAA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849A44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6. </w:t>
      </w:r>
      <w:bookmarkStart w:id="9" w:name="扩展点"/>
      <w:bookmarkEnd w:id="9"/>
      <w:r>
        <w:rPr>
          <w:rFonts w:hint="eastAsia"/>
          <w:b/>
          <w:bCs/>
          <w:sz w:val="28"/>
          <w:szCs w:val="28"/>
        </w:rPr>
        <w:t>扩展点</w:t>
      </w:r>
    </w:p>
    <w:p w14:paraId="3A22C62E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提供语音验证码作为文字验证码的替代方案。</w:t>
      </w:r>
    </w:p>
    <w:p w14:paraId="69358E19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在密码找回过程中增加安全问题验证步骤。</w:t>
      </w:r>
    </w:p>
    <w:p w14:paraId="5AFA6563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允许用户在找回密码过程中更改绑定邮箱或手机号。</w:t>
      </w:r>
    </w:p>
    <w:p w14:paraId="59203E07">
      <w:pPr>
        <w:rPr>
          <w:rFonts w:hint="eastAsia"/>
          <w:b/>
          <w:bCs/>
          <w:sz w:val="28"/>
          <w:szCs w:val="28"/>
        </w:rPr>
      </w:pPr>
    </w:p>
    <w:p w14:paraId="24B06EEA">
      <w:pPr>
        <w:rPr>
          <w:rFonts w:hint="eastAsia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30A12"/>
    <w:multiLevelType w:val="singleLevel"/>
    <w:tmpl w:val="43930A12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5E3A8B6"/>
    <w:multiLevelType w:val="singleLevel"/>
    <w:tmpl w:val="55E3A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doNotUseIndentAsNumberingTabStop/>
    <w:compatSetting w:name="compatibilityMode" w:uri="http://schemas.microsoft.com/office/word" w:val="15"/>
    <w:compatSetting w:name="differentiateMultirowTableHeaders" w:uri="http://schemas.microsoft.com/office/word" w:val="1"/>
  </w:compat>
  <w:docVars>
    <w:docVar w:name="commondata" w:val="eyJoZGlkIjoiM2M3ODFjMzE1YTQ5NTk4YmNkM2E3NTNmYWJiMzU0ZmUifQ=="/>
  </w:docVars>
  <w:rsids>
    <w:rsidRoot w:val="0026576A"/>
    <w:rsid w:val="0026576A"/>
    <w:rsid w:val="003E0EDE"/>
    <w:rsid w:val="2C45557E"/>
    <w:rsid w:val="2F102551"/>
    <w:rsid w:val="3F977FE9"/>
    <w:rsid w:val="410426D4"/>
    <w:rsid w:val="62B865A0"/>
    <w:rsid w:val="6460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3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2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13">
    <w:name w:val="标题 2 字符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9"/>
    <w:link w:val="2"/>
    <w:qFormat/>
    <w:uiPriority w:val="9"/>
    <w:rPr>
      <w:rFonts w:ascii="SimSun" w:hAnsi="SimSun" w:eastAsia="SimSun" w:cs="SimSun"/>
      <w:b/>
      <w:bCs/>
      <w:kern w:val="44"/>
      <w:sz w:val="44"/>
      <w:szCs w:val="44"/>
    </w:rPr>
  </w:style>
  <w:style w:type="character" w:customStyle="1" w:styleId="15">
    <w:name w:val="标题 3 字符"/>
    <w:basedOn w:val="9"/>
    <w:link w:val="4"/>
    <w:semiHidden/>
    <w:qFormat/>
    <w:uiPriority w:val="9"/>
    <w:rPr>
      <w:rFonts w:ascii="SimSun" w:hAnsi="SimSun" w:eastAsia="SimSun" w:cs="SimSun"/>
      <w:b/>
      <w:bCs/>
      <w:sz w:val="32"/>
      <w:szCs w:val="32"/>
    </w:rPr>
  </w:style>
  <w:style w:type="character" w:customStyle="1" w:styleId="16">
    <w:name w:val="标题 4 字符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474</Words>
  <Characters>528</Characters>
  <Lines>4</Lines>
  <Paragraphs>1</Paragraphs>
  <TotalTime>7</TotalTime>
  <ScaleCrop>false</ScaleCrop>
  <LinksUpToDate>false</LinksUpToDate>
  <CharactersWithSpaces>564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2024-09-07T03:28:00Z</dcterms:created>
  <dc:creator>user</dc:creator>
  <cp:lastModifiedBy>王笑然</cp:lastModifiedBy>
  <dcterms:modified xsi:type="dcterms:W3CDTF">2024-09-12T08:00:46Z</dcterms:modified>
  <dc:title>Word 模板：补充规约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2502DEC11DE14275A54F2669BAD0A156_12</vt:lpwstr>
  </property>
</Properties>
</file>