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E2715">
      <w:pPr>
        <w:rPr>
          <w:rFonts w:cs="Times New Roman"/>
        </w:rPr>
      </w:pPr>
      <w:r>
        <w:rPr>
          <w:rFonts w:cs="Times New Roman"/>
        </w:rPr>
        <w:t>Họ và tên: Trần Thị Ngọc Huyền</w:t>
      </w:r>
    </w:p>
    <w:p w14:paraId="42BE08C0">
      <w:pPr>
        <w:rPr>
          <w:rFonts w:cs="Times New Roman"/>
        </w:rPr>
      </w:pPr>
      <w:r>
        <w:rPr>
          <w:rFonts w:cs="Times New Roman"/>
        </w:rPr>
        <w:t>MSSV: 1150080138</w:t>
      </w:r>
    </w:p>
    <w:p w14:paraId="0F628977">
      <w:pPr>
        <w:rPr>
          <w:rFonts w:cs="Times New Roman"/>
        </w:rPr>
      </w:pPr>
      <w:r>
        <w:rPr>
          <w:rFonts w:cs="Times New Roman"/>
        </w:rPr>
        <w:t>Lớp: 11CNPM2</w:t>
      </w:r>
    </w:p>
    <w:p w14:paraId="52405A4B">
      <w:pPr>
        <w:rPr>
          <w:rFonts w:cs="Times New Roman"/>
        </w:rPr>
      </w:pPr>
      <w:r>
        <w:rPr>
          <w:rFonts w:cs="Times New Roman"/>
        </w:rPr>
        <w:t>Link Youtube:</w:t>
      </w:r>
      <w:r>
        <w:rPr>
          <w:rFonts w:hint="default" w:cs="Times New Roman"/>
          <w:lang w:val="en-US"/>
        </w:rPr>
        <w:t xml:space="preserve"> </w:t>
      </w:r>
      <w:bookmarkStart w:id="0" w:name="_GoBack"/>
      <w:bookmarkEnd w:id="0"/>
      <w:r>
        <w:rPr>
          <w:rFonts w:hint="default" w:cs="Times New Roman"/>
        </w:rPr>
        <w:t>https://youtu.be/SHvcFR9uIOw</w:t>
      </w:r>
    </w:p>
    <w:p w14:paraId="09D4D4B4">
      <w:pPr>
        <w:jc w:val="center"/>
        <w:rPr>
          <w:rFonts w:cs="Times New Roman"/>
        </w:rPr>
      </w:pPr>
      <w:r>
        <w:rPr>
          <w:rFonts w:cs="Times New Roman"/>
          <w:b/>
        </w:rPr>
        <w:t>BÁO CÁO THỰC HÀNH AN TOÀN HỆ THỐNG THÔNG TIN</w:t>
      </w:r>
    </w:p>
    <w:p w14:paraId="44F0AE9E">
      <w:pPr>
        <w:jc w:val="center"/>
        <w:rPr>
          <w:rFonts w:cs="Times New Roman"/>
        </w:rPr>
      </w:pPr>
      <w:r>
        <w:rPr>
          <w:rFonts w:cs="Times New Roman"/>
          <w:b/>
        </w:rPr>
        <w:t>LAB 7 – XÂY DỰNG CHÍNH SÁCH WEB PROTECTION</w:t>
      </w:r>
    </w:p>
    <w:p w14:paraId="6067CA33">
      <w:pPr>
        <w:jc w:val="center"/>
        <w:rPr>
          <w:rFonts w:cs="Times New Roman"/>
        </w:rPr>
      </w:pPr>
      <w:r>
        <w:rPr>
          <w:rFonts w:cs="Times New Roman"/>
          <w:b/>
        </w:rPr>
        <w:t>TRÊN MÔ HÌNH pfSense + WEB PROXY</w:t>
      </w:r>
    </w:p>
    <w:p w14:paraId="08C4E876">
      <w:pPr>
        <w:rPr>
          <w:rFonts w:cs="Times New Roman"/>
        </w:rPr>
      </w:pPr>
      <w:r>
        <w:rPr>
          <w:rFonts w:cs="Times New Roman"/>
        </w:rPr>
        <w:t>– Phần mềm máy ảo: VMware Workstation (ghi phiên bản thực tế)</w:t>
      </w:r>
    </w:p>
    <w:p w14:paraId="0516B9DB">
      <w:pPr>
        <w:rPr>
          <w:rFonts w:cs="Times New Roman"/>
        </w:rPr>
      </w:pPr>
      <w:r>
        <w:rPr>
          <w:rFonts w:cs="Times New Roman"/>
        </w:rPr>
        <w:t>– Hệ điều hành WEB-PROXY: Ubuntu Server 24.04 LTS</w:t>
      </w:r>
    </w:p>
    <w:p w14:paraId="53E4C8DF">
      <w:pPr>
        <w:rPr>
          <w:rFonts w:cs="Times New Roman"/>
        </w:rPr>
      </w:pPr>
      <w:r>
        <w:rPr>
          <w:rFonts w:cs="Times New Roman"/>
        </w:rPr>
        <w:t>– Username Ubuntu: ngochuyen</w:t>
      </w:r>
    </w:p>
    <w:p w14:paraId="0AFAE357">
      <w:pPr>
        <w:rPr>
          <w:rFonts w:cs="Times New Roman"/>
        </w:rPr>
      </w:pPr>
      <w:r>
        <w:rPr>
          <w:rFonts w:cs="Times New Roman"/>
        </w:rPr>
        <w:t>– Công cụ: pfSense CE, Squid, E2Guardian, ClamAV</w:t>
      </w:r>
    </w:p>
    <w:p w14:paraId="55F0294A">
      <w:pPr>
        <w:rPr>
          <w:rFonts w:cs="Times New Roman"/>
        </w:rPr>
      </w:pPr>
      <w:r>
        <w:rPr>
          <w:rFonts w:cs="Times New Roman"/>
        </w:rPr>
        <w:t>– Máy kế thừa: DC01, Client-A, Client-B, DMZ-WEB</w:t>
      </w:r>
    </w:p>
    <w:p w14:paraId="796CEDEC">
      <w:pPr>
        <w:rPr>
          <w:rFonts w:cs="Times New Roman"/>
        </w:rPr>
      </w:pPr>
      <w:r>
        <w:rPr>
          <w:rFonts w:cs="Times New Roman"/>
        </w:rPr>
        <w:t>– Mạng thực hành: LAN 10.6.0.0/24; DMZ 172.16.6.0/24</w:t>
      </w:r>
    </w:p>
    <w:p w14:paraId="62F0621B">
      <w:pPr>
        <w:rPr>
          <w:rFonts w:cs="Times New Roman"/>
        </w:rPr>
      </w:pPr>
      <w:r>
        <w:rPr>
          <w:rFonts w:cs="Times New Roman"/>
        </w:rPr>
        <w:t>– Phạm vi: website mô phỏng lab7.test trong mạng lab cô lập</w:t>
      </w:r>
    </w:p>
    <w:p w14:paraId="3AF08AE3">
      <w:pPr>
        <w:pStyle w:val="2"/>
        <w:rPr>
          <w:rFonts w:ascii="Times New Roman" w:hAnsi="Times New Roman" w:cs="Times New Roman"/>
        </w:rPr>
      </w:pPr>
      <w:r>
        <w:rPr>
          <w:rFonts w:ascii="Times New Roman" w:hAnsi="Times New Roman" w:cs="Times New Roman"/>
        </w:rPr>
        <w:t>1. Mục tiêu</w:t>
      </w:r>
    </w:p>
    <w:p w14:paraId="390D0194">
      <w:pPr>
        <w:rPr>
          <w:rFonts w:cs="Times New Roman"/>
        </w:rPr>
      </w:pPr>
      <w:r>
        <w:rPr>
          <w:rFonts w:cs="Times New Roman"/>
        </w:rPr>
        <w:t>Triển khai Web Protection theo mô hình pfSense kết hợp Web Proxy; kiểm soát truy cập HTTP, ngăn Client bỏ qua proxy, áp dụng hard block, warning/temporary bypass và whitelist; kiểm tra lịch truy cập, ClamAV và nhật ký hệ thống. Phân biệt kết quả đã kiểm chứng với các tính năng mở rộng chưa hoàn thành.</w:t>
      </w:r>
    </w:p>
    <w:p w14:paraId="43025FCF">
      <w:pPr>
        <w:pStyle w:val="2"/>
        <w:rPr>
          <w:rFonts w:ascii="Times New Roman" w:hAnsi="Times New Roman" w:cs="Times New Roman"/>
        </w:rPr>
      </w:pPr>
      <w:r>
        <w:rPr>
          <w:rFonts w:ascii="Times New Roman" w:hAnsi="Times New Roman" w:cs="Times New Roman"/>
        </w:rPr>
        <w:t>2. Môi trường thực hành</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C6C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D226842">
            <w:pPr>
              <w:spacing w:after="0" w:line="240" w:lineRule="auto"/>
              <w:rPr>
                <w:rFonts w:cs="Times New Roman"/>
              </w:rPr>
            </w:pPr>
            <w:r>
              <w:rPr>
                <w:rFonts w:cs="Times New Roman"/>
              </w:rPr>
              <w:t>Thành phần</w:t>
            </w:r>
          </w:p>
        </w:tc>
        <w:tc>
          <w:tcPr>
            <w:tcW w:w="2880" w:type="dxa"/>
          </w:tcPr>
          <w:p w14:paraId="3C068092">
            <w:pPr>
              <w:spacing w:after="0" w:line="240" w:lineRule="auto"/>
              <w:rPr>
                <w:rFonts w:cs="Times New Roman"/>
              </w:rPr>
            </w:pPr>
            <w:r>
              <w:rPr>
                <w:rFonts w:cs="Times New Roman"/>
              </w:rPr>
              <w:t>Địa chỉ IP</w:t>
            </w:r>
          </w:p>
        </w:tc>
        <w:tc>
          <w:tcPr>
            <w:tcW w:w="2880" w:type="dxa"/>
          </w:tcPr>
          <w:p w14:paraId="607F3DA6">
            <w:pPr>
              <w:spacing w:after="0" w:line="240" w:lineRule="auto"/>
              <w:rPr>
                <w:rFonts w:cs="Times New Roman"/>
              </w:rPr>
            </w:pPr>
            <w:r>
              <w:rPr>
                <w:rFonts w:cs="Times New Roman"/>
              </w:rPr>
              <w:t>Chức năng</w:t>
            </w:r>
          </w:p>
        </w:tc>
      </w:tr>
      <w:tr w14:paraId="3F185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B3E327D">
            <w:pPr>
              <w:spacing w:after="0" w:line="240" w:lineRule="auto"/>
              <w:rPr>
                <w:rFonts w:cs="Times New Roman"/>
              </w:rPr>
            </w:pPr>
            <w:r>
              <w:rPr>
                <w:rFonts w:cs="Times New Roman"/>
              </w:rPr>
              <w:t>pfSense LAN</w:t>
            </w:r>
          </w:p>
        </w:tc>
        <w:tc>
          <w:tcPr>
            <w:tcW w:w="2880" w:type="dxa"/>
          </w:tcPr>
          <w:p w14:paraId="2C23C180">
            <w:pPr>
              <w:spacing w:after="0" w:line="240" w:lineRule="auto"/>
              <w:rPr>
                <w:rFonts w:cs="Times New Roman"/>
              </w:rPr>
            </w:pPr>
            <w:r>
              <w:rPr>
                <w:rFonts w:cs="Times New Roman"/>
              </w:rPr>
              <w:t>10.6.0.1</w:t>
            </w:r>
          </w:p>
        </w:tc>
        <w:tc>
          <w:tcPr>
            <w:tcW w:w="2880" w:type="dxa"/>
          </w:tcPr>
          <w:p w14:paraId="72C3080A">
            <w:pPr>
              <w:spacing w:after="0" w:line="240" w:lineRule="auto"/>
              <w:rPr>
                <w:rFonts w:cs="Times New Roman"/>
              </w:rPr>
            </w:pPr>
            <w:r>
              <w:rPr>
                <w:rFonts w:cs="Times New Roman"/>
              </w:rPr>
              <w:t>Gateway, firewall</w:t>
            </w:r>
          </w:p>
        </w:tc>
      </w:tr>
      <w:tr w14:paraId="52AF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4FB5E03">
            <w:pPr>
              <w:spacing w:after="0" w:line="240" w:lineRule="auto"/>
              <w:rPr>
                <w:rFonts w:cs="Times New Roman"/>
              </w:rPr>
            </w:pPr>
            <w:r>
              <w:rPr>
                <w:rFonts w:cs="Times New Roman"/>
              </w:rPr>
              <w:t>DC01</w:t>
            </w:r>
          </w:p>
        </w:tc>
        <w:tc>
          <w:tcPr>
            <w:tcW w:w="2880" w:type="dxa"/>
          </w:tcPr>
          <w:p w14:paraId="5A524EE3">
            <w:pPr>
              <w:spacing w:after="0" w:line="240" w:lineRule="auto"/>
              <w:rPr>
                <w:rFonts w:cs="Times New Roman"/>
              </w:rPr>
            </w:pPr>
            <w:r>
              <w:rPr>
                <w:rFonts w:cs="Times New Roman"/>
              </w:rPr>
              <w:t>10.6.0.10</w:t>
            </w:r>
          </w:p>
        </w:tc>
        <w:tc>
          <w:tcPr>
            <w:tcW w:w="2880" w:type="dxa"/>
          </w:tcPr>
          <w:p w14:paraId="22A94457">
            <w:pPr>
              <w:spacing w:after="0" w:line="240" w:lineRule="auto"/>
              <w:rPr>
                <w:rFonts w:cs="Times New Roman"/>
              </w:rPr>
            </w:pPr>
            <w:r>
              <w:rPr>
                <w:rFonts w:cs="Times New Roman"/>
              </w:rPr>
              <w:t>DNS nội bộ</w:t>
            </w:r>
          </w:p>
        </w:tc>
      </w:tr>
      <w:tr w14:paraId="16EA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35AB8B8">
            <w:pPr>
              <w:spacing w:after="0" w:line="240" w:lineRule="auto"/>
              <w:rPr>
                <w:rFonts w:cs="Times New Roman"/>
              </w:rPr>
            </w:pPr>
            <w:r>
              <w:rPr>
                <w:rFonts w:cs="Times New Roman"/>
              </w:rPr>
              <w:t>Client-A</w:t>
            </w:r>
          </w:p>
        </w:tc>
        <w:tc>
          <w:tcPr>
            <w:tcW w:w="2880" w:type="dxa"/>
          </w:tcPr>
          <w:p w14:paraId="3A6D3C84">
            <w:pPr>
              <w:spacing w:after="0" w:line="240" w:lineRule="auto"/>
              <w:rPr>
                <w:rFonts w:cs="Times New Roman"/>
              </w:rPr>
            </w:pPr>
            <w:r>
              <w:rPr>
                <w:rFonts w:cs="Times New Roman"/>
              </w:rPr>
              <w:t>10.6.0.21</w:t>
            </w:r>
          </w:p>
        </w:tc>
        <w:tc>
          <w:tcPr>
            <w:tcW w:w="2880" w:type="dxa"/>
          </w:tcPr>
          <w:p w14:paraId="0BB76D59">
            <w:pPr>
              <w:spacing w:after="0" w:line="240" w:lineRule="auto"/>
              <w:rPr>
                <w:rFonts w:cs="Times New Roman"/>
              </w:rPr>
            </w:pPr>
            <w:r>
              <w:rPr>
                <w:rFonts w:cs="Times New Roman"/>
              </w:rPr>
              <w:t>Kiểm thử chính sách</w:t>
            </w:r>
          </w:p>
        </w:tc>
      </w:tr>
      <w:tr w14:paraId="63621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0B724EB">
            <w:pPr>
              <w:spacing w:after="0" w:line="240" w:lineRule="auto"/>
              <w:rPr>
                <w:rFonts w:cs="Times New Roman"/>
              </w:rPr>
            </w:pPr>
            <w:r>
              <w:rPr>
                <w:rFonts w:cs="Times New Roman"/>
              </w:rPr>
              <w:t>Client-B</w:t>
            </w:r>
          </w:p>
        </w:tc>
        <w:tc>
          <w:tcPr>
            <w:tcW w:w="2880" w:type="dxa"/>
          </w:tcPr>
          <w:p w14:paraId="4D101759">
            <w:pPr>
              <w:spacing w:after="0" w:line="240" w:lineRule="auto"/>
              <w:rPr>
                <w:rFonts w:cs="Times New Roman"/>
              </w:rPr>
            </w:pPr>
            <w:r>
              <w:rPr>
                <w:rFonts w:cs="Times New Roman"/>
              </w:rPr>
              <w:t>10.6.0.22</w:t>
            </w:r>
          </w:p>
        </w:tc>
        <w:tc>
          <w:tcPr>
            <w:tcW w:w="2880" w:type="dxa"/>
          </w:tcPr>
          <w:p w14:paraId="7D5C9236">
            <w:pPr>
              <w:spacing w:after="0" w:line="240" w:lineRule="auto"/>
              <w:rPr>
                <w:rFonts w:cs="Times New Roman"/>
              </w:rPr>
            </w:pPr>
            <w:r>
              <w:rPr>
                <w:rFonts w:cs="Times New Roman"/>
              </w:rPr>
              <w:t>Kiểm thử chính sách</w:t>
            </w:r>
          </w:p>
        </w:tc>
      </w:tr>
      <w:tr w14:paraId="3BB1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5EC3025">
            <w:pPr>
              <w:spacing w:after="0" w:line="240" w:lineRule="auto"/>
              <w:rPr>
                <w:rFonts w:cs="Times New Roman"/>
              </w:rPr>
            </w:pPr>
            <w:r>
              <w:rPr>
                <w:rFonts w:cs="Times New Roman"/>
              </w:rPr>
              <w:t>WEB-PROXY</w:t>
            </w:r>
          </w:p>
        </w:tc>
        <w:tc>
          <w:tcPr>
            <w:tcW w:w="2880" w:type="dxa"/>
          </w:tcPr>
          <w:p w14:paraId="10FFC686">
            <w:pPr>
              <w:spacing w:after="0" w:line="240" w:lineRule="auto"/>
              <w:rPr>
                <w:rFonts w:cs="Times New Roman"/>
              </w:rPr>
            </w:pPr>
            <w:r>
              <w:rPr>
                <w:rFonts w:cs="Times New Roman"/>
              </w:rPr>
              <w:t>10.6.0.30</w:t>
            </w:r>
          </w:p>
        </w:tc>
        <w:tc>
          <w:tcPr>
            <w:tcW w:w="2880" w:type="dxa"/>
          </w:tcPr>
          <w:p w14:paraId="3F6FB64E">
            <w:pPr>
              <w:spacing w:after="0" w:line="240" w:lineRule="auto"/>
              <w:rPr>
                <w:rFonts w:cs="Times New Roman"/>
              </w:rPr>
            </w:pPr>
            <w:r>
              <w:rPr>
                <w:rFonts w:cs="Times New Roman"/>
              </w:rPr>
              <w:t>Ubuntu + Squid + E2Guardian + ClamAV</w:t>
            </w:r>
          </w:p>
        </w:tc>
      </w:tr>
      <w:tr w14:paraId="29897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6AEE10">
            <w:pPr>
              <w:spacing w:after="0" w:line="240" w:lineRule="auto"/>
              <w:rPr>
                <w:rFonts w:cs="Times New Roman"/>
              </w:rPr>
            </w:pPr>
            <w:r>
              <w:rPr>
                <w:rFonts w:cs="Times New Roman"/>
              </w:rPr>
              <w:t>DMZ-WEB</w:t>
            </w:r>
          </w:p>
        </w:tc>
        <w:tc>
          <w:tcPr>
            <w:tcW w:w="2880" w:type="dxa"/>
          </w:tcPr>
          <w:p w14:paraId="633BAAC9">
            <w:pPr>
              <w:spacing w:after="0" w:line="240" w:lineRule="auto"/>
              <w:rPr>
                <w:rFonts w:cs="Times New Roman"/>
              </w:rPr>
            </w:pPr>
            <w:r>
              <w:rPr>
                <w:rFonts w:cs="Times New Roman"/>
              </w:rPr>
              <w:t>172.16.6.10</w:t>
            </w:r>
          </w:p>
        </w:tc>
        <w:tc>
          <w:tcPr>
            <w:tcW w:w="2880" w:type="dxa"/>
          </w:tcPr>
          <w:p w14:paraId="0313CC19">
            <w:pPr>
              <w:spacing w:after="0" w:line="240" w:lineRule="auto"/>
              <w:rPr>
                <w:rFonts w:cs="Times New Roman"/>
              </w:rPr>
            </w:pPr>
            <w:r>
              <w:rPr>
                <w:rFonts w:cs="Times New Roman"/>
              </w:rPr>
              <w:t>Website mô phỏng</w:t>
            </w:r>
          </w:p>
        </w:tc>
      </w:tr>
    </w:tbl>
    <w:p w14:paraId="1AADD277">
      <w:pPr>
        <w:rPr>
          <w:rFonts w:cs="Times New Roman"/>
        </w:rPr>
      </w:pPr>
      <w:r>
        <w:rPr>
          <w:rFonts w:cs="Times New Roman"/>
        </w:rPr>
        <w:t>Luồng xử lý: Client-A/B → E2Guardian (10.6.0.30:8080) → Squid (127.0.0.1:3128) → pfSense → DMZ-WEB/Internet.</w:t>
      </w:r>
    </w:p>
    <w:p w14:paraId="196FE78A">
      <w:pPr>
        <w:rPr>
          <w:rFonts w:cs="Times New Roman"/>
          <w:b/>
        </w:rPr>
      </w:pPr>
      <w:r>
        <w:rPr>
          <w:rFonts w:cs="Times New Roman"/>
          <w:b/>
        </w:rPr>
        <w:t>H1 – VM và IP WEB PROXY</w:t>
      </w:r>
    </w:p>
    <w:p w14:paraId="031C5F00">
      <w:pPr>
        <w:rPr>
          <w:rFonts w:cs="Times New Roman"/>
          <w:b/>
        </w:rPr>
      </w:pPr>
      <w:r>
        <w:rPr>
          <w:rFonts w:cs="Times New Roman"/>
          <w:b/>
        </w:rPr>
        <w:drawing>
          <wp:inline distT="0" distB="0" distL="0" distR="0">
            <wp:extent cx="5036820" cy="4053840"/>
            <wp:effectExtent l="0" t="0" r="0" b="3810"/>
            <wp:docPr id="4792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1673" name="Picture 1"/>
                    <pic:cNvPicPr>
                      <a:picLocks noChangeAspect="1"/>
                    </pic:cNvPicPr>
                  </pic:nvPicPr>
                  <pic:blipFill>
                    <a:blip r:embed="rId6"/>
                    <a:stretch>
                      <a:fillRect/>
                    </a:stretch>
                  </pic:blipFill>
                  <pic:spPr>
                    <a:xfrm>
                      <a:off x="0" y="0"/>
                      <a:ext cx="5037257" cy="4054191"/>
                    </a:xfrm>
                    <a:prstGeom prst="rect">
                      <a:avLst/>
                    </a:prstGeom>
                  </pic:spPr>
                </pic:pic>
              </a:graphicData>
            </a:graphic>
          </wp:inline>
        </w:drawing>
      </w:r>
    </w:p>
    <w:p w14:paraId="79A6F71C">
      <w:pPr>
        <w:rPr>
          <w:rFonts w:cs="Times New Roman"/>
        </w:rPr>
      </w:pPr>
    </w:p>
    <w:p w14:paraId="3E32E7EB">
      <w:pPr>
        <w:pStyle w:val="2"/>
        <w:rPr>
          <w:rFonts w:ascii="Times New Roman" w:hAnsi="Times New Roman" w:cs="Times New Roman"/>
        </w:rPr>
      </w:pPr>
      <w:r>
        <w:rPr>
          <w:rFonts w:ascii="Times New Roman" w:hAnsi="Times New Roman" w:cs="Times New Roman"/>
        </w:rPr>
        <w:t>3. Chuẩn bị WEB-PROXY</w:t>
      </w:r>
    </w:p>
    <w:p w14:paraId="41F8049A">
      <w:pPr>
        <w:rPr>
          <w:rFonts w:cs="Times New Roman"/>
        </w:rPr>
      </w:pPr>
      <w:r>
        <w:rPr>
          <w:rFonts w:cs="Times New Roman"/>
        </w:rPr>
        <w:t>Tạo máy ảo Ubuntu Server 24.04 LTS, 2 vCPU, RAM 2 GB, disk 20 GB. Đặt hostname web-proxy, username ngochuyen, kết nối cùng mạng LAN LAB 6. Cấu hình IP tĩnh 10.6.0.30/24, gateway 10.6.0.1 và DNS 10.6.0.10.</w:t>
      </w:r>
    </w:p>
    <w:p w14:paraId="62D566CD">
      <w:pPr>
        <w:rPr>
          <w:rFonts w:cs="Times New Roman"/>
        </w:rPr>
      </w:pPr>
      <w:r>
        <w:rPr>
          <w:rFonts w:cs="Times New Roman"/>
        </w:rPr>
        <w:t>Kiểm tra: ip a; ip route; ping -c 4 10.6.0.1; ping -c 4 10.6.0.10.</w:t>
      </w:r>
    </w:p>
    <w:p w14:paraId="760B92E1">
      <w:pPr>
        <w:rPr>
          <w:rFonts w:cs="Times New Roman"/>
        </w:rPr>
      </w:pPr>
      <w:r>
        <w:rPr>
          <w:rFonts w:cs="Times New Roman"/>
        </w:rPr>
        <w:drawing>
          <wp:inline distT="0" distB="0" distL="0" distR="0">
            <wp:extent cx="4991100" cy="4091940"/>
            <wp:effectExtent l="0" t="0" r="0" b="3810"/>
            <wp:docPr id="193060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05553" name="Picture 1"/>
                    <pic:cNvPicPr>
                      <a:picLocks noChangeAspect="1"/>
                    </pic:cNvPicPr>
                  </pic:nvPicPr>
                  <pic:blipFill>
                    <a:blip r:embed="rId7"/>
                    <a:stretch>
                      <a:fillRect/>
                    </a:stretch>
                  </pic:blipFill>
                  <pic:spPr>
                    <a:xfrm>
                      <a:off x="0" y="0"/>
                      <a:ext cx="4991533" cy="4092295"/>
                    </a:xfrm>
                    <a:prstGeom prst="rect">
                      <a:avLst/>
                    </a:prstGeom>
                  </pic:spPr>
                </pic:pic>
              </a:graphicData>
            </a:graphic>
          </wp:inline>
        </w:drawing>
      </w:r>
    </w:p>
    <w:p w14:paraId="2FD5C507">
      <w:pPr>
        <w:rPr>
          <w:rFonts w:cs="Times New Roman"/>
        </w:rPr>
      </w:pPr>
      <w:r>
        <w:rPr>
          <w:rFonts w:cs="Times New Roman"/>
          <w:b/>
        </w:rPr>
        <w:t>H2 – Kết nối mạng</w:t>
      </w:r>
    </w:p>
    <w:p w14:paraId="03189AD2">
      <w:pPr>
        <w:pStyle w:val="2"/>
        <w:rPr>
          <w:rFonts w:ascii="Times New Roman" w:hAnsi="Times New Roman" w:cs="Times New Roman"/>
        </w:rPr>
      </w:pPr>
      <w:r>
        <w:rPr>
          <w:rFonts w:ascii="Times New Roman" w:hAnsi="Times New Roman" w:cs="Times New Roman"/>
        </w:rPr>
        <w:t>4. Cài đặt Squid, E2Guardian và ClamAV</w:t>
      </w:r>
    </w:p>
    <w:p w14:paraId="61F82F39">
      <w:pPr>
        <w:rPr>
          <w:rFonts w:cs="Times New Roman"/>
        </w:rPr>
      </w:pPr>
      <w:r>
        <w:rPr>
          <w:rFonts w:cs="Times New Roman"/>
        </w:rPr>
        <w:t>Cài gói: sudo apt update &amp;&amp; sudo apt install -y squid e2guardian clamav clamav-daemon curl openssl. Squid nhận yêu cầu tại localhost:3128; E2Guardian nhận kết nối Client tại 10.6.0.30:8080 rồi chuyển tiếp đến Squid. Kiểm tra trạng thái dịch vụ và cổng đang lắng nghe.</w:t>
      </w:r>
    </w:p>
    <w:p w14:paraId="09387BC0">
      <w:pPr>
        <w:rPr>
          <w:rFonts w:cs="Times New Roman"/>
        </w:rPr>
      </w:pPr>
      <w:r>
        <w:rPr>
          <w:rFonts w:cs="Times New Roman"/>
        </w:rPr>
        <w:t>Lệnh minh chứng: sudo systemctl status squid; sudo systemctl status e2guardian; sudo systemctl status clamav-daemon; sudo ss -lntp.</w:t>
      </w:r>
    </w:p>
    <w:p w14:paraId="3E30B97D">
      <w:pPr>
        <w:rPr>
          <w:rFonts w:cs="Times New Roman"/>
        </w:rPr>
      </w:pPr>
      <w:r>
        <w:rPr>
          <w:rFonts w:cs="Times New Roman"/>
        </w:rPr>
        <w:drawing>
          <wp:inline distT="0" distB="0" distL="0" distR="0">
            <wp:extent cx="5181600" cy="4008120"/>
            <wp:effectExtent l="0" t="0" r="0" b="0"/>
            <wp:docPr id="39340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03097" name="Picture 1"/>
                    <pic:cNvPicPr>
                      <a:picLocks noChangeAspect="1"/>
                    </pic:cNvPicPr>
                  </pic:nvPicPr>
                  <pic:blipFill>
                    <a:blip r:embed="rId8"/>
                    <a:stretch>
                      <a:fillRect/>
                    </a:stretch>
                  </pic:blipFill>
                  <pic:spPr>
                    <a:xfrm>
                      <a:off x="0" y="0"/>
                      <a:ext cx="5182049" cy="4008467"/>
                    </a:xfrm>
                    <a:prstGeom prst="rect">
                      <a:avLst/>
                    </a:prstGeom>
                  </pic:spPr>
                </pic:pic>
              </a:graphicData>
            </a:graphic>
          </wp:inline>
        </w:drawing>
      </w:r>
    </w:p>
    <w:p w14:paraId="1EBA86E9">
      <w:pPr>
        <w:rPr>
          <w:rFonts w:cs="Times New Roman"/>
        </w:rPr>
      </w:pPr>
      <w:r>
        <w:rPr>
          <w:rFonts w:cs="Times New Roman"/>
          <w:b/>
        </w:rPr>
        <w:t>H3 – Dịch vụ Web Proxy</w:t>
      </w:r>
      <w:r>
        <w:rPr>
          <w:rFonts w:cs="Times New Roman"/>
        </w:rPr>
        <w:t>H3_Dịch_vụ_Web_Proxy.png</w:t>
      </w:r>
    </w:p>
    <w:p w14:paraId="74D65AA7">
      <w:pPr>
        <w:pStyle w:val="2"/>
        <w:rPr>
          <w:rFonts w:ascii="Times New Roman" w:hAnsi="Times New Roman" w:cs="Times New Roman"/>
        </w:rPr>
      </w:pPr>
      <w:r>
        <w:rPr>
          <w:rFonts w:ascii="Times New Roman" w:hAnsi="Times New Roman" w:cs="Times New Roman"/>
        </w:rPr>
        <w:t>5. Chuẩn bị website mô phỏng và DNS</w:t>
      </w:r>
    </w:p>
    <w:p w14:paraId="5E60B9D8">
      <w:pPr>
        <w:rPr>
          <w:rFonts w:cs="Times New Roman"/>
        </w:rPr>
      </w:pPr>
      <w:r>
        <w:rPr>
          <w:rFonts w:cs="Times New Roman"/>
        </w:rPr>
        <w:t>Trên DMZ-WEB, chạy script setup_lab7_dmz_web.sh trong thư mục 01_DMZ_WEB của bộ tài nguyên. Trên DC01, tạo zone lab7.test và các bản ghi A trỏ về 172.16.6.10; kiểm tra bằng nslookup trên Client-A/B.</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D2C2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C67301">
            <w:pPr>
              <w:spacing w:after="0" w:line="240" w:lineRule="auto"/>
              <w:rPr>
                <w:rFonts w:cs="Times New Roman"/>
              </w:rPr>
            </w:pPr>
            <w:r>
              <w:rPr>
                <w:rFonts w:cs="Times New Roman"/>
              </w:rPr>
              <w:t>Website mô phỏng</w:t>
            </w:r>
          </w:p>
        </w:tc>
        <w:tc>
          <w:tcPr>
            <w:tcW w:w="4320" w:type="dxa"/>
          </w:tcPr>
          <w:p w14:paraId="3B36B78B">
            <w:pPr>
              <w:spacing w:after="0" w:line="240" w:lineRule="auto"/>
              <w:rPr>
                <w:rFonts w:cs="Times New Roman"/>
              </w:rPr>
            </w:pPr>
            <w:r>
              <w:rPr>
                <w:rFonts w:cs="Times New Roman"/>
              </w:rPr>
              <w:t>Mục đích</w:t>
            </w:r>
          </w:p>
        </w:tc>
      </w:tr>
      <w:tr w14:paraId="79630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37E58D">
            <w:pPr>
              <w:spacing w:after="0" w:line="240" w:lineRule="auto"/>
              <w:rPr>
                <w:rFonts w:cs="Times New Roman"/>
              </w:rPr>
            </w:pPr>
            <w:r>
              <w:rPr>
                <w:rFonts w:cs="Times New Roman"/>
              </w:rPr>
              <w:t>normal.lab7.test</w:t>
            </w:r>
          </w:p>
        </w:tc>
        <w:tc>
          <w:tcPr>
            <w:tcW w:w="4320" w:type="dxa"/>
          </w:tcPr>
          <w:p w14:paraId="386E453D">
            <w:pPr>
              <w:spacing w:after="0" w:line="240" w:lineRule="auto"/>
              <w:rPr>
                <w:rFonts w:cs="Times New Roman"/>
              </w:rPr>
            </w:pPr>
            <w:r>
              <w:rPr>
                <w:rFonts w:cs="Times New Roman"/>
              </w:rPr>
              <w:t>Website bình thường</w:t>
            </w:r>
          </w:p>
        </w:tc>
      </w:tr>
      <w:tr w14:paraId="431E4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737F0B2">
            <w:pPr>
              <w:spacing w:after="0" w:line="240" w:lineRule="auto"/>
              <w:rPr>
                <w:rFonts w:cs="Times New Roman"/>
              </w:rPr>
            </w:pPr>
            <w:r>
              <w:rPr>
                <w:rFonts w:cs="Times New Roman"/>
              </w:rPr>
              <w:t>education.lab7.test</w:t>
            </w:r>
          </w:p>
        </w:tc>
        <w:tc>
          <w:tcPr>
            <w:tcW w:w="4320" w:type="dxa"/>
          </w:tcPr>
          <w:p w14:paraId="6819DC1D">
            <w:pPr>
              <w:spacing w:after="0" w:line="240" w:lineRule="auto"/>
              <w:rPr>
                <w:rFonts w:cs="Times New Roman"/>
              </w:rPr>
            </w:pPr>
            <w:r>
              <w:rPr>
                <w:rFonts w:cs="Times New Roman"/>
              </w:rPr>
              <w:t>Whitelist</w:t>
            </w:r>
          </w:p>
        </w:tc>
      </w:tr>
      <w:tr w14:paraId="1DC68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14BA45">
            <w:pPr>
              <w:spacing w:after="0" w:line="240" w:lineRule="auto"/>
              <w:rPr>
                <w:rFonts w:cs="Times New Roman"/>
              </w:rPr>
            </w:pPr>
            <w:r>
              <w:rPr>
                <w:rFonts w:cs="Times New Roman"/>
              </w:rPr>
              <w:t>jobs.lab7.test</w:t>
            </w:r>
          </w:p>
        </w:tc>
        <w:tc>
          <w:tcPr>
            <w:tcW w:w="4320" w:type="dxa"/>
          </w:tcPr>
          <w:p w14:paraId="653AD9E8">
            <w:pPr>
              <w:spacing w:after="0" w:line="240" w:lineRule="auto"/>
              <w:rPr>
                <w:rFonts w:cs="Times New Roman"/>
              </w:rPr>
            </w:pPr>
            <w:r>
              <w:rPr>
                <w:rFonts w:cs="Times New Roman"/>
              </w:rPr>
              <w:t>Hard block</w:t>
            </w:r>
          </w:p>
        </w:tc>
      </w:tr>
      <w:tr w14:paraId="7433A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46B9934">
            <w:pPr>
              <w:spacing w:after="0" w:line="240" w:lineRule="auto"/>
              <w:rPr>
                <w:rFonts w:cs="Times New Roman"/>
              </w:rPr>
            </w:pPr>
            <w:r>
              <w:rPr>
                <w:rFonts w:cs="Times New Roman"/>
              </w:rPr>
              <w:t>streaming.lab7.test</w:t>
            </w:r>
          </w:p>
        </w:tc>
        <w:tc>
          <w:tcPr>
            <w:tcW w:w="4320" w:type="dxa"/>
          </w:tcPr>
          <w:p w14:paraId="0EE14C2A">
            <w:pPr>
              <w:spacing w:after="0" w:line="240" w:lineRule="auto"/>
              <w:rPr>
                <w:rFonts w:cs="Times New Roman"/>
              </w:rPr>
            </w:pPr>
            <w:r>
              <w:rPr>
                <w:rFonts w:cs="Times New Roman"/>
              </w:rPr>
              <w:t>Warning/bypass</w:t>
            </w:r>
          </w:p>
        </w:tc>
      </w:tr>
      <w:tr w14:paraId="5FE08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D78B0CC">
            <w:pPr>
              <w:spacing w:after="0" w:line="240" w:lineRule="auto"/>
              <w:rPr>
                <w:rFonts w:cs="Times New Roman"/>
              </w:rPr>
            </w:pPr>
            <w:r>
              <w:rPr>
                <w:rFonts w:cs="Times New Roman"/>
              </w:rPr>
              <w:t>download.lab7.test</w:t>
            </w:r>
          </w:p>
        </w:tc>
        <w:tc>
          <w:tcPr>
            <w:tcW w:w="4320" w:type="dxa"/>
          </w:tcPr>
          <w:p w14:paraId="1A238636">
            <w:pPr>
              <w:spacing w:after="0" w:line="240" w:lineRule="auto"/>
              <w:rPr>
                <w:rFonts w:cs="Times New Roman"/>
              </w:rPr>
            </w:pPr>
            <w:r>
              <w:rPr>
                <w:rFonts w:cs="Times New Roman"/>
              </w:rPr>
              <w:t>Kiểm thử file và EICAR</w:t>
            </w:r>
          </w:p>
        </w:tc>
      </w:tr>
    </w:tbl>
    <w:p w14:paraId="27DAB0C1">
      <w:pPr>
        <w:rPr>
          <w:rFonts w:cs="Times New Roman"/>
          <w:b/>
        </w:rPr>
      </w:pPr>
    </w:p>
    <w:p w14:paraId="47EB488E">
      <w:pPr>
        <w:rPr>
          <w:rFonts w:cs="Times New Roman"/>
          <w:b/>
        </w:rPr>
      </w:pPr>
    </w:p>
    <w:p w14:paraId="3673D8A7">
      <w:pPr>
        <w:rPr>
          <w:rFonts w:cs="Times New Roman"/>
          <w:b/>
        </w:rPr>
      </w:pPr>
      <w:r>
        <w:rPr>
          <w:rFonts w:cs="Times New Roman"/>
          <w:b/>
        </w:rPr>
        <w:drawing>
          <wp:inline distT="0" distB="0" distL="0" distR="0">
            <wp:extent cx="5486400" cy="3492500"/>
            <wp:effectExtent l="0" t="0" r="0" b="0"/>
            <wp:docPr id="187090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09708" name="Picture 1"/>
                    <pic:cNvPicPr>
                      <a:picLocks noChangeAspect="1"/>
                    </pic:cNvPicPr>
                  </pic:nvPicPr>
                  <pic:blipFill>
                    <a:blip r:embed="rId9"/>
                    <a:stretch>
                      <a:fillRect/>
                    </a:stretch>
                  </pic:blipFill>
                  <pic:spPr>
                    <a:xfrm>
                      <a:off x="0" y="0"/>
                      <a:ext cx="5486400" cy="3492500"/>
                    </a:xfrm>
                    <a:prstGeom prst="rect">
                      <a:avLst/>
                    </a:prstGeom>
                  </pic:spPr>
                </pic:pic>
              </a:graphicData>
            </a:graphic>
          </wp:inline>
        </w:drawing>
      </w:r>
    </w:p>
    <w:p w14:paraId="42EB4FDF">
      <w:pPr>
        <w:rPr>
          <w:rFonts w:cs="Times New Roman"/>
        </w:rPr>
      </w:pPr>
      <w:r>
        <w:rPr>
          <w:rFonts w:cs="Times New Roman"/>
          <w:b/>
        </w:rPr>
        <w:t>H4 – Website và DNS</w:t>
      </w:r>
    </w:p>
    <w:p w14:paraId="4F590CFF">
      <w:pPr>
        <w:pStyle w:val="2"/>
        <w:rPr>
          <w:rFonts w:ascii="Times New Roman" w:hAnsi="Times New Roman" w:cs="Times New Roman"/>
        </w:rPr>
      </w:pPr>
      <w:r>
        <w:rPr>
          <w:rFonts w:ascii="Times New Roman" w:hAnsi="Times New Roman" w:cs="Times New Roman"/>
        </w:rPr>
        <w:t>6. Cấu hình proxy trên Client</w:t>
      </w:r>
    </w:p>
    <w:p w14:paraId="26546E20">
      <w:pPr>
        <w:rPr>
          <w:rFonts w:cs="Times New Roman"/>
        </w:rPr>
      </w:pPr>
      <w:r>
        <w:rPr>
          <w:rFonts w:cs="Times New Roman"/>
        </w:rPr>
        <w:t>Trên Windows Client-A/B, vào Settings → Network &amp; Internet → Proxy → Manual proxy setup. Đặt địa chỉ 10.6.0.30, port 8080. Truy cập http://normal.lab7.test để kiểm tra đường đi qua proxy.</w:t>
      </w:r>
    </w:p>
    <w:p w14:paraId="449BFEB3">
      <w:pPr>
        <w:rPr>
          <w:rFonts w:cs="Times New Roman"/>
        </w:rPr>
      </w:pPr>
      <w:r>
        <w:rPr>
          <w:rFonts w:cs="Times New Roman"/>
        </w:rPr>
        <w:drawing>
          <wp:inline distT="0" distB="0" distL="0" distR="0">
            <wp:extent cx="5341620" cy="3550920"/>
            <wp:effectExtent l="0" t="0" r="0" b="0"/>
            <wp:docPr id="35987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74974" name="Picture 1"/>
                    <pic:cNvPicPr>
                      <a:picLocks noChangeAspect="1"/>
                    </pic:cNvPicPr>
                  </pic:nvPicPr>
                  <pic:blipFill>
                    <a:blip r:embed="rId10"/>
                    <a:stretch>
                      <a:fillRect/>
                    </a:stretch>
                  </pic:blipFill>
                  <pic:spPr>
                    <a:xfrm>
                      <a:off x="0" y="0"/>
                      <a:ext cx="5342083" cy="3551228"/>
                    </a:xfrm>
                    <a:prstGeom prst="rect">
                      <a:avLst/>
                    </a:prstGeom>
                  </pic:spPr>
                </pic:pic>
              </a:graphicData>
            </a:graphic>
          </wp:inline>
        </w:drawing>
      </w:r>
    </w:p>
    <w:p w14:paraId="10119326">
      <w:pPr>
        <w:rPr>
          <w:rFonts w:cs="Times New Roman"/>
        </w:rPr>
      </w:pPr>
      <w:r>
        <w:rPr>
          <w:rFonts w:cs="Times New Roman"/>
          <w:b/>
        </w:rPr>
        <w:t>H5 – Client truy cập qua Proxy</w:t>
      </w:r>
    </w:p>
    <w:p w14:paraId="46E3B9F7">
      <w:pPr>
        <w:pStyle w:val="2"/>
        <w:rPr>
          <w:rFonts w:ascii="Times New Roman" w:hAnsi="Times New Roman" w:cs="Times New Roman"/>
        </w:rPr>
      </w:pPr>
      <w:r>
        <w:rPr>
          <w:rFonts w:ascii="Times New Roman" w:hAnsi="Times New Roman" w:cs="Times New Roman"/>
        </w:rPr>
        <w:t>7. Thiết lập pfSense Alias và Firewall Rules</w:t>
      </w:r>
    </w:p>
    <w:p w14:paraId="2962236E">
      <w:pPr>
        <w:rPr>
          <w:rFonts w:cs="Times New Roman"/>
        </w:rPr>
      </w:pPr>
      <w:r>
        <w:rPr>
          <w:rFonts w:cs="Times New Roman"/>
        </w:rPr>
        <w:t>Tạo alias LAB7_CLIENTS (10.6.0.21, 10.6.0.22), LAB7_PROXY (10.6.0.30) và WEB_PORTS (80,443). Đặt rule cho phép Client đến proxy:8080, cho phép proxy đi web, và chặn Client đi trực tiếp TCP/80,443. Kiểm tra thứ tự rule và các rule mặc định để tránh cho phép ngoài ý muốn.</w:t>
      </w:r>
    </w:p>
    <w:p w14:paraId="3F11EC69">
      <w:pPr>
        <w:rPr>
          <w:rFonts w:cs="Times New Roman"/>
        </w:rPr>
      </w:pPr>
      <w:r>
        <w:rPr>
          <w:rFonts w:cs="Times New Roman"/>
        </w:rPr>
        <w:drawing>
          <wp:inline distT="0" distB="0" distL="0" distR="0">
            <wp:extent cx="5486400" cy="3531870"/>
            <wp:effectExtent l="0" t="0" r="0" b="0"/>
            <wp:docPr id="130368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83964" name="Picture 1"/>
                    <pic:cNvPicPr>
                      <a:picLocks noChangeAspect="1"/>
                    </pic:cNvPicPr>
                  </pic:nvPicPr>
                  <pic:blipFill>
                    <a:blip r:embed="rId11"/>
                    <a:stretch>
                      <a:fillRect/>
                    </a:stretch>
                  </pic:blipFill>
                  <pic:spPr>
                    <a:xfrm>
                      <a:off x="0" y="0"/>
                      <a:ext cx="5486400" cy="3531870"/>
                    </a:xfrm>
                    <a:prstGeom prst="rect">
                      <a:avLst/>
                    </a:prstGeom>
                  </pic:spPr>
                </pic:pic>
              </a:graphicData>
            </a:graphic>
          </wp:inline>
        </w:drawing>
      </w:r>
    </w:p>
    <w:p w14:paraId="34F5FF9D">
      <w:pPr>
        <w:rPr>
          <w:rFonts w:cs="Times New Roman"/>
        </w:rPr>
      </w:pPr>
      <w:r>
        <w:rPr>
          <w:rFonts w:cs="Times New Roman"/>
          <w:b/>
        </w:rPr>
        <w:t>H6 – Alias và Rules pfSense</w:t>
      </w:r>
    </w:p>
    <w:p w14:paraId="05E72C1F">
      <w:pPr>
        <w:rPr>
          <w:rFonts w:cs="Times New Roman"/>
        </w:rPr>
      </w:pPr>
      <w:r>
        <w:rPr>
          <w:rFonts w:cs="Times New Roman"/>
        </w:rPr>
        <w:t>Kiểm thử bypass: khi bật proxy, normal.lab7.test truy cập được; khi tắt proxy, kết nối trực tiếp bị chặn. Kiểm tra Firewall Log để xác nhận.</w:t>
      </w:r>
    </w:p>
    <w:p w14:paraId="05620A2D">
      <w:pPr>
        <w:rPr>
          <w:rFonts w:cs="Times New Roman"/>
        </w:rPr>
      </w:pPr>
      <w:r>
        <w:rPr>
          <w:rFonts w:cs="Times New Roman"/>
        </w:rPr>
        <w:drawing>
          <wp:inline distT="0" distB="0" distL="0" distR="0">
            <wp:extent cx="5486400" cy="4588510"/>
            <wp:effectExtent l="0" t="0" r="0" b="2540"/>
            <wp:docPr id="107978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84117" name="Picture 1"/>
                    <pic:cNvPicPr>
                      <a:picLocks noChangeAspect="1"/>
                    </pic:cNvPicPr>
                  </pic:nvPicPr>
                  <pic:blipFill>
                    <a:blip r:embed="rId12"/>
                    <a:stretch>
                      <a:fillRect/>
                    </a:stretch>
                  </pic:blipFill>
                  <pic:spPr>
                    <a:xfrm>
                      <a:off x="0" y="0"/>
                      <a:ext cx="5486400" cy="4588510"/>
                    </a:xfrm>
                    <a:prstGeom prst="rect">
                      <a:avLst/>
                    </a:prstGeom>
                  </pic:spPr>
                </pic:pic>
              </a:graphicData>
            </a:graphic>
          </wp:inline>
        </w:drawing>
      </w:r>
    </w:p>
    <w:p w14:paraId="10945B56">
      <w:pPr>
        <w:rPr>
          <w:rFonts w:cs="Times New Roman"/>
        </w:rPr>
      </w:pPr>
      <w:r>
        <w:rPr>
          <w:rFonts w:cs="Times New Roman"/>
          <w:b/>
        </w:rPr>
        <w:t>H7 – Chống bỏ qua Proxy</w:t>
      </w:r>
    </w:p>
    <w:p w14:paraId="4CEF9078">
      <w:pPr>
        <w:pStyle w:val="2"/>
        <w:rPr>
          <w:rFonts w:ascii="Times New Roman" w:hAnsi="Times New Roman" w:cs="Times New Roman"/>
        </w:rPr>
      </w:pPr>
      <w:r>
        <w:rPr>
          <w:rFonts w:ascii="Times New Roman" w:hAnsi="Times New Roman" w:cs="Times New Roman"/>
        </w:rPr>
        <w:t>8. Chính sách Web Protection</w:t>
      </w:r>
    </w:p>
    <w:p w14:paraId="1D8633BF">
      <w:pPr>
        <w:rPr>
          <w:rFonts w:cs="Times New Roman"/>
        </w:rPr>
      </w:pPr>
      <w:r>
        <w:rPr>
          <w:rFonts w:cs="Times New Roman"/>
        </w:rPr>
        <w:t>Hard block: đưa các website yêu cầu chặn vào danh sách lọc và cơ chế không cho bypass. Warning: trang cảnh báo có thể cho phép tạm thời 300 giây khi cấu hình hỗ trợ. Whitelist: education.lab7.test được phép. Các chính sách phải được kiểm thử riêng, không chỉ dựa vào file cấu hình.</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349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07BEC4C">
            <w:pPr>
              <w:spacing w:after="0" w:line="240" w:lineRule="auto"/>
              <w:rPr>
                <w:rFonts w:cs="Times New Roman"/>
              </w:rPr>
            </w:pPr>
            <w:r>
              <w:rPr>
                <w:rFonts w:cs="Times New Roman"/>
              </w:rPr>
              <w:t>Nhóm</w:t>
            </w:r>
          </w:p>
        </w:tc>
        <w:tc>
          <w:tcPr>
            <w:tcW w:w="2880" w:type="dxa"/>
          </w:tcPr>
          <w:p w14:paraId="6D24E524">
            <w:pPr>
              <w:spacing w:after="0" w:line="240" w:lineRule="auto"/>
              <w:rPr>
                <w:rFonts w:cs="Times New Roman"/>
              </w:rPr>
            </w:pPr>
            <w:r>
              <w:rPr>
                <w:rFonts w:cs="Times New Roman"/>
              </w:rPr>
              <w:t>Website thử nghiệm</w:t>
            </w:r>
          </w:p>
        </w:tc>
        <w:tc>
          <w:tcPr>
            <w:tcW w:w="2880" w:type="dxa"/>
          </w:tcPr>
          <w:p w14:paraId="3B77857F">
            <w:pPr>
              <w:spacing w:after="0" w:line="240" w:lineRule="auto"/>
              <w:rPr>
                <w:rFonts w:cs="Times New Roman"/>
              </w:rPr>
            </w:pPr>
            <w:r>
              <w:rPr>
                <w:rFonts w:cs="Times New Roman"/>
              </w:rPr>
              <w:t>Kết quả thực tế</w:t>
            </w:r>
          </w:p>
        </w:tc>
      </w:tr>
      <w:tr w14:paraId="34121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CAEBC4">
            <w:pPr>
              <w:spacing w:after="0" w:line="240" w:lineRule="auto"/>
              <w:rPr>
                <w:rFonts w:cs="Times New Roman"/>
              </w:rPr>
            </w:pPr>
            <w:r>
              <w:rPr>
                <w:rFonts w:cs="Times New Roman"/>
              </w:rPr>
              <w:t>Hard block</w:t>
            </w:r>
          </w:p>
        </w:tc>
        <w:tc>
          <w:tcPr>
            <w:tcW w:w="2880" w:type="dxa"/>
          </w:tcPr>
          <w:p w14:paraId="35C3A7A1">
            <w:pPr>
              <w:spacing w:after="0" w:line="240" w:lineRule="auto"/>
              <w:rPr>
                <w:rFonts w:cs="Times New Roman"/>
              </w:rPr>
            </w:pPr>
            <w:r>
              <w:rPr>
                <w:rFonts w:cs="Times New Roman"/>
              </w:rPr>
              <w:t>jobs.lab7.test</w:t>
            </w:r>
          </w:p>
        </w:tc>
        <w:tc>
          <w:tcPr>
            <w:tcW w:w="2880" w:type="dxa"/>
          </w:tcPr>
          <w:p w14:paraId="2E0294C5">
            <w:pPr>
              <w:spacing w:after="0" w:line="240" w:lineRule="auto"/>
              <w:rPr>
                <w:rFonts w:cs="Times New Roman"/>
              </w:rPr>
            </w:pPr>
            <w:r>
              <w:rPr>
                <w:rFonts w:cs="Times New Roman"/>
              </w:rPr>
              <w:t>[Điền sau kiểm thử]</w:t>
            </w:r>
          </w:p>
        </w:tc>
      </w:tr>
      <w:tr w14:paraId="1A08F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4D9F5FE">
            <w:pPr>
              <w:spacing w:after="0" w:line="240" w:lineRule="auto"/>
              <w:rPr>
                <w:rFonts w:cs="Times New Roman"/>
              </w:rPr>
            </w:pPr>
            <w:r>
              <w:rPr>
                <w:rFonts w:cs="Times New Roman"/>
              </w:rPr>
              <w:t>Warning</w:t>
            </w:r>
          </w:p>
        </w:tc>
        <w:tc>
          <w:tcPr>
            <w:tcW w:w="2880" w:type="dxa"/>
          </w:tcPr>
          <w:p w14:paraId="28BED96E">
            <w:pPr>
              <w:spacing w:after="0" w:line="240" w:lineRule="auto"/>
              <w:rPr>
                <w:rFonts w:cs="Times New Roman"/>
              </w:rPr>
            </w:pPr>
            <w:r>
              <w:rPr>
                <w:rFonts w:cs="Times New Roman"/>
              </w:rPr>
              <w:t>streaming.lab7.test</w:t>
            </w:r>
          </w:p>
        </w:tc>
        <w:tc>
          <w:tcPr>
            <w:tcW w:w="2880" w:type="dxa"/>
          </w:tcPr>
          <w:p w14:paraId="3CA827BA">
            <w:pPr>
              <w:spacing w:after="0" w:line="240" w:lineRule="auto"/>
              <w:rPr>
                <w:rFonts w:cs="Times New Roman"/>
              </w:rPr>
            </w:pPr>
            <w:r>
              <w:rPr>
                <w:rFonts w:cs="Times New Roman"/>
              </w:rPr>
              <w:t>[Điền sau kiểm thử]</w:t>
            </w:r>
          </w:p>
        </w:tc>
      </w:tr>
      <w:tr w14:paraId="106F6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4238B50">
            <w:pPr>
              <w:spacing w:after="0" w:line="240" w:lineRule="auto"/>
              <w:rPr>
                <w:rFonts w:cs="Times New Roman"/>
              </w:rPr>
            </w:pPr>
            <w:r>
              <w:rPr>
                <w:rFonts w:cs="Times New Roman"/>
              </w:rPr>
              <w:t>Whitelist</w:t>
            </w:r>
          </w:p>
        </w:tc>
        <w:tc>
          <w:tcPr>
            <w:tcW w:w="2880" w:type="dxa"/>
          </w:tcPr>
          <w:p w14:paraId="42A4614A">
            <w:pPr>
              <w:spacing w:after="0" w:line="240" w:lineRule="auto"/>
              <w:rPr>
                <w:rFonts w:cs="Times New Roman"/>
              </w:rPr>
            </w:pPr>
            <w:r>
              <w:rPr>
                <w:rFonts w:cs="Times New Roman"/>
              </w:rPr>
              <w:t>education.lab7.test</w:t>
            </w:r>
          </w:p>
        </w:tc>
        <w:tc>
          <w:tcPr>
            <w:tcW w:w="2880" w:type="dxa"/>
          </w:tcPr>
          <w:p w14:paraId="37353CEF">
            <w:pPr>
              <w:spacing w:after="0" w:line="240" w:lineRule="auto"/>
              <w:rPr>
                <w:rFonts w:cs="Times New Roman"/>
              </w:rPr>
            </w:pPr>
            <w:r>
              <w:rPr>
                <w:rFonts w:cs="Times New Roman"/>
              </w:rPr>
              <w:t>[Điền sau kiểm thử]</w:t>
            </w:r>
          </w:p>
        </w:tc>
      </w:tr>
    </w:tbl>
    <w:p w14:paraId="1D33FFEF">
      <w:pPr>
        <w:rPr>
          <w:rFonts w:cs="Times New Roman"/>
          <w:b/>
        </w:rPr>
      </w:pPr>
      <w:r>
        <w:rPr>
          <w:rFonts w:cs="Times New Roman"/>
          <w:b/>
        </w:rPr>
        <w:t>H8 – Hard Block</w:t>
      </w:r>
    </w:p>
    <w:p w14:paraId="7934812F">
      <w:pPr>
        <w:rPr>
          <w:rFonts w:cs="Times New Roman"/>
        </w:rPr>
      </w:pPr>
      <w:r>
        <w:rPr>
          <w:rFonts w:cs="Times New Roman"/>
        </w:rPr>
        <w:drawing>
          <wp:inline distT="0" distB="0" distL="0" distR="0">
            <wp:extent cx="5486400" cy="3517265"/>
            <wp:effectExtent l="0" t="0" r="0" b="6985"/>
            <wp:docPr id="26743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35524" name="Picture 1"/>
                    <pic:cNvPicPr>
                      <a:picLocks noChangeAspect="1"/>
                    </pic:cNvPicPr>
                  </pic:nvPicPr>
                  <pic:blipFill>
                    <a:blip r:embed="rId13"/>
                    <a:stretch>
                      <a:fillRect/>
                    </a:stretch>
                  </pic:blipFill>
                  <pic:spPr>
                    <a:xfrm>
                      <a:off x="0" y="0"/>
                      <a:ext cx="5486400" cy="3517265"/>
                    </a:xfrm>
                    <a:prstGeom prst="rect">
                      <a:avLst/>
                    </a:prstGeom>
                  </pic:spPr>
                </pic:pic>
              </a:graphicData>
            </a:graphic>
          </wp:inline>
        </w:drawing>
      </w:r>
    </w:p>
    <w:p w14:paraId="0BC1EE69">
      <w:pPr>
        <w:rPr>
          <w:rFonts w:cs="Times New Roman"/>
          <w:b/>
        </w:rPr>
      </w:pPr>
      <w:r>
        <w:rPr>
          <w:rFonts w:cs="Times New Roman"/>
          <w:b/>
        </w:rPr>
        <w:t>H9 – Warning và Bypass</w:t>
      </w:r>
    </w:p>
    <w:p w14:paraId="0CAC6057">
      <w:pPr>
        <w:rPr>
          <w:rFonts w:cs="Times New Roman"/>
        </w:rPr>
      </w:pPr>
      <w:r>
        <w:rPr>
          <w:rFonts w:cs="Times New Roman"/>
        </w:rPr>
        <w:drawing>
          <wp:inline distT="0" distB="0" distL="0" distR="0">
            <wp:extent cx="5067300" cy="4251960"/>
            <wp:effectExtent l="0" t="0" r="0" b="0"/>
            <wp:docPr id="182629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92594" name="Picture 1"/>
                    <pic:cNvPicPr>
                      <a:picLocks noChangeAspect="1"/>
                    </pic:cNvPicPr>
                  </pic:nvPicPr>
                  <pic:blipFill>
                    <a:blip r:embed="rId14"/>
                    <a:stretch>
                      <a:fillRect/>
                    </a:stretch>
                  </pic:blipFill>
                  <pic:spPr>
                    <a:xfrm>
                      <a:off x="0" y="0"/>
                      <a:ext cx="5067739" cy="4252328"/>
                    </a:xfrm>
                    <a:prstGeom prst="rect">
                      <a:avLst/>
                    </a:prstGeom>
                  </pic:spPr>
                </pic:pic>
              </a:graphicData>
            </a:graphic>
          </wp:inline>
        </w:drawing>
      </w:r>
    </w:p>
    <w:p w14:paraId="0DCE612F">
      <w:pPr>
        <w:rPr>
          <w:rFonts w:cs="Times New Roman"/>
          <w:b/>
        </w:rPr>
      </w:pPr>
      <w:r>
        <w:rPr>
          <w:rFonts w:cs="Times New Roman"/>
          <w:b/>
        </w:rPr>
        <w:t>H10 – Whitelist</w:t>
      </w:r>
    </w:p>
    <w:p w14:paraId="77C716CA">
      <w:pPr>
        <w:rPr>
          <w:rFonts w:cs="Times New Roman"/>
        </w:rPr>
      </w:pPr>
      <w:r>
        <w:rPr>
          <w:rFonts w:cs="Times New Roman"/>
        </w:rPr>
        <w:drawing>
          <wp:inline distT="0" distB="0" distL="0" distR="0">
            <wp:extent cx="5486400" cy="3096895"/>
            <wp:effectExtent l="0" t="0" r="0" b="8255"/>
            <wp:docPr id="134731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12225" name="Picture 1"/>
                    <pic:cNvPicPr>
                      <a:picLocks noChangeAspect="1"/>
                    </pic:cNvPicPr>
                  </pic:nvPicPr>
                  <pic:blipFill>
                    <a:blip r:embed="rId15"/>
                    <a:stretch>
                      <a:fillRect/>
                    </a:stretch>
                  </pic:blipFill>
                  <pic:spPr>
                    <a:xfrm>
                      <a:off x="0" y="0"/>
                      <a:ext cx="5486400" cy="3096895"/>
                    </a:xfrm>
                    <a:prstGeom prst="rect">
                      <a:avLst/>
                    </a:prstGeom>
                  </pic:spPr>
                </pic:pic>
              </a:graphicData>
            </a:graphic>
          </wp:inline>
        </w:drawing>
      </w:r>
    </w:p>
    <w:p w14:paraId="2D5FE21F">
      <w:pPr>
        <w:pStyle w:val="2"/>
        <w:rPr>
          <w:rFonts w:ascii="Times New Roman" w:hAnsi="Times New Roman" w:cs="Times New Roman"/>
        </w:rPr>
      </w:pPr>
      <w:r>
        <w:rPr>
          <w:rFonts w:ascii="Times New Roman" w:hAnsi="Times New Roman" w:cs="Times New Roman"/>
        </w:rPr>
        <w:t>9. Schedule 60 phút</w:t>
      </w:r>
    </w:p>
    <w:p w14:paraId="52728A57">
      <w:pPr>
        <w:rPr>
          <w:rFonts w:cs="Times New Roman"/>
        </w:rPr>
      </w:pPr>
      <w:r>
        <w:rPr>
          <w:rFonts w:cs="Times New Roman"/>
        </w:rPr>
        <w:t>Tạo schedule LAB7_ENT_60M trên pfSense. Kiểm tra kết quả trong và ngoài thời gian đã chọn. Lưu ý: lịch áp dụng lên luồng TCP đến proxy không tự động phân biệt danh mục Entertainment/Game; phải có phương án phân tách phù hợp trước khi kết luận chính sách theo danh mục hoạt động.</w:t>
      </w:r>
    </w:p>
    <w:p w14:paraId="0F320599">
      <w:pPr>
        <w:rPr>
          <w:rFonts w:cs="Times New Roman"/>
          <w:b/>
        </w:rPr>
      </w:pPr>
      <w:r>
        <w:rPr>
          <w:rFonts w:cs="Times New Roman"/>
          <w:b/>
        </w:rPr>
        <w:t>H11 – Schedule</w:t>
      </w:r>
    </w:p>
    <w:p w14:paraId="4DC4FF31">
      <w:pPr>
        <w:rPr>
          <w:rFonts w:cs="Times New Roman"/>
        </w:rPr>
      </w:pPr>
      <w:r>
        <w:rPr>
          <w:rFonts w:cs="Times New Roman"/>
        </w:rPr>
        <w:drawing>
          <wp:inline distT="0" distB="0" distL="0" distR="0">
            <wp:extent cx="5486400" cy="3113405"/>
            <wp:effectExtent l="0" t="0" r="0" b="0"/>
            <wp:docPr id="127868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80327" name="Picture 1"/>
                    <pic:cNvPicPr>
                      <a:picLocks noChangeAspect="1"/>
                    </pic:cNvPicPr>
                  </pic:nvPicPr>
                  <pic:blipFill>
                    <a:blip r:embed="rId16"/>
                    <a:stretch>
                      <a:fillRect/>
                    </a:stretch>
                  </pic:blipFill>
                  <pic:spPr>
                    <a:xfrm>
                      <a:off x="0" y="0"/>
                      <a:ext cx="5486400" cy="3113405"/>
                    </a:xfrm>
                    <a:prstGeom prst="rect">
                      <a:avLst/>
                    </a:prstGeom>
                  </pic:spPr>
                </pic:pic>
              </a:graphicData>
            </a:graphic>
          </wp:inline>
        </w:drawing>
      </w:r>
    </w:p>
    <w:p w14:paraId="4CDD4D81">
      <w:pPr>
        <w:pStyle w:val="2"/>
        <w:rPr>
          <w:rFonts w:ascii="Times New Roman" w:hAnsi="Times New Roman" w:cs="Times New Roman"/>
        </w:rPr>
      </w:pPr>
      <w:r>
        <w:rPr>
          <w:rFonts w:ascii="Times New Roman" w:hAnsi="Times New Roman" w:cs="Times New Roman"/>
        </w:rPr>
        <w:t>10. ClamAV và kiểm thử file tải về</w:t>
      </w:r>
    </w:p>
    <w:p w14:paraId="60F33D5B">
      <w:pPr>
        <w:rPr>
          <w:rFonts w:cs="Times New Roman"/>
        </w:rPr>
      </w:pPr>
      <w:r>
        <w:rPr>
          <w:rFonts w:cs="Times New Roman"/>
        </w:rPr>
        <w:t>Kích hoạt scanner plugin theo cấu hình E2Guardian trong bộ tài nguyên. Truy cập download.lab7.test và thử EICAR trong mạng lab. Ghi nhận cảnh báo hoặc log scanner. Đối với giới hạn file 100 MB, chỉ kết luận thành công khi thực sự thử file 100 MB và 110 MB.</w:t>
      </w:r>
    </w:p>
    <w:p w14:paraId="6E85B0AF">
      <w:pPr>
        <w:rPr>
          <w:rFonts w:cs="Times New Roman"/>
          <w:b/>
        </w:rPr>
      </w:pPr>
      <w:r>
        <w:rPr>
          <w:rFonts w:cs="Times New Roman"/>
          <w:b/>
        </w:rPr>
        <w:t>H12 – EICAR và ClamAV</w:t>
      </w:r>
    </w:p>
    <w:p w14:paraId="60F7E57D">
      <w:pPr>
        <w:rPr>
          <w:rFonts w:cs="Times New Roman"/>
        </w:rPr>
      </w:pPr>
      <w:r>
        <w:rPr>
          <w:rFonts w:cs="Times New Roman"/>
        </w:rPr>
        <w:drawing>
          <wp:inline distT="0" distB="0" distL="0" distR="0">
            <wp:extent cx="4937760" cy="4404360"/>
            <wp:effectExtent l="0" t="0" r="0" b="0"/>
            <wp:docPr id="165488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89894" name="Picture 1"/>
                    <pic:cNvPicPr>
                      <a:picLocks noChangeAspect="1"/>
                    </pic:cNvPicPr>
                  </pic:nvPicPr>
                  <pic:blipFill>
                    <a:blip r:embed="rId17"/>
                    <a:stretch>
                      <a:fillRect/>
                    </a:stretch>
                  </pic:blipFill>
                  <pic:spPr>
                    <a:xfrm>
                      <a:off x="0" y="0"/>
                      <a:ext cx="4938188" cy="4404742"/>
                    </a:xfrm>
                    <a:prstGeom prst="rect">
                      <a:avLst/>
                    </a:prstGeom>
                  </pic:spPr>
                </pic:pic>
              </a:graphicData>
            </a:graphic>
          </wp:inline>
        </w:drawing>
      </w:r>
    </w:p>
    <w:p w14:paraId="77F64263">
      <w:pPr>
        <w:pStyle w:val="2"/>
        <w:rPr>
          <w:rFonts w:ascii="Times New Roman" w:hAnsi="Times New Roman" w:cs="Times New Roman"/>
        </w:rPr>
      </w:pPr>
      <w:r>
        <w:rPr>
          <w:rFonts w:ascii="Times New Roman" w:hAnsi="Times New Roman" w:cs="Times New Roman"/>
        </w:rPr>
        <w:t>11. Nhật ký và bảng kết quả kiểm thử</w:t>
      </w:r>
    </w:p>
    <w:p w14:paraId="3D5DB5DE">
      <w:pPr>
        <w:rPr>
          <w:rFonts w:cs="Times New Roman"/>
        </w:rPr>
      </w:pPr>
      <w:r>
        <w:rPr>
          <w:rFonts w:cs="Times New Roman"/>
        </w:rPr>
        <w:t>Log cần kiểm tra: /var/log/e2guardian/access.log; /var/log/squid/access.log; pfSense Status → System Logs → Firewall; journalctl -u clamav-daemon.</w:t>
      </w:r>
    </w:p>
    <w:p w14:paraId="37097654">
      <w:pPr>
        <w:rPr>
          <w:rFonts w:cs="Times New Roman"/>
        </w:rPr>
      </w:pPr>
      <w:r>
        <w:rPr>
          <w:rFonts w:cs="Times New Roman"/>
        </w:rPr>
        <w:drawing>
          <wp:inline distT="0" distB="0" distL="0" distR="0">
            <wp:extent cx="5006340" cy="4282440"/>
            <wp:effectExtent l="0" t="0" r="3810" b="3810"/>
            <wp:docPr id="214476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60901" name="Picture 1"/>
                    <pic:cNvPicPr>
                      <a:picLocks noChangeAspect="1"/>
                    </pic:cNvPicPr>
                  </pic:nvPicPr>
                  <pic:blipFill>
                    <a:blip r:embed="rId18"/>
                    <a:stretch>
                      <a:fillRect/>
                    </a:stretch>
                  </pic:blipFill>
                  <pic:spPr>
                    <a:xfrm>
                      <a:off x="0" y="0"/>
                      <a:ext cx="5006774" cy="4282811"/>
                    </a:xfrm>
                    <a:prstGeom prst="rect">
                      <a:avLst/>
                    </a:prstGeom>
                  </pic:spPr>
                </pic:pic>
              </a:graphicData>
            </a:graphic>
          </wp:inline>
        </w:drawing>
      </w:r>
    </w:p>
    <w:p w14:paraId="20E722BC">
      <w:pPr>
        <w:pStyle w:val="2"/>
        <w:rPr>
          <w:rFonts w:ascii="Times New Roman" w:hAnsi="Times New Roman" w:cs="Times New Roman"/>
        </w:rPr>
      </w:pPr>
      <w:r>
        <w:rPr>
          <w:rFonts w:ascii="Times New Roman" w:hAnsi="Times New Roman" w:cs="Times New Roman"/>
        </w:rPr>
        <w:t>12. Phân tích và nhận xét</w:t>
      </w:r>
    </w:p>
    <w:p w14:paraId="5E2C4BC1">
      <w:pPr>
        <w:rPr>
          <w:rFonts w:cs="Times New Roman"/>
        </w:rPr>
      </w:pPr>
      <w:r>
        <w:rPr>
          <w:rFonts w:cs="Times New Roman"/>
          <w:b/>
        </w:rPr>
        <w:t>• Vì sao không cài Squid trực tiếp trên pfSense?</w:t>
      </w:r>
    </w:p>
    <w:p w14:paraId="64631390">
      <w:pPr>
        <w:rPr>
          <w:rFonts w:cs="Times New Roman"/>
        </w:rPr>
      </w:pPr>
      <w:r>
        <w:rPr>
          <w:rFonts w:cs="Times New Roman"/>
        </w:rPr>
        <w:t>Bài lab tách Web Proxy sang Ubuntu để triển khai các chức năng lọc web, đồng thời dùng pfSense làm gateway và firewall; đây là kiến trúc được yêu cầu trong tài liệu.</w:t>
      </w:r>
    </w:p>
    <w:p w14:paraId="47F25D18">
      <w:pPr>
        <w:rPr>
          <w:rFonts w:cs="Times New Roman"/>
        </w:rPr>
      </w:pPr>
      <w:r>
        <w:rPr>
          <w:rFonts w:cs="Times New Roman"/>
          <w:b/>
        </w:rPr>
        <w:t>• Vì sao phải chặn TCP/80,443 trực tiếp?</w:t>
      </w:r>
    </w:p>
    <w:p w14:paraId="37EA3D22">
      <w:pPr>
        <w:rPr>
          <w:rFonts w:cs="Times New Roman"/>
        </w:rPr>
      </w:pPr>
      <w:r>
        <w:rPr>
          <w:rFonts w:cs="Times New Roman"/>
        </w:rPr>
        <w:t>Nếu không chặn, Client có thể tắt proxy và truy cập website mà không qua bộ lọc E2Guardian.</w:t>
      </w:r>
    </w:p>
    <w:p w14:paraId="30380BE8">
      <w:pPr>
        <w:rPr>
          <w:rFonts w:cs="Times New Roman"/>
        </w:rPr>
      </w:pPr>
      <w:r>
        <w:rPr>
          <w:rFonts w:cs="Times New Roman"/>
          <w:b/>
        </w:rPr>
        <w:t>• Hard block khác temporary bypass thế nào?</w:t>
      </w:r>
    </w:p>
    <w:p w14:paraId="712D92DA">
      <w:pPr>
        <w:rPr>
          <w:rFonts w:cs="Times New Roman"/>
        </w:rPr>
      </w:pPr>
      <w:r>
        <w:rPr>
          <w:rFonts w:cs="Times New Roman"/>
        </w:rPr>
        <w:t>Hard block không cho phép vượt qua trang chặn; temporary bypass chỉ cho phép truy cập tạm thời theo chính sách đã cấu hình.</w:t>
      </w:r>
    </w:p>
    <w:p w14:paraId="7C67B1A6">
      <w:pPr>
        <w:rPr>
          <w:rFonts w:cs="Times New Roman"/>
        </w:rPr>
      </w:pPr>
      <w:r>
        <w:rPr>
          <w:rFonts w:cs="Times New Roman"/>
          <w:b/>
        </w:rPr>
        <w:t>• Vì sao quét EICAR qua HTTPS cần lưu ý?</w:t>
      </w:r>
    </w:p>
    <w:p w14:paraId="31172245">
      <w:pPr>
        <w:rPr>
          <w:rFonts w:cs="Times New Roman"/>
        </w:rPr>
      </w:pPr>
      <w:r>
        <w:rPr>
          <w:rFonts w:cs="Times New Roman"/>
        </w:rPr>
        <w:t>Khi không giải mã TLS, proxy không thể nhìn thấy nội dung HTTPS để quét theo cách kiểm tra nội dung thông thường.</w:t>
      </w:r>
    </w:p>
    <w:p w14:paraId="5F8A795F">
      <w:pPr>
        <w:rPr>
          <w:rFonts w:cs="Times New Roman"/>
        </w:rPr>
      </w:pPr>
      <w:r>
        <w:rPr>
          <w:rFonts w:cs="Times New Roman"/>
          <w:b/>
        </w:rPr>
        <w:t>• Schedule có phải quota theo danh mục không?</w:t>
      </w:r>
    </w:p>
    <w:p w14:paraId="5E5F1637">
      <w:pPr>
        <w:rPr>
          <w:rFonts w:cs="Times New Roman"/>
        </w:rPr>
      </w:pPr>
      <w:r>
        <w:rPr>
          <w:rFonts w:cs="Times New Roman"/>
        </w:rPr>
        <w:t>Không. Schedule giới hạn thời điểm áp dụng rule, còn quota theo danh mục cần theo dõi thời lượng và phân loại nội dung.</w:t>
      </w:r>
    </w:p>
    <w:p w14:paraId="503F1D51">
      <w:pPr>
        <w:rPr>
          <w:rFonts w:cs="Times New Roman"/>
        </w:rPr>
      </w:pPr>
    </w:p>
    <w:sectPr>
      <w:pgSz w:w="12240" w:h="15840"/>
      <w:pgMar w:top="1080" w:right="1800" w:bottom="1008"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UTM Scriptina KT"/>
    <w:panose1 w:val="00000000000000000000"/>
    <w:charset w:val="00"/>
    <w:family w:val="auto"/>
    <w:pitch w:val="default"/>
    <w:sig w:usb0="00000000" w:usb1="00000000" w:usb2="00000000" w:usb3="00000000" w:csb0="00000000" w:csb1="00000000"/>
  </w:font>
  <w:font w:name="UTM Scriptina KT">
    <w:panose1 w:val="02000500000000000000"/>
    <w:charset w:val="00"/>
    <w:family w:val="auto"/>
    <w:pitch w:val="default"/>
    <w:sig w:usb0="800000A7" w:usb1="5000004A" w:usb2="00000000" w:usb3="00000000" w:csb0="20000111" w:csb1="41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471C"/>
    <w:rsid w:val="0010656F"/>
    <w:rsid w:val="0015074B"/>
    <w:rsid w:val="0016616C"/>
    <w:rsid w:val="001C0148"/>
    <w:rsid w:val="001C561B"/>
    <w:rsid w:val="0029639D"/>
    <w:rsid w:val="00326F90"/>
    <w:rsid w:val="003B2FDA"/>
    <w:rsid w:val="003B3902"/>
    <w:rsid w:val="003D0193"/>
    <w:rsid w:val="00435635"/>
    <w:rsid w:val="00471DD6"/>
    <w:rsid w:val="0063049D"/>
    <w:rsid w:val="006B2FF0"/>
    <w:rsid w:val="00705063"/>
    <w:rsid w:val="0073324B"/>
    <w:rsid w:val="007E14A0"/>
    <w:rsid w:val="009C5B9E"/>
    <w:rsid w:val="00A021F2"/>
    <w:rsid w:val="00A940D2"/>
    <w:rsid w:val="00AA1D8D"/>
    <w:rsid w:val="00B05116"/>
    <w:rsid w:val="00B47730"/>
    <w:rsid w:val="00C0490D"/>
    <w:rsid w:val="00C22F80"/>
    <w:rsid w:val="00C73B53"/>
    <w:rsid w:val="00CB0664"/>
    <w:rsid w:val="00CD59CD"/>
    <w:rsid w:val="00D133CE"/>
    <w:rsid w:val="00DC0D09"/>
    <w:rsid w:val="00E2171C"/>
    <w:rsid w:val="00EB17F8"/>
    <w:rsid w:val="00F03F73"/>
    <w:rsid w:val="00FC693F"/>
    <w:rsid w:val="00FE43C7"/>
    <w:rsid w:val="58487B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988</Words>
  <Characters>4562</Characters>
  <Lines>39</Lines>
  <Paragraphs>11</Paragraphs>
  <TotalTime>232</TotalTime>
  <ScaleCrop>false</ScaleCrop>
  <LinksUpToDate>false</LinksUpToDate>
  <CharactersWithSpaces>5443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lastModifiedBy>Windows</cp:lastModifiedBy>
  <dcterms:modified xsi:type="dcterms:W3CDTF">2026-10-25T09:22:37Z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eyJoZGlkIjoiZWQ3MjNmZWRjYTkxN2VjOWJjNDM2MDJiZjllMGYxMmUifQ==</vt:lpwstr>
  </property>
  <property fmtid="{D5CDD505-2E9C-101B-9397-08002B2CF9AE}" pid="3" name="KSOProductBuildVer">
    <vt:lpwstr>1033-12.1.0.29162</vt:lpwstr>
  </property>
  <property fmtid="{D5CDD505-2E9C-101B-9397-08002B2CF9AE}" pid="4" name="ICV">
    <vt:lpwstr>ABE4806028B74F00BF2CC2389D04F09B_12</vt:lpwstr>
  </property>
</Properties>
</file>