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56916">
      <w:pPr>
        <w:pStyle w:val="15"/>
      </w:pPr>
      <w:r>
        <w:rPr>
          <w:rFonts w:hint="eastAsia"/>
        </w:rPr>
        <w:t>林诗淳SA25008196_Homework3（Rmarkdown修改）</w:t>
      </w:r>
    </w:p>
    <w:p w14:paraId="4BB4AD12">
      <w:pPr>
        <w:pStyle w:val="28"/>
      </w:pPr>
      <w:r>
        <w:t>llllsc</w:t>
      </w:r>
    </w:p>
    <w:p w14:paraId="0F2F0443">
      <w:pPr>
        <w:pStyle w:val="14"/>
      </w:pPr>
      <w:r>
        <w:t>2026-04-05</w:t>
      </w:r>
    </w:p>
    <w:p w14:paraId="5FA1E6D5">
      <w:pPr>
        <w:pStyle w:val="4"/>
        <w:rPr>
          <w:rFonts w:hint="eastAsia"/>
        </w:rPr>
      </w:pPr>
      <w:bookmarkStart w:id="0" w:name="Xdb6d4179fbff2affdccbfc92ca420221c658fb7"/>
      <w:r>
        <w:rPr>
          <w:rFonts w:hint="eastAsia"/>
        </w:rPr>
        <w:t>任务一：针对ade4包内置的doubs数据集中的env，写一段代码，用管道“|&gt;”、select()、filter()、rename()、arrange()等操作，选取</w:t>
      </w:r>
      <w:r>
        <w:t xml:space="preserve"> dfs, alt, oxy </w:t>
      </w:r>
      <w:r>
        <w:rPr>
          <w:rFonts w:hint="eastAsia"/>
        </w:rPr>
        <w:t>列，重命名</w:t>
      </w:r>
      <w:r>
        <w:t xml:space="preserve"> dfs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distance、oxy为</w:t>
      </w:r>
      <w:r>
        <w:t xml:space="preserve"> </w:t>
      </w:r>
      <w:r>
        <w:rPr>
          <w:rFonts w:hint="eastAsia"/>
        </w:rPr>
        <w:t>oxygen。另外，保留alt大于</w:t>
      </w:r>
      <w:r>
        <w:t xml:space="preserve"> </w:t>
      </w:r>
      <w:r>
        <w:rPr>
          <w:rFonts w:hint="eastAsia"/>
        </w:rPr>
        <w:t>200米行，按</w:t>
      </w:r>
      <w:r>
        <w:t xml:space="preserve"> alt </w:t>
      </w:r>
      <w:r>
        <w:rPr>
          <w:rFonts w:hint="eastAsia"/>
        </w:rPr>
        <w:t>降序排列，新增一列oxygen_category，根据oxygen_category是否大于90，分为high和low类别，并计算每个类别的平均alt和平均PH，得到如下形式的结果。</w:t>
      </w:r>
    </w:p>
    <w:tbl>
      <w:tblPr>
        <w:tblStyle w:val="19"/>
        <w:tblpPr w:leftFromText="180" w:rightFromText="180" w:vertAnchor="text" w:horzAnchor="page" w:tblpX="1813" w:tblpY="306"/>
        <w:tblOverlap w:val="never"/>
        <w:tblW w:w="8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5"/>
      </w:tblGrid>
      <w:tr w14:paraId="2170D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5" w:type="dxa"/>
          </w:tcPr>
          <w:p w14:paraId="5B84AC27">
            <w:pPr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oxygen_category</w:t>
            </w:r>
          </w:p>
        </w:tc>
        <w:tc>
          <w:tcPr>
            <w:tcW w:w="2765" w:type="dxa"/>
            <w:vAlign w:val="center"/>
          </w:tcPr>
          <w:p w14:paraId="4E1C5A95">
            <w:pPr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mean_alt</w:t>
            </w:r>
          </w:p>
        </w:tc>
        <w:tc>
          <w:tcPr>
            <w:tcW w:w="2765" w:type="dxa"/>
          </w:tcPr>
          <w:p w14:paraId="793F3185">
            <w:pPr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mean_pH</w:t>
            </w:r>
          </w:p>
        </w:tc>
      </w:tr>
      <w:tr w14:paraId="2745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A64C381">
            <w:pPr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High</w:t>
            </w:r>
          </w:p>
        </w:tc>
        <w:tc>
          <w:tcPr>
            <w:tcW w:w="2765" w:type="dxa"/>
          </w:tcPr>
          <w:p w14:paraId="3847161E">
            <w:pPr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2765" w:type="dxa"/>
          </w:tcPr>
          <w:p w14:paraId="6E1BC376">
            <w:pPr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7A6D7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9F26927">
            <w:pPr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Low</w:t>
            </w:r>
          </w:p>
        </w:tc>
        <w:tc>
          <w:tcPr>
            <w:tcW w:w="2765" w:type="dxa"/>
          </w:tcPr>
          <w:p w14:paraId="6E2A6C08">
            <w:pPr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2765" w:type="dxa"/>
          </w:tcPr>
          <w:p w14:paraId="4B1577D4">
            <w:pPr>
              <w:jc w:val="center"/>
              <w:rPr>
                <w:rFonts w:ascii="Times New Roman" w:hAnsi="Times New Roman" w:eastAsia="仿宋" w:cs="Times New Roman"/>
                <w:sz w:val="24"/>
                <w:szCs w:val="24"/>
              </w:rPr>
            </w:pPr>
          </w:p>
        </w:tc>
      </w:tr>
    </w:tbl>
    <w:p w14:paraId="0DCB9C10">
      <w:pPr>
        <w:pStyle w:val="50"/>
        <w:rPr>
          <w:rStyle w:val="65"/>
        </w:rPr>
      </w:pPr>
    </w:p>
    <w:p w14:paraId="12DA8C4E">
      <w:pPr>
        <w:pStyle w:val="50"/>
      </w:pPr>
      <w:bookmarkStart w:id="2" w:name="_GoBack"/>
      <w:bookmarkEnd w:id="2"/>
      <w:r>
        <w:rPr>
          <w:rStyle w:val="65"/>
        </w:rPr>
        <w:t># 加载 ade4和dplyr</w:t>
      </w:r>
      <w:r>
        <w:br w:type="textWrapping"/>
      </w:r>
      <w:r>
        <w:rPr>
          <w:rStyle w:val="70"/>
        </w:rPr>
        <w:t>library</w:t>
      </w:r>
      <w:r>
        <w:rPr>
          <w:rStyle w:val="83"/>
        </w:rPr>
        <w:t>(ade4)</w:t>
      </w:r>
      <w:r>
        <w:br w:type="textWrapping"/>
      </w:r>
      <w:r>
        <w:rPr>
          <w:rStyle w:val="70"/>
        </w:rPr>
        <w:t>library</w:t>
      </w:r>
      <w:r>
        <w:rPr>
          <w:rStyle w:val="83"/>
        </w:rPr>
        <w:t>(dplyr)</w:t>
      </w:r>
    </w:p>
    <w:p w14:paraId="162DE496">
      <w:pPr>
        <w:pStyle w:val="50"/>
      </w:pPr>
      <w:r>
        <w:rPr>
          <w:rStyle w:val="49"/>
        </w:rPr>
        <w:t xml:space="preserve">## </w:t>
      </w:r>
      <w:r>
        <w:br w:type="textWrapping"/>
      </w:r>
      <w:r>
        <w:rPr>
          <w:rStyle w:val="49"/>
        </w:rPr>
        <w:t>## Attaching package: 'dplyr'</w:t>
      </w:r>
    </w:p>
    <w:p w14:paraId="5135CF0A">
      <w:pPr>
        <w:pStyle w:val="50"/>
      </w:pPr>
      <w:r>
        <w:rPr>
          <w:rStyle w:val="49"/>
        </w:rPr>
        <w:t>## The following objects are masked from 'package:stats':</w:t>
      </w:r>
      <w:r>
        <w:br w:type="textWrapping"/>
      </w:r>
      <w:r>
        <w:rPr>
          <w:rStyle w:val="49"/>
        </w:rPr>
        <w:t xml:space="preserve">## </w:t>
      </w:r>
      <w:r>
        <w:br w:type="textWrapping"/>
      </w:r>
      <w:r>
        <w:rPr>
          <w:rStyle w:val="49"/>
        </w:rPr>
        <w:t>##     filter, lag</w:t>
      </w:r>
    </w:p>
    <w:p w14:paraId="3B5B4BE0">
      <w:pPr>
        <w:pStyle w:val="50"/>
      </w:pPr>
      <w:r>
        <w:rPr>
          <w:rStyle w:val="49"/>
        </w:rPr>
        <w:t>## The following objects are masked from 'package:base':</w:t>
      </w:r>
      <w:r>
        <w:br w:type="textWrapping"/>
      </w:r>
      <w:r>
        <w:rPr>
          <w:rStyle w:val="49"/>
        </w:rPr>
        <w:t xml:space="preserve">## </w:t>
      </w:r>
      <w:r>
        <w:br w:type="textWrapping"/>
      </w:r>
      <w:r>
        <w:rPr>
          <w:rStyle w:val="49"/>
        </w:rPr>
        <w:t>##     intersect, setdiff, setequal, union</w:t>
      </w:r>
    </w:p>
    <w:p w14:paraId="746A3D63">
      <w:pPr>
        <w:pStyle w:val="50"/>
      </w:pPr>
      <w:r>
        <w:rPr>
          <w:rStyle w:val="65"/>
        </w:rPr>
        <w:t># 加载ade4里边的 doubs 数据集</w:t>
      </w:r>
      <w:r>
        <w:br w:type="textWrapping"/>
      </w:r>
      <w:r>
        <w:rPr>
          <w:rStyle w:val="70"/>
        </w:rPr>
        <w:t>data</w:t>
      </w:r>
      <w:r>
        <w:rPr>
          <w:rStyle w:val="83"/>
        </w:rPr>
        <w:t>(doubs)</w:t>
      </w:r>
      <w:r>
        <w:br w:type="textWrapping"/>
      </w:r>
      <w:r>
        <w:br w:type="textWrapping"/>
      </w:r>
      <w:r>
        <w:rPr>
          <w:rStyle w:val="65"/>
        </w:rPr>
        <w:t># 提取doubs数据集中的env数据框并赋值给result</w:t>
      </w:r>
      <w:r>
        <w:br w:type="textWrapping"/>
      </w:r>
      <w:r>
        <w:rPr>
          <w:rStyle w:val="83"/>
        </w:rPr>
        <w:t xml:space="preserve">result </w:t>
      </w:r>
      <w:r>
        <w:rPr>
          <w:rStyle w:val="69"/>
        </w:rPr>
        <w:t>&lt;-</w:t>
      </w:r>
      <w:r>
        <w:rPr>
          <w:rStyle w:val="83"/>
        </w:rPr>
        <w:t xml:space="preserve"> doubs</w:t>
      </w:r>
      <w:r>
        <w:rPr>
          <w:rStyle w:val="60"/>
        </w:rPr>
        <w:t>$</w:t>
      </w:r>
      <w:r>
        <w:rPr>
          <w:rStyle w:val="83"/>
        </w:rPr>
        <w:t xml:space="preserve">env </w:t>
      </w:r>
      <w:r>
        <w:rPr>
          <w:rStyle w:val="60"/>
        </w:rPr>
        <w:t>|&gt;</w:t>
      </w:r>
      <w:r>
        <w:br w:type="textWrapping"/>
      </w:r>
      <w:r>
        <w:rPr>
          <w:rStyle w:val="83"/>
        </w:rPr>
        <w:t xml:space="preserve">  </w:t>
      </w:r>
      <w:r>
        <w:rPr>
          <w:rStyle w:val="65"/>
        </w:rPr>
        <w:t># 选择需要的列：dfs（距离）、alt（海拔）、oxy（溶氧量）、pH（酸碱度）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select</w:t>
      </w:r>
      <w:r>
        <w:rPr>
          <w:rStyle w:val="83"/>
        </w:rPr>
        <w:t xml:space="preserve">(dfs, alt, oxy, pH) </w:t>
      </w:r>
      <w:r>
        <w:rPr>
          <w:rStyle w:val="60"/>
        </w:rPr>
        <w:t>|&gt;</w:t>
      </w:r>
      <w:r>
        <w:br w:type="textWrapping"/>
      </w:r>
      <w:r>
        <w:rPr>
          <w:rStyle w:val="83"/>
        </w:rPr>
        <w:t xml:space="preserve">  </w:t>
      </w:r>
      <w:r>
        <w:rPr>
          <w:rStyle w:val="65"/>
        </w:rPr>
        <w:t># 对所选择的列进行重命名：dfs -&gt; distance, oxy -&gt; oxygen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rename</w:t>
      </w:r>
      <w:r>
        <w:rPr>
          <w:rStyle w:val="83"/>
        </w:rPr>
        <w:t>(</w:t>
      </w:r>
      <w:r>
        <w:rPr>
          <w:rStyle w:val="77"/>
        </w:rPr>
        <w:t>distance =</w:t>
      </w:r>
      <w:r>
        <w:rPr>
          <w:rStyle w:val="83"/>
        </w:rPr>
        <w:t xml:space="preserve"> dfs, </w:t>
      </w:r>
      <w:r>
        <w:rPr>
          <w:rStyle w:val="77"/>
        </w:rPr>
        <w:t>oxygen =</w:t>
      </w:r>
      <w:r>
        <w:rPr>
          <w:rStyle w:val="83"/>
        </w:rPr>
        <w:t xml:space="preserve"> oxy) </w:t>
      </w:r>
      <w:r>
        <w:rPr>
          <w:rStyle w:val="60"/>
        </w:rPr>
        <w:t>|&gt;</w:t>
      </w:r>
      <w:r>
        <w:br w:type="textWrapping"/>
      </w:r>
      <w:r>
        <w:rPr>
          <w:rStyle w:val="83"/>
        </w:rPr>
        <w:t xml:space="preserve">  </w:t>
      </w:r>
      <w:r>
        <w:rPr>
          <w:rStyle w:val="65"/>
        </w:rPr>
        <w:t># 筛选alt＞200米的行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filter</w:t>
      </w:r>
      <w:r>
        <w:rPr>
          <w:rStyle w:val="83"/>
        </w:rPr>
        <w:t xml:space="preserve">(alt </w:t>
      </w:r>
      <w:r>
        <w:rPr>
          <w:rStyle w:val="60"/>
        </w:rPr>
        <w:t>&gt;</w:t>
      </w:r>
      <w:r>
        <w:rPr>
          <w:rStyle w:val="83"/>
        </w:rPr>
        <w:t xml:space="preserve"> </w:t>
      </w:r>
      <w:r>
        <w:rPr>
          <w:rStyle w:val="55"/>
        </w:rPr>
        <w:t>200</w:t>
      </w:r>
      <w:r>
        <w:rPr>
          <w:rStyle w:val="83"/>
        </w:rPr>
        <w:t xml:space="preserve">) </w:t>
      </w:r>
      <w:r>
        <w:rPr>
          <w:rStyle w:val="60"/>
        </w:rPr>
        <w:t>|&gt;</w:t>
      </w:r>
      <w:r>
        <w:br w:type="textWrapping"/>
      </w:r>
      <w:r>
        <w:rPr>
          <w:rStyle w:val="83"/>
        </w:rPr>
        <w:t xml:space="preserve">  </w:t>
      </w:r>
      <w:r>
        <w:rPr>
          <w:rStyle w:val="65"/>
        </w:rPr>
        <w:t># 将alt按海拔降序排列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arrange</w:t>
      </w:r>
      <w:r>
        <w:rPr>
          <w:rStyle w:val="83"/>
        </w:rPr>
        <w:t>(</w:t>
      </w:r>
      <w:r>
        <w:rPr>
          <w:rStyle w:val="70"/>
        </w:rPr>
        <w:t>desc</w:t>
      </w:r>
      <w:r>
        <w:rPr>
          <w:rStyle w:val="83"/>
        </w:rPr>
        <w:t xml:space="preserve">(alt)) </w:t>
      </w:r>
      <w:r>
        <w:rPr>
          <w:rStyle w:val="60"/>
        </w:rPr>
        <w:t>|&gt;</w:t>
      </w:r>
      <w:r>
        <w:br w:type="textWrapping"/>
      </w:r>
      <w:r>
        <w:rPr>
          <w:rStyle w:val="83"/>
        </w:rPr>
        <w:t xml:space="preserve">  </w:t>
      </w:r>
      <w:r>
        <w:rPr>
          <w:rStyle w:val="65"/>
        </w:rPr>
        <w:t># 新增一列，根据oxy是否大于90而对每一行数据进行区分标记："High"or"Low"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mutate</w:t>
      </w:r>
      <w:r>
        <w:rPr>
          <w:rStyle w:val="83"/>
        </w:rPr>
        <w:t>(</w:t>
      </w:r>
      <w:r>
        <w:rPr>
          <w:rStyle w:val="77"/>
        </w:rPr>
        <w:t>oxy_group =</w:t>
      </w:r>
      <w:r>
        <w:rPr>
          <w:rStyle w:val="83"/>
        </w:rPr>
        <w:t xml:space="preserve"> </w:t>
      </w:r>
      <w:r>
        <w:rPr>
          <w:rStyle w:val="70"/>
        </w:rPr>
        <w:t>ifelse</w:t>
      </w:r>
      <w:r>
        <w:rPr>
          <w:rStyle w:val="83"/>
        </w:rPr>
        <w:t xml:space="preserve">(oxygen </w:t>
      </w:r>
      <w:r>
        <w:rPr>
          <w:rStyle w:val="60"/>
        </w:rPr>
        <w:t>&gt;</w:t>
      </w:r>
      <w:r>
        <w:rPr>
          <w:rStyle w:val="83"/>
        </w:rPr>
        <w:t xml:space="preserve"> </w:t>
      </w:r>
      <w:r>
        <w:rPr>
          <w:rStyle w:val="55"/>
        </w:rPr>
        <w:t>90</w:t>
      </w:r>
      <w:r>
        <w:rPr>
          <w:rStyle w:val="83"/>
        </w:rPr>
        <w:t xml:space="preserve">, </w:t>
      </w:r>
      <w:r>
        <w:rPr>
          <w:rStyle w:val="61"/>
        </w:rPr>
        <w:t>"High"</w:t>
      </w:r>
      <w:r>
        <w:rPr>
          <w:rStyle w:val="83"/>
        </w:rPr>
        <w:t xml:space="preserve">, </w:t>
      </w:r>
      <w:r>
        <w:rPr>
          <w:rStyle w:val="61"/>
        </w:rPr>
        <w:t>"Low"</w:t>
      </w:r>
      <w:r>
        <w:rPr>
          <w:rStyle w:val="83"/>
        </w:rPr>
        <w:t xml:space="preserve">)) </w:t>
      </w:r>
      <w:r>
        <w:rPr>
          <w:rStyle w:val="60"/>
        </w:rPr>
        <w:t>|&gt;</w:t>
      </w:r>
      <w:r>
        <w:br w:type="textWrapping"/>
      </w:r>
      <w:r>
        <w:rPr>
          <w:rStyle w:val="83"/>
        </w:rPr>
        <w:t xml:space="preserve">  </w:t>
      </w:r>
      <w:r>
        <w:rPr>
          <w:rStyle w:val="65"/>
        </w:rPr>
        <w:t># 将上述数据按High和Low两种类型进行分组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group_by</w:t>
      </w:r>
      <w:r>
        <w:rPr>
          <w:rStyle w:val="83"/>
        </w:rPr>
        <w:t xml:space="preserve">(oxy_group) </w:t>
      </w:r>
      <w:r>
        <w:rPr>
          <w:rStyle w:val="60"/>
        </w:rPr>
        <w:t>|&gt;</w:t>
      </w:r>
      <w:r>
        <w:br w:type="textWrapping"/>
      </w:r>
      <w:r>
        <w:rPr>
          <w:rStyle w:val="83"/>
        </w:rPr>
        <w:t xml:space="preserve">  </w:t>
      </w:r>
      <w:r>
        <w:rPr>
          <w:rStyle w:val="65"/>
        </w:rPr>
        <w:t># 计算每组的平均alt和平均pH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summarise</w:t>
      </w:r>
      <w:r>
        <w:rPr>
          <w:rStyle w:val="83"/>
        </w:rPr>
        <w:t>(</w:t>
      </w:r>
      <w:r>
        <w:rPr>
          <w:rStyle w:val="77"/>
        </w:rPr>
        <w:t>mean_alt =</w:t>
      </w:r>
      <w:r>
        <w:rPr>
          <w:rStyle w:val="83"/>
        </w:rPr>
        <w:t xml:space="preserve"> </w:t>
      </w:r>
      <w:r>
        <w:rPr>
          <w:rStyle w:val="70"/>
        </w:rPr>
        <w:t>mean</w:t>
      </w:r>
      <w:r>
        <w:rPr>
          <w:rStyle w:val="83"/>
        </w:rPr>
        <w:t xml:space="preserve">(alt, </w:t>
      </w:r>
      <w:r>
        <w:rPr>
          <w:rStyle w:val="77"/>
        </w:rPr>
        <w:t>na.rm =</w:t>
      </w:r>
      <w:r>
        <w:rPr>
          <w:rStyle w:val="83"/>
        </w:rPr>
        <w:t xml:space="preserve"> </w:t>
      </w:r>
      <w:r>
        <w:rPr>
          <w:rStyle w:val="58"/>
        </w:rPr>
        <w:t>TRUE</w:t>
      </w:r>
      <w:r>
        <w:rPr>
          <w:rStyle w:val="83"/>
        </w:rPr>
        <w:t>),</w:t>
      </w:r>
      <w:r>
        <w:br w:type="textWrapping"/>
      </w:r>
      <w:r>
        <w:rPr>
          <w:rStyle w:val="83"/>
        </w:rPr>
        <w:t xml:space="preserve">            </w:t>
      </w:r>
      <w:r>
        <w:rPr>
          <w:rStyle w:val="77"/>
        </w:rPr>
        <w:t>mean_pH =</w:t>
      </w:r>
      <w:r>
        <w:rPr>
          <w:rStyle w:val="83"/>
        </w:rPr>
        <w:t xml:space="preserve"> </w:t>
      </w:r>
      <w:r>
        <w:rPr>
          <w:rStyle w:val="70"/>
        </w:rPr>
        <w:t>mean</w:t>
      </w:r>
      <w:r>
        <w:rPr>
          <w:rStyle w:val="83"/>
        </w:rPr>
        <w:t xml:space="preserve">(pH, </w:t>
      </w:r>
      <w:r>
        <w:rPr>
          <w:rStyle w:val="77"/>
        </w:rPr>
        <w:t>na.rm =</w:t>
      </w:r>
      <w:r>
        <w:rPr>
          <w:rStyle w:val="83"/>
        </w:rPr>
        <w:t xml:space="preserve"> </w:t>
      </w:r>
      <w:r>
        <w:rPr>
          <w:rStyle w:val="58"/>
        </w:rPr>
        <w:t>TRUE</w:t>
      </w:r>
      <w:r>
        <w:rPr>
          <w:rStyle w:val="83"/>
        </w:rPr>
        <w:t>))</w:t>
      </w:r>
      <w:r>
        <w:br w:type="textWrapping"/>
      </w:r>
      <w:r>
        <w:rPr>
          <w:rStyle w:val="65"/>
        </w:rPr>
        <w:t># 查看结果</w:t>
      </w:r>
      <w:r>
        <w:br w:type="textWrapping"/>
      </w:r>
      <w:r>
        <w:rPr>
          <w:rStyle w:val="70"/>
        </w:rPr>
        <w:t>print</w:t>
      </w:r>
      <w:r>
        <w:rPr>
          <w:rStyle w:val="83"/>
        </w:rPr>
        <w:t>(result)</w:t>
      </w:r>
    </w:p>
    <w:p w14:paraId="078BB9DA">
      <w:pPr>
        <w:pStyle w:val="50"/>
      </w:pPr>
      <w:r>
        <w:rPr>
          <w:rStyle w:val="49"/>
        </w:rPr>
        <w:t>## # A tibble: 2 × 3</w:t>
      </w:r>
      <w:r>
        <w:br w:type="textWrapping"/>
      </w:r>
      <w:r>
        <w:rPr>
          <w:rStyle w:val="49"/>
        </w:rPr>
        <w:t>##   oxy_group mean_alt mean_pH</w:t>
      </w:r>
      <w:r>
        <w:br w:type="textWrapping"/>
      </w:r>
      <w:r>
        <w:rPr>
          <w:rStyle w:val="49"/>
        </w:rPr>
        <w:t>##   &lt;chr&gt;        &lt;dbl&gt;   &lt;dbl&gt;</w:t>
      </w:r>
      <w:r>
        <w:br w:type="textWrapping"/>
      </w:r>
      <w:r>
        <w:rPr>
          <w:rStyle w:val="49"/>
        </w:rPr>
        <w:t>## 1 High          561.    80.6</w:t>
      </w:r>
      <w:r>
        <w:br w:type="textWrapping"/>
      </w:r>
      <w:r>
        <w:rPr>
          <w:rStyle w:val="49"/>
        </w:rPr>
        <w:t>## 2 Low           421.    80.1</w:t>
      </w:r>
    </w:p>
    <w:p w14:paraId="0876BD28">
      <w:pPr>
        <w:pStyle w:val="50"/>
      </w:pPr>
      <w:r>
        <w:rPr>
          <w:rStyle w:val="66"/>
        </w:rPr>
        <w:t>##若不使用管道符则复杂难懂，如下</w:t>
      </w:r>
      <w:r>
        <w:br w:type="textWrapping"/>
      </w:r>
      <w:r>
        <w:rPr>
          <w:rStyle w:val="70"/>
        </w:rPr>
        <w:t>library</w:t>
      </w:r>
      <w:r>
        <w:rPr>
          <w:rStyle w:val="83"/>
        </w:rPr>
        <w:t>(ade4)</w:t>
      </w:r>
      <w:r>
        <w:br w:type="textWrapping"/>
      </w:r>
      <w:r>
        <w:rPr>
          <w:rStyle w:val="70"/>
        </w:rPr>
        <w:t>library</w:t>
      </w:r>
      <w:r>
        <w:rPr>
          <w:rStyle w:val="83"/>
        </w:rPr>
        <w:t>(dplyr)</w:t>
      </w:r>
      <w:r>
        <w:br w:type="textWrapping"/>
      </w:r>
      <w:r>
        <w:br w:type="textWrapping"/>
      </w:r>
      <w:r>
        <w:rPr>
          <w:rStyle w:val="83"/>
        </w:rPr>
        <w:t xml:space="preserve">result </w:t>
      </w:r>
      <w:r>
        <w:rPr>
          <w:rStyle w:val="69"/>
        </w:rPr>
        <w:t>&lt;-</w:t>
      </w:r>
      <w:r>
        <w:rPr>
          <w:rStyle w:val="83"/>
        </w:rPr>
        <w:t xml:space="preserve"> </w:t>
      </w:r>
      <w:r>
        <w:rPr>
          <w:rStyle w:val="70"/>
        </w:rPr>
        <w:t>summarise</w:t>
      </w:r>
      <w:r>
        <w:rPr>
          <w:rStyle w:val="83"/>
        </w:rPr>
        <w:t>(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group_by</w:t>
      </w:r>
      <w:r>
        <w:rPr>
          <w:rStyle w:val="83"/>
        </w:rPr>
        <w:t>(</w:t>
      </w:r>
      <w:r>
        <w:br w:type="textWrapping"/>
      </w:r>
      <w:r>
        <w:rPr>
          <w:rStyle w:val="83"/>
        </w:rPr>
        <w:t xml:space="preserve">    </w:t>
      </w:r>
      <w:r>
        <w:rPr>
          <w:rStyle w:val="70"/>
        </w:rPr>
        <w:t>mutate</w:t>
      </w:r>
      <w:r>
        <w:rPr>
          <w:rStyle w:val="83"/>
        </w:rPr>
        <w:t>(</w:t>
      </w:r>
      <w:r>
        <w:br w:type="textWrapping"/>
      </w:r>
      <w:r>
        <w:rPr>
          <w:rStyle w:val="83"/>
        </w:rPr>
        <w:t xml:space="preserve">      </w:t>
      </w:r>
      <w:r>
        <w:rPr>
          <w:rStyle w:val="70"/>
        </w:rPr>
        <w:t>arrange</w:t>
      </w:r>
      <w:r>
        <w:rPr>
          <w:rStyle w:val="83"/>
        </w:rPr>
        <w:t>(</w:t>
      </w:r>
      <w:r>
        <w:br w:type="textWrapping"/>
      </w:r>
      <w:r>
        <w:rPr>
          <w:rStyle w:val="83"/>
        </w:rPr>
        <w:t xml:space="preserve">        </w:t>
      </w:r>
      <w:r>
        <w:rPr>
          <w:rStyle w:val="70"/>
        </w:rPr>
        <w:t>filter</w:t>
      </w:r>
      <w:r>
        <w:rPr>
          <w:rStyle w:val="83"/>
        </w:rPr>
        <w:t>(</w:t>
      </w:r>
      <w:r>
        <w:br w:type="textWrapping"/>
      </w:r>
      <w:r>
        <w:rPr>
          <w:rStyle w:val="83"/>
        </w:rPr>
        <w:t xml:space="preserve">          </w:t>
      </w:r>
      <w:r>
        <w:rPr>
          <w:rStyle w:val="70"/>
        </w:rPr>
        <w:t>rename</w:t>
      </w:r>
      <w:r>
        <w:rPr>
          <w:rStyle w:val="83"/>
        </w:rPr>
        <w:t>(</w:t>
      </w:r>
      <w:r>
        <w:br w:type="textWrapping"/>
      </w:r>
      <w:r>
        <w:rPr>
          <w:rStyle w:val="83"/>
        </w:rPr>
        <w:t xml:space="preserve">            </w:t>
      </w:r>
      <w:r>
        <w:rPr>
          <w:rStyle w:val="70"/>
        </w:rPr>
        <w:t>select</w:t>
      </w:r>
      <w:r>
        <w:rPr>
          <w:rStyle w:val="83"/>
        </w:rPr>
        <w:t>(doubs</w:t>
      </w:r>
      <w:r>
        <w:rPr>
          <w:rStyle w:val="60"/>
        </w:rPr>
        <w:t>$</w:t>
      </w:r>
      <w:r>
        <w:rPr>
          <w:rStyle w:val="83"/>
        </w:rPr>
        <w:t>env, dfs, alt, oxy, pH),</w:t>
      </w:r>
      <w:r>
        <w:br w:type="textWrapping"/>
      </w:r>
      <w:r>
        <w:rPr>
          <w:rStyle w:val="83"/>
        </w:rPr>
        <w:t xml:space="preserve">            </w:t>
      </w:r>
      <w:r>
        <w:rPr>
          <w:rStyle w:val="77"/>
        </w:rPr>
        <w:t>distance =</w:t>
      </w:r>
      <w:r>
        <w:rPr>
          <w:rStyle w:val="83"/>
        </w:rPr>
        <w:t xml:space="preserve"> dfs, </w:t>
      </w:r>
      <w:r>
        <w:rPr>
          <w:rStyle w:val="77"/>
        </w:rPr>
        <w:t>oxygen =</w:t>
      </w:r>
      <w:r>
        <w:rPr>
          <w:rStyle w:val="83"/>
        </w:rPr>
        <w:t xml:space="preserve"> oxy</w:t>
      </w:r>
      <w:r>
        <w:br w:type="textWrapping"/>
      </w:r>
      <w:r>
        <w:rPr>
          <w:rStyle w:val="83"/>
        </w:rPr>
        <w:t xml:space="preserve">          ),</w:t>
      </w:r>
      <w:r>
        <w:br w:type="textWrapping"/>
      </w:r>
      <w:r>
        <w:rPr>
          <w:rStyle w:val="83"/>
        </w:rPr>
        <w:t xml:space="preserve">          alt </w:t>
      </w:r>
      <w:r>
        <w:rPr>
          <w:rStyle w:val="60"/>
        </w:rPr>
        <w:t>&gt;</w:t>
      </w:r>
      <w:r>
        <w:rPr>
          <w:rStyle w:val="83"/>
        </w:rPr>
        <w:t xml:space="preserve"> </w:t>
      </w:r>
      <w:r>
        <w:rPr>
          <w:rStyle w:val="55"/>
        </w:rPr>
        <w:t>200</w:t>
      </w:r>
      <w:r>
        <w:br w:type="textWrapping"/>
      </w:r>
      <w:r>
        <w:rPr>
          <w:rStyle w:val="83"/>
        </w:rPr>
        <w:t xml:space="preserve">        ),</w:t>
      </w:r>
      <w:r>
        <w:br w:type="textWrapping"/>
      </w:r>
      <w:r>
        <w:rPr>
          <w:rStyle w:val="83"/>
        </w:rPr>
        <w:t xml:space="preserve">        </w:t>
      </w:r>
      <w:r>
        <w:rPr>
          <w:rStyle w:val="70"/>
        </w:rPr>
        <w:t>desc</w:t>
      </w:r>
      <w:r>
        <w:rPr>
          <w:rStyle w:val="83"/>
        </w:rPr>
        <w:t>(alt)</w:t>
      </w:r>
      <w:r>
        <w:br w:type="textWrapping"/>
      </w:r>
      <w:r>
        <w:rPr>
          <w:rStyle w:val="83"/>
        </w:rPr>
        <w:t xml:space="preserve">      ),</w:t>
      </w:r>
      <w:r>
        <w:br w:type="textWrapping"/>
      </w:r>
      <w:r>
        <w:rPr>
          <w:rStyle w:val="83"/>
        </w:rPr>
        <w:t xml:space="preserve">      </w:t>
      </w:r>
      <w:r>
        <w:rPr>
          <w:rStyle w:val="77"/>
        </w:rPr>
        <w:t>oxygen_category =</w:t>
      </w:r>
      <w:r>
        <w:rPr>
          <w:rStyle w:val="83"/>
        </w:rPr>
        <w:t xml:space="preserve"> </w:t>
      </w:r>
      <w:r>
        <w:rPr>
          <w:rStyle w:val="70"/>
        </w:rPr>
        <w:t>ifelse</w:t>
      </w:r>
      <w:r>
        <w:rPr>
          <w:rStyle w:val="83"/>
        </w:rPr>
        <w:t xml:space="preserve">(oxygen </w:t>
      </w:r>
      <w:r>
        <w:rPr>
          <w:rStyle w:val="60"/>
        </w:rPr>
        <w:t>&gt;</w:t>
      </w:r>
      <w:r>
        <w:rPr>
          <w:rStyle w:val="83"/>
        </w:rPr>
        <w:t xml:space="preserve"> </w:t>
      </w:r>
      <w:r>
        <w:rPr>
          <w:rStyle w:val="55"/>
        </w:rPr>
        <w:t>90</w:t>
      </w:r>
      <w:r>
        <w:rPr>
          <w:rStyle w:val="83"/>
        </w:rPr>
        <w:t xml:space="preserve">, </w:t>
      </w:r>
      <w:r>
        <w:rPr>
          <w:rStyle w:val="61"/>
        </w:rPr>
        <w:t>"High"</w:t>
      </w:r>
      <w:r>
        <w:rPr>
          <w:rStyle w:val="83"/>
        </w:rPr>
        <w:t xml:space="preserve">, </w:t>
      </w:r>
      <w:r>
        <w:rPr>
          <w:rStyle w:val="61"/>
        </w:rPr>
        <w:t>"Low"</w:t>
      </w:r>
      <w:r>
        <w:rPr>
          <w:rStyle w:val="83"/>
        </w:rPr>
        <w:t>)</w:t>
      </w:r>
      <w:r>
        <w:br w:type="textWrapping"/>
      </w:r>
      <w:r>
        <w:rPr>
          <w:rStyle w:val="83"/>
        </w:rPr>
        <w:t xml:space="preserve">    ),</w:t>
      </w:r>
      <w:r>
        <w:br w:type="textWrapping"/>
      </w:r>
      <w:r>
        <w:rPr>
          <w:rStyle w:val="83"/>
        </w:rPr>
        <w:t xml:space="preserve">    oxygen_category</w:t>
      </w:r>
      <w:r>
        <w:br w:type="textWrapping"/>
      </w:r>
      <w:r>
        <w:rPr>
          <w:rStyle w:val="83"/>
        </w:rPr>
        <w:t xml:space="preserve">  ),</w:t>
      </w:r>
      <w:r>
        <w:br w:type="textWrapping"/>
      </w:r>
      <w:r>
        <w:rPr>
          <w:rStyle w:val="83"/>
        </w:rPr>
        <w:t xml:space="preserve">  </w:t>
      </w:r>
      <w:r>
        <w:rPr>
          <w:rStyle w:val="77"/>
        </w:rPr>
        <w:t>mean_alt =</w:t>
      </w:r>
      <w:r>
        <w:rPr>
          <w:rStyle w:val="83"/>
        </w:rPr>
        <w:t xml:space="preserve"> </w:t>
      </w:r>
      <w:r>
        <w:rPr>
          <w:rStyle w:val="70"/>
        </w:rPr>
        <w:t>mean</w:t>
      </w:r>
      <w:r>
        <w:rPr>
          <w:rStyle w:val="83"/>
        </w:rPr>
        <w:t xml:space="preserve">(alt, </w:t>
      </w:r>
      <w:r>
        <w:rPr>
          <w:rStyle w:val="77"/>
        </w:rPr>
        <w:t>na.rm =</w:t>
      </w:r>
      <w:r>
        <w:rPr>
          <w:rStyle w:val="83"/>
        </w:rPr>
        <w:t xml:space="preserve"> </w:t>
      </w:r>
      <w:r>
        <w:rPr>
          <w:rStyle w:val="58"/>
        </w:rPr>
        <w:t>TRUE</w:t>
      </w:r>
      <w:r>
        <w:rPr>
          <w:rStyle w:val="83"/>
        </w:rPr>
        <w:t>),</w:t>
      </w:r>
      <w:r>
        <w:br w:type="textWrapping"/>
      </w:r>
      <w:r>
        <w:rPr>
          <w:rStyle w:val="83"/>
        </w:rPr>
        <w:t xml:space="preserve">  </w:t>
      </w:r>
      <w:r>
        <w:rPr>
          <w:rStyle w:val="77"/>
        </w:rPr>
        <w:t>mean_pH =</w:t>
      </w:r>
      <w:r>
        <w:rPr>
          <w:rStyle w:val="83"/>
        </w:rPr>
        <w:t xml:space="preserve"> </w:t>
      </w:r>
      <w:r>
        <w:rPr>
          <w:rStyle w:val="70"/>
        </w:rPr>
        <w:t>mean</w:t>
      </w:r>
      <w:r>
        <w:rPr>
          <w:rStyle w:val="83"/>
        </w:rPr>
        <w:t xml:space="preserve">(pH, </w:t>
      </w:r>
      <w:r>
        <w:rPr>
          <w:rStyle w:val="77"/>
        </w:rPr>
        <w:t>na.rm =</w:t>
      </w:r>
      <w:r>
        <w:rPr>
          <w:rStyle w:val="83"/>
        </w:rPr>
        <w:t xml:space="preserve"> </w:t>
      </w:r>
      <w:r>
        <w:rPr>
          <w:rStyle w:val="58"/>
        </w:rPr>
        <w:t>TRUE</w:t>
      </w:r>
      <w:r>
        <w:rPr>
          <w:rStyle w:val="83"/>
        </w:rPr>
        <w:t>)</w:t>
      </w:r>
      <w:r>
        <w:br w:type="textWrapping"/>
      </w:r>
      <w:r>
        <w:rPr>
          <w:rStyle w:val="83"/>
        </w:rPr>
        <w:t>)</w:t>
      </w:r>
      <w:r>
        <w:br w:type="textWrapping"/>
      </w:r>
      <w:r>
        <w:rPr>
          <w:rStyle w:val="70"/>
        </w:rPr>
        <w:t>print</w:t>
      </w:r>
      <w:r>
        <w:rPr>
          <w:rStyle w:val="83"/>
        </w:rPr>
        <w:t>(result)</w:t>
      </w:r>
    </w:p>
    <w:p w14:paraId="7CDC9E26">
      <w:pPr>
        <w:pStyle w:val="50"/>
      </w:pPr>
      <w:r>
        <w:rPr>
          <w:rStyle w:val="49"/>
        </w:rPr>
        <w:t>## # A tibble: 2 × 3</w:t>
      </w:r>
      <w:r>
        <w:br w:type="textWrapping"/>
      </w:r>
      <w:r>
        <w:rPr>
          <w:rStyle w:val="49"/>
        </w:rPr>
        <w:t>##   oxygen_category mean_alt mean_pH</w:t>
      </w:r>
      <w:r>
        <w:br w:type="textWrapping"/>
      </w:r>
      <w:r>
        <w:rPr>
          <w:rStyle w:val="49"/>
        </w:rPr>
        <w:t>##   &lt;chr&gt;              &lt;dbl&gt;   &lt;dbl&gt;</w:t>
      </w:r>
      <w:r>
        <w:br w:type="textWrapping"/>
      </w:r>
      <w:r>
        <w:rPr>
          <w:rStyle w:val="49"/>
        </w:rPr>
        <w:t>## 1 High                561.    80.6</w:t>
      </w:r>
      <w:r>
        <w:br w:type="textWrapping"/>
      </w:r>
      <w:r>
        <w:rPr>
          <w:rStyle w:val="49"/>
        </w:rPr>
        <w:t>## 2 Low                 421.    80.1</w:t>
      </w:r>
    </w:p>
    <w:bookmarkEnd w:id="0"/>
    <w:p w14:paraId="7AB242D8">
      <w:pPr>
        <w:pStyle w:val="4"/>
      </w:pPr>
      <w:bookmarkStart w:id="1" w:name="任务二根据doubs数据集中的env完成如下填空实现可视化"/>
      <w:r>
        <w:rPr>
          <w:rFonts w:hint="eastAsia"/>
        </w:rPr>
        <w:t>任务二：根据doubs数据集中的env，完成如下填空，实现可视化。</w:t>
      </w:r>
    </w:p>
    <w:p w14:paraId="66A23F9C">
      <w:pPr>
        <w:pStyle w:val="50"/>
      </w:pPr>
      <w:r>
        <w:rPr>
          <w:rStyle w:val="65"/>
        </w:rPr>
        <w:t># 利用ggplot2包，绘制x=alt与y=oxy之间的散点图</w:t>
      </w:r>
      <w:r>
        <w:br w:type="textWrapping"/>
      </w:r>
      <w:r>
        <w:rPr>
          <w:rStyle w:val="65"/>
        </w:rPr>
        <w:t>#ggplot(data=doubs$env) +</w:t>
      </w:r>
      <w:r>
        <w:br w:type="textWrapping"/>
      </w:r>
      <w:r>
        <w:rPr>
          <w:rStyle w:val="65"/>
        </w:rPr>
        <w:t>#geom_point(mapping=aes(alt, oxy))</w:t>
      </w:r>
      <w:r>
        <w:br w:type="textWrapping"/>
      </w:r>
      <w:r>
        <w:rPr>
          <w:rStyle w:val="65"/>
        </w:rPr>
        <w:t>#在上述散点图中，将数据dfs距离调整颜色</w:t>
      </w:r>
      <w:r>
        <w:br w:type="textWrapping"/>
      </w:r>
      <w:r>
        <w:rPr>
          <w:rStyle w:val="65"/>
        </w:rPr>
        <w:t>#ggplot(data=doubs$env ) +</w:t>
      </w:r>
      <w:r>
        <w:br w:type="textWrapping"/>
      </w:r>
      <w:r>
        <w:rPr>
          <w:rStyle w:val="65"/>
        </w:rPr>
        <w:t>#geom_point(mapping=aes(alt, oxy,  color = dfs))</w:t>
      </w:r>
      <w:r>
        <w:br w:type="textWrapping"/>
      </w:r>
      <w:r>
        <w:br w:type="textWrapping"/>
      </w:r>
      <w:r>
        <w:rPr>
          <w:rStyle w:val="65"/>
        </w:rPr>
        <w:t># 加载ade4和ggplot2</w:t>
      </w:r>
      <w:r>
        <w:br w:type="textWrapping"/>
      </w:r>
      <w:r>
        <w:rPr>
          <w:rStyle w:val="70"/>
        </w:rPr>
        <w:t>library</w:t>
      </w:r>
      <w:r>
        <w:rPr>
          <w:rStyle w:val="83"/>
        </w:rPr>
        <w:t>(ade4)</w:t>
      </w:r>
      <w:r>
        <w:br w:type="textWrapping"/>
      </w:r>
      <w:r>
        <w:rPr>
          <w:rStyle w:val="70"/>
        </w:rPr>
        <w:t>library</w:t>
      </w:r>
      <w:r>
        <w:rPr>
          <w:rStyle w:val="83"/>
        </w:rPr>
        <w:t>(ggplot2)</w:t>
      </w:r>
      <w:r>
        <w:br w:type="textWrapping"/>
      </w:r>
      <w:r>
        <w:br w:type="textWrapping"/>
      </w:r>
      <w:r>
        <w:rPr>
          <w:rStyle w:val="65"/>
        </w:rPr>
        <w:t># 利用ggplot2包，绘制x=alt与y=oxy之间的散点图</w:t>
      </w:r>
      <w:r>
        <w:br w:type="textWrapping"/>
      </w:r>
      <w:r>
        <w:rPr>
          <w:rStyle w:val="70"/>
        </w:rPr>
        <w:t>ggplot</w:t>
      </w:r>
      <w:r>
        <w:rPr>
          <w:rStyle w:val="83"/>
        </w:rPr>
        <w:t>(</w:t>
      </w:r>
      <w:r>
        <w:rPr>
          <w:rStyle w:val="77"/>
        </w:rPr>
        <w:t>data =</w:t>
      </w:r>
      <w:r>
        <w:rPr>
          <w:rStyle w:val="83"/>
        </w:rPr>
        <w:t xml:space="preserve"> doubs</w:t>
      </w:r>
      <w:r>
        <w:rPr>
          <w:rStyle w:val="60"/>
        </w:rPr>
        <w:t>$</w:t>
      </w:r>
      <w:r>
        <w:rPr>
          <w:rStyle w:val="83"/>
        </w:rPr>
        <w:t xml:space="preserve">env) </w:t>
      </w:r>
      <w:r>
        <w:rPr>
          <w:rStyle w:val="60"/>
        </w:rPr>
        <w:t>+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geom_point</w:t>
      </w:r>
      <w:r>
        <w:rPr>
          <w:rStyle w:val="83"/>
        </w:rPr>
        <w:t>(</w:t>
      </w:r>
      <w:r>
        <w:rPr>
          <w:rStyle w:val="77"/>
        </w:rPr>
        <w:t>mapping =</w:t>
      </w:r>
      <w:r>
        <w:rPr>
          <w:rStyle w:val="83"/>
        </w:rPr>
        <w:t xml:space="preserve"> </w:t>
      </w:r>
      <w:r>
        <w:rPr>
          <w:rStyle w:val="70"/>
        </w:rPr>
        <w:t>aes</w:t>
      </w:r>
      <w:r>
        <w:rPr>
          <w:rStyle w:val="83"/>
        </w:rPr>
        <w:t>(</w:t>
      </w:r>
      <w:r>
        <w:rPr>
          <w:rStyle w:val="77"/>
        </w:rPr>
        <w:t>x=</w:t>
      </w:r>
      <w:r>
        <w:rPr>
          <w:rStyle w:val="83"/>
        </w:rPr>
        <w:t xml:space="preserve">alt, </w:t>
      </w:r>
      <w:r>
        <w:rPr>
          <w:rStyle w:val="77"/>
        </w:rPr>
        <w:t>y=</w:t>
      </w:r>
      <w:r>
        <w:rPr>
          <w:rStyle w:val="83"/>
        </w:rPr>
        <w:t>oxy))</w:t>
      </w:r>
    </w:p>
    <w:p w14:paraId="08C1AC40">
      <w:pPr>
        <w:pStyle w:val="24"/>
      </w:pPr>
      <w:r>
        <w:drawing>
          <wp:inline distT="0" distB="0" distL="114300" distR="114300">
            <wp:extent cx="4619625" cy="3695700"/>
            <wp:effectExtent l="0" t="0" r="0" b="0"/>
            <wp:docPr id="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EAFF4C">
      <w:pPr>
        <w:pStyle w:val="50"/>
      </w:pPr>
      <w:r>
        <w:rPr>
          <w:rStyle w:val="65"/>
        </w:rPr>
        <w:t># 在上述散点图中，将数据dfs距离调整颜色</w:t>
      </w:r>
      <w:r>
        <w:br w:type="textWrapping"/>
      </w:r>
      <w:r>
        <w:rPr>
          <w:rStyle w:val="70"/>
        </w:rPr>
        <w:t>ggplot</w:t>
      </w:r>
      <w:r>
        <w:rPr>
          <w:rStyle w:val="83"/>
        </w:rPr>
        <w:t>(</w:t>
      </w:r>
      <w:r>
        <w:rPr>
          <w:rStyle w:val="77"/>
        </w:rPr>
        <w:t>data =</w:t>
      </w:r>
      <w:r>
        <w:rPr>
          <w:rStyle w:val="83"/>
        </w:rPr>
        <w:t xml:space="preserve"> doubs</w:t>
      </w:r>
      <w:r>
        <w:rPr>
          <w:rStyle w:val="60"/>
        </w:rPr>
        <w:t>$</w:t>
      </w:r>
      <w:r>
        <w:rPr>
          <w:rStyle w:val="83"/>
        </w:rPr>
        <w:t xml:space="preserve">env ) </w:t>
      </w:r>
      <w:r>
        <w:rPr>
          <w:rStyle w:val="60"/>
        </w:rPr>
        <w:t>+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geom_point</w:t>
      </w:r>
      <w:r>
        <w:rPr>
          <w:rStyle w:val="83"/>
        </w:rPr>
        <w:t>(</w:t>
      </w:r>
      <w:r>
        <w:rPr>
          <w:rStyle w:val="77"/>
        </w:rPr>
        <w:t>mapping =</w:t>
      </w:r>
      <w:r>
        <w:rPr>
          <w:rStyle w:val="83"/>
        </w:rPr>
        <w:t xml:space="preserve"> </w:t>
      </w:r>
      <w:r>
        <w:rPr>
          <w:rStyle w:val="70"/>
        </w:rPr>
        <w:t>aes</w:t>
      </w:r>
      <w:r>
        <w:rPr>
          <w:rStyle w:val="83"/>
        </w:rPr>
        <w:t>(alt,oxy,</w:t>
      </w:r>
      <w:r>
        <w:rPr>
          <w:rStyle w:val="77"/>
        </w:rPr>
        <w:t>color=</w:t>
      </w:r>
      <w:r>
        <w:rPr>
          <w:rStyle w:val="83"/>
        </w:rPr>
        <w:t>dfs))</w:t>
      </w:r>
    </w:p>
    <w:p w14:paraId="59928960">
      <w:pPr>
        <w:pStyle w:val="24"/>
      </w:pPr>
      <w:r>
        <w:drawing>
          <wp:inline distT="0" distB="0" distL="114300" distR="114300">
            <wp:extent cx="4619625" cy="3695700"/>
            <wp:effectExtent l="0" t="0" r="0" b="0"/>
            <wp:docPr id="2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8529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table" w:styleId="19">
    <w:name w:val="Table Grid"/>
    <w:basedOn w:val="1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2"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shd w:val="clear" w:fill="F8F8F8"/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204A87"/>
      <w:shd w:val="clear" w:fill="F8F8F8"/>
    </w:rPr>
  </w:style>
  <w:style w:type="character" w:customStyle="1" w:styleId="54">
    <w:name w:val="DataTypeTok"/>
    <w:basedOn w:val="49"/>
    <w:uiPriority w:val="0"/>
    <w:rPr>
      <w:color w:val="204A87"/>
      <w:shd w:val="clear" w:fill="F8F8F8"/>
    </w:rPr>
  </w:style>
  <w:style w:type="character" w:customStyle="1" w:styleId="55">
    <w:name w:val="DecValTok"/>
    <w:basedOn w:val="49"/>
    <w:qFormat/>
    <w:uiPriority w:val="0"/>
    <w:rPr>
      <w:color w:val="0000CF"/>
      <w:shd w:val="clear" w:fill="F8F8F8"/>
    </w:rPr>
  </w:style>
  <w:style w:type="character" w:customStyle="1" w:styleId="56">
    <w:name w:val="BaseNTok"/>
    <w:basedOn w:val="49"/>
    <w:qFormat/>
    <w:uiPriority w:val="0"/>
    <w:rPr>
      <w:color w:val="0000CF"/>
      <w:shd w:val="clear" w:fill="F8F8F8"/>
    </w:rPr>
  </w:style>
  <w:style w:type="character" w:customStyle="1" w:styleId="57">
    <w:name w:val="FloatTok"/>
    <w:basedOn w:val="49"/>
    <w:qFormat/>
    <w:uiPriority w:val="0"/>
    <w:rPr>
      <w:color w:val="0000CF"/>
      <w:shd w:val="clear" w:fill="F8F8F8"/>
    </w:rPr>
  </w:style>
  <w:style w:type="character" w:customStyle="1" w:styleId="58">
    <w:name w:val="ConstantTok"/>
    <w:basedOn w:val="49"/>
    <w:qFormat/>
    <w:uiPriority w:val="0"/>
    <w:rPr>
      <w:color w:val="8F5902"/>
      <w:shd w:val="clear" w:fill="F8F8F8"/>
    </w:rPr>
  </w:style>
  <w:style w:type="character" w:customStyle="1" w:styleId="59">
    <w:name w:val="CharTok"/>
    <w:basedOn w:val="49"/>
    <w:uiPriority w:val="0"/>
    <w:rPr>
      <w:color w:val="4E9A06"/>
      <w:shd w:val="clear" w:fill="F8F8F8"/>
    </w:rPr>
  </w:style>
  <w:style w:type="character" w:customStyle="1" w:styleId="60">
    <w:name w:val="SpecialCharTok"/>
    <w:basedOn w:val="49"/>
    <w:qFormat/>
    <w:uiPriority w:val="0"/>
    <w:rPr>
      <w:b/>
      <w:color w:val="CE5C00"/>
      <w:shd w:val="clear" w:fill="F8F8F8"/>
    </w:rPr>
  </w:style>
  <w:style w:type="character" w:customStyle="1" w:styleId="61">
    <w:name w:val="StringTok"/>
    <w:basedOn w:val="49"/>
    <w:qFormat/>
    <w:uiPriority w:val="0"/>
    <w:rPr>
      <w:color w:val="4E9A06"/>
      <w:shd w:val="clear" w:fill="F8F8F8"/>
    </w:rPr>
  </w:style>
  <w:style w:type="character" w:customStyle="1" w:styleId="62">
    <w:name w:val="VerbatimStringTok"/>
    <w:basedOn w:val="49"/>
    <w:uiPriority w:val="0"/>
    <w:rPr>
      <w:color w:val="4E9A06"/>
      <w:shd w:val="clear" w:fill="F8F8F8"/>
    </w:rPr>
  </w:style>
  <w:style w:type="character" w:customStyle="1" w:styleId="63">
    <w:name w:val="SpecialStringTok"/>
    <w:basedOn w:val="49"/>
    <w:uiPriority w:val="0"/>
    <w:rPr>
      <w:color w:val="4E9A06"/>
      <w:shd w:val="clear" w:fill="F8F8F8"/>
    </w:rPr>
  </w:style>
  <w:style w:type="character" w:customStyle="1" w:styleId="64">
    <w:name w:val="ImportTok"/>
    <w:basedOn w:val="49"/>
    <w:qFormat/>
    <w:uiPriority w:val="0"/>
    <w:rPr>
      <w:shd w:val="clear" w:fill="F8F8F8"/>
    </w:rPr>
  </w:style>
  <w:style w:type="character" w:customStyle="1" w:styleId="65">
    <w:name w:val="CommentTok"/>
    <w:basedOn w:val="49"/>
    <w:uiPriority w:val="0"/>
    <w:rPr>
      <w:i/>
      <w:color w:val="8F5902"/>
      <w:shd w:val="clear" w:fill="F8F8F8"/>
    </w:rPr>
  </w:style>
  <w:style w:type="character" w:customStyle="1" w:styleId="66">
    <w:name w:val="DocumentationTok"/>
    <w:basedOn w:val="49"/>
    <w:uiPriority w:val="0"/>
    <w:rPr>
      <w:b/>
      <w:i/>
      <w:color w:val="8F5902"/>
      <w:shd w:val="clear" w:fill="F8F8F8"/>
    </w:rPr>
  </w:style>
  <w:style w:type="character" w:customStyle="1" w:styleId="67">
    <w:name w:val="AnnotationTok"/>
    <w:basedOn w:val="49"/>
    <w:qFormat/>
    <w:uiPriority w:val="0"/>
    <w:rPr>
      <w:b/>
      <w:i/>
      <w:color w:val="8F5902"/>
      <w:shd w:val="clear" w:fill="F8F8F8"/>
    </w:rPr>
  </w:style>
  <w:style w:type="character" w:customStyle="1" w:styleId="68">
    <w:name w:val="CommentVarTok"/>
    <w:basedOn w:val="49"/>
    <w:qFormat/>
    <w:uiPriority w:val="0"/>
    <w:rPr>
      <w:b/>
      <w:i/>
      <w:color w:val="8F5902"/>
      <w:shd w:val="clear" w:fill="F8F8F8"/>
    </w:rPr>
  </w:style>
  <w:style w:type="character" w:customStyle="1" w:styleId="69">
    <w:name w:val="OtherTok"/>
    <w:basedOn w:val="49"/>
    <w:qFormat/>
    <w:uiPriority w:val="0"/>
    <w:rPr>
      <w:color w:val="8F5902"/>
      <w:shd w:val="clear" w:fill="F8F8F8"/>
    </w:rPr>
  </w:style>
  <w:style w:type="character" w:customStyle="1" w:styleId="70">
    <w:name w:val="FunctionTok"/>
    <w:basedOn w:val="49"/>
    <w:qFormat/>
    <w:uiPriority w:val="0"/>
    <w:rPr>
      <w:b/>
      <w:color w:val="204A87"/>
      <w:shd w:val="clear" w:fill="F8F8F8"/>
    </w:rPr>
  </w:style>
  <w:style w:type="character" w:customStyle="1" w:styleId="71">
    <w:name w:val="VariableTok"/>
    <w:basedOn w:val="49"/>
    <w:qFormat/>
    <w:uiPriority w:val="0"/>
    <w:rPr>
      <w:color w:val="000000"/>
      <w:shd w:val="clear" w:fill="F8F8F8"/>
    </w:rPr>
  </w:style>
  <w:style w:type="character" w:customStyle="1" w:styleId="72">
    <w:name w:val="ControlFlowTok"/>
    <w:basedOn w:val="49"/>
    <w:qFormat/>
    <w:uiPriority w:val="0"/>
    <w:rPr>
      <w:b/>
      <w:color w:val="204A87"/>
      <w:shd w:val="clear" w:fill="F8F8F8"/>
    </w:rPr>
  </w:style>
  <w:style w:type="character" w:customStyle="1" w:styleId="73">
    <w:name w:val="OperatorTok"/>
    <w:basedOn w:val="49"/>
    <w:qFormat/>
    <w:uiPriority w:val="0"/>
    <w:rPr>
      <w:b/>
      <w:color w:val="CE5C00"/>
      <w:shd w:val="clear" w:fill="F8F8F8"/>
    </w:rPr>
  </w:style>
  <w:style w:type="character" w:customStyle="1" w:styleId="74">
    <w:name w:val="BuiltInTok"/>
    <w:basedOn w:val="49"/>
    <w:qFormat/>
    <w:uiPriority w:val="0"/>
    <w:rPr>
      <w:shd w:val="clear" w:fill="F8F8F8"/>
    </w:rPr>
  </w:style>
  <w:style w:type="character" w:customStyle="1" w:styleId="75">
    <w:name w:val="ExtensionTok"/>
    <w:basedOn w:val="49"/>
    <w:qFormat/>
    <w:uiPriority w:val="0"/>
    <w:rPr>
      <w:shd w:val="clear" w:fill="F8F8F8"/>
    </w:rPr>
  </w:style>
  <w:style w:type="character" w:customStyle="1" w:styleId="76">
    <w:name w:val="PreprocessorTok"/>
    <w:basedOn w:val="49"/>
    <w:qFormat/>
    <w:uiPriority w:val="0"/>
    <w:rPr>
      <w:i/>
      <w:color w:val="8F5902"/>
      <w:shd w:val="clear" w:fill="F8F8F8"/>
    </w:rPr>
  </w:style>
  <w:style w:type="character" w:customStyle="1" w:styleId="77">
    <w:name w:val="AttributeTok"/>
    <w:basedOn w:val="49"/>
    <w:qFormat/>
    <w:uiPriority w:val="0"/>
    <w:rPr>
      <w:color w:val="204A87"/>
      <w:shd w:val="clear" w:fill="F8F8F8"/>
    </w:rPr>
  </w:style>
  <w:style w:type="character" w:customStyle="1" w:styleId="78">
    <w:name w:val="RegionMarkerTok"/>
    <w:basedOn w:val="49"/>
    <w:qFormat/>
    <w:uiPriority w:val="0"/>
    <w:rPr>
      <w:shd w:val="clear" w:fill="F8F8F8"/>
    </w:rPr>
  </w:style>
  <w:style w:type="character" w:customStyle="1" w:styleId="79">
    <w:name w:val="InformationTok"/>
    <w:basedOn w:val="49"/>
    <w:qFormat/>
    <w:uiPriority w:val="0"/>
    <w:rPr>
      <w:b/>
      <w:i/>
      <w:color w:val="8F5902"/>
      <w:shd w:val="clear" w:fill="F8F8F8"/>
    </w:rPr>
  </w:style>
  <w:style w:type="character" w:customStyle="1" w:styleId="80">
    <w:name w:val="WarningTok"/>
    <w:basedOn w:val="49"/>
    <w:qFormat/>
    <w:uiPriority w:val="0"/>
    <w:rPr>
      <w:b/>
      <w:i/>
      <w:color w:val="8F5902"/>
      <w:shd w:val="clear" w:fill="F8F8F8"/>
    </w:rPr>
  </w:style>
  <w:style w:type="character" w:customStyle="1" w:styleId="81">
    <w:name w:val="AlertTok"/>
    <w:basedOn w:val="49"/>
    <w:qFormat/>
    <w:uiPriority w:val="0"/>
    <w:rPr>
      <w:color w:val="EF2929"/>
      <w:shd w:val="clear" w:fill="F8F8F8"/>
    </w:rPr>
  </w:style>
  <w:style w:type="character" w:customStyle="1" w:styleId="82">
    <w:name w:val="ErrorTok"/>
    <w:basedOn w:val="49"/>
    <w:qFormat/>
    <w:uiPriority w:val="0"/>
    <w:rPr>
      <w:b/>
      <w:color w:val="A40000"/>
      <w:shd w:val="clear" w:fill="F8F8F8"/>
    </w:rPr>
  </w:style>
  <w:style w:type="character" w:customStyle="1" w:styleId="83">
    <w:name w:val="NormalTok"/>
    <w:basedOn w:val="49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648</Words>
  <Characters>1982</Characters>
  <Lines>12</Lines>
  <Paragraphs>8</Paragraphs>
  <TotalTime>0</TotalTime>
  <ScaleCrop>false</ScaleCrop>
  <LinksUpToDate>false</LinksUpToDate>
  <CharactersWithSpaces>2432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2026-04-05T06:48:00Z</dcterms:created>
  <dc:creator>llllsc</dc:creator>
  <cp:lastModifiedBy>林诗淳</cp:lastModifiedBy>
  <dcterms:modified xsi:type="dcterms:W3CDTF">2026-04-05T06:49:53Z</dcterms:modified>
  <dc:title>林诗淳SA25008196_Homework3（Rmarkdown修改）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output">
    <vt:lpwstr>word_document</vt:lpwstr>
  </property>
  <property fmtid="{D5CDD505-2E9C-101B-9397-08002B2CF9AE}" pid="4" name="KSOTemplateDocerSaveRecord">
    <vt:lpwstr>eyJoZGlkIjoiNzg5NzdiNmE3MzRhYTdkMzllNjhjNGE2YjU1MmM3ZWQiLCJ1c2VySWQiOiIxNTk2MTQ0NTk1In0=</vt:lpwstr>
  </property>
  <property fmtid="{D5CDD505-2E9C-101B-9397-08002B2CF9AE}" pid="5" name="KSOProductBuildVer">
    <vt:lpwstr>2052-12.1.0.24034</vt:lpwstr>
  </property>
  <property fmtid="{D5CDD505-2E9C-101B-9397-08002B2CF9AE}" pid="6" name="ICV">
    <vt:lpwstr>CF07DC5126FC41EBA7D17C3BB1534F04_13</vt:lpwstr>
  </property>
</Properties>
</file>