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E1" w:rsidRPr="00FB7B5C" w:rsidRDefault="009176E1" w:rsidP="009176E1">
      <w:pPr>
        <w:rPr>
          <w:rFonts w:hint="eastAsia"/>
        </w:rPr>
      </w:pPr>
    </w:p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26338E" w:rsidRDefault="007614F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</w:t>
      </w:r>
      <w:r w:rsidR="001B2B8B">
        <w:rPr>
          <w:rFonts w:hint="eastAsia"/>
          <w:b/>
          <w:sz w:val="44"/>
          <w:szCs w:val="44"/>
        </w:rPr>
        <w:t>数字</w:t>
      </w:r>
      <w:r w:rsidR="001B2B8B">
        <w:rPr>
          <w:rFonts w:hint="eastAsia"/>
          <w:b/>
          <w:sz w:val="44"/>
          <w:szCs w:val="44"/>
        </w:rPr>
        <w:t>PIS</w:t>
      </w:r>
    </w:p>
    <w:p w:rsidR="00E87C97" w:rsidRDefault="001A0930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数字功率放大器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1B2B8B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功能定义书</w:t>
      </w:r>
    </w:p>
    <w:p w:rsidR="00E87C97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FE29E0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</w:t>
      </w:r>
      <w:r w:rsidR="00C669FA">
        <w:rPr>
          <w:rFonts w:hint="eastAsia"/>
          <w:b/>
          <w:sz w:val="44"/>
          <w:szCs w:val="44"/>
        </w:rPr>
        <w:t xml:space="preserve"> </w:t>
      </w:r>
      <w:r w:rsidR="002160D8">
        <w:rPr>
          <w:rFonts w:hint="eastAsia"/>
          <w:b/>
          <w:sz w:val="44"/>
          <w:szCs w:val="44"/>
        </w:rPr>
        <w:t>1.0</w:t>
      </w:r>
    </w:p>
    <w:p w:rsidR="009176E1" w:rsidRPr="004772B0" w:rsidRDefault="009176E1" w:rsidP="009176E1"/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317E32" w:rsidRDefault="00317E32" w:rsidP="00317E32">
      <w:pPr>
        <w:tabs>
          <w:tab w:val="left" w:pos="2367"/>
        </w:tabs>
      </w:pPr>
      <w:r>
        <w:tab/>
      </w:r>
    </w:p>
    <w:p w:rsidR="00E921B0" w:rsidRDefault="004856AF" w:rsidP="004856AF">
      <w:r w:rsidRPr="00317E32">
        <w:br w:type="page"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E53D45" w:rsidRDefault="00E53D45" w:rsidP="00E53D45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031497" w:rsidRDefault="00031497" w:rsidP="00031497">
      <w:pPr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:rsidR="00031497" w:rsidRDefault="00031497" w:rsidP="00031497"/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F168C0">
        <w:rPr>
          <w:b w:val="0"/>
          <w:caps w:val="0"/>
        </w:rPr>
        <w:fldChar w:fldCharType="begin"/>
      </w:r>
      <w:r w:rsidR="00031497">
        <w:rPr>
          <w:b w:val="0"/>
          <w:caps w:val="0"/>
        </w:rPr>
        <w:instrText xml:space="preserve"> TOC \o "1-2" \h \z \u </w:instrText>
      </w:r>
      <w:r w:rsidRPr="00F168C0">
        <w:rPr>
          <w:b w:val="0"/>
          <w:caps w:val="0"/>
        </w:rPr>
        <w:fldChar w:fldCharType="separate"/>
      </w:r>
      <w:hyperlink w:anchor="_Toc366575346" w:history="1">
        <w:r w:rsidR="00964C0F" w:rsidRPr="002038FB">
          <w:rPr>
            <w:rStyle w:val="aa"/>
            <w:noProof/>
          </w:rPr>
          <w:t>1.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概述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47" w:history="1">
        <w:r w:rsidR="00964C0F" w:rsidRPr="002038FB">
          <w:rPr>
            <w:rStyle w:val="aa"/>
            <w:noProof/>
          </w:rPr>
          <w:t>2.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接口和协议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6575348" w:history="1">
        <w:r w:rsidR="00964C0F" w:rsidRPr="002038FB">
          <w:rPr>
            <w:rStyle w:val="aa"/>
            <w:noProof/>
          </w:rPr>
          <w:t>2.1.</w:t>
        </w:r>
        <w:r w:rsidR="00964C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人机接口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6575349" w:history="1">
        <w:r w:rsidR="00964C0F" w:rsidRPr="002038FB">
          <w:rPr>
            <w:rStyle w:val="aa"/>
            <w:noProof/>
          </w:rPr>
          <w:t>2.2.</w:t>
        </w:r>
        <w:r w:rsidR="00964C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通信接口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0" w:history="1">
        <w:r w:rsidR="00964C0F" w:rsidRPr="002038FB">
          <w:rPr>
            <w:rStyle w:val="aa"/>
            <w:noProof/>
          </w:rPr>
          <w:t>3.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基本功能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1" w:history="1">
        <w:r w:rsidR="00964C0F" w:rsidRPr="002038FB">
          <w:rPr>
            <w:rStyle w:val="aa"/>
            <w:noProof/>
          </w:rPr>
          <w:t>4.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自动音量控制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2" w:history="1">
        <w:r w:rsidR="00964C0F" w:rsidRPr="002038FB">
          <w:rPr>
            <w:rStyle w:val="aa"/>
            <w:noProof/>
          </w:rPr>
          <w:t>5.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应急广播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3" w:history="1">
        <w:r w:rsidR="00964C0F" w:rsidRPr="002038FB">
          <w:rPr>
            <w:rStyle w:val="aa"/>
            <w:noProof/>
          </w:rPr>
          <w:t>6.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扬声器状态监测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4" w:history="1">
        <w:r w:rsidR="00964C0F" w:rsidRPr="002038FB">
          <w:rPr>
            <w:rStyle w:val="aa"/>
            <w:noProof/>
          </w:rPr>
          <w:t>7.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电源单元状态监测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5" w:history="1">
        <w:r w:rsidR="00964C0F" w:rsidRPr="002038FB">
          <w:rPr>
            <w:rStyle w:val="aa"/>
            <w:noProof/>
          </w:rPr>
          <w:t>8.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噪音传感器在位监测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6" w:history="1">
        <w:r w:rsidR="00964C0F" w:rsidRPr="002038FB">
          <w:rPr>
            <w:rStyle w:val="aa"/>
            <w:noProof/>
          </w:rPr>
          <w:t>9.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保护功能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7" w:history="1">
        <w:r w:rsidR="00964C0F" w:rsidRPr="002038FB">
          <w:rPr>
            <w:rStyle w:val="aa"/>
            <w:noProof/>
          </w:rPr>
          <w:t>10.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状态信息过程数据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4C0F" w:rsidRDefault="00F168C0">
      <w:pPr>
        <w:pStyle w:val="10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66575358" w:history="1">
        <w:r w:rsidR="00964C0F" w:rsidRPr="002038FB">
          <w:rPr>
            <w:rStyle w:val="aa"/>
            <w:noProof/>
          </w:rPr>
          <w:t>11.</w:t>
        </w:r>
        <w:r w:rsidR="00964C0F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964C0F" w:rsidRPr="002038FB">
          <w:rPr>
            <w:rStyle w:val="aa"/>
            <w:rFonts w:hint="eastAsia"/>
            <w:noProof/>
          </w:rPr>
          <w:t>设备信息的储存和设置</w:t>
        </w:r>
        <w:r w:rsidR="00964C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4C0F">
          <w:rPr>
            <w:noProof/>
            <w:webHidden/>
          </w:rPr>
          <w:instrText xml:space="preserve"> PAGEREF _Toc366575358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4C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497" w:rsidRDefault="00F168C0" w:rsidP="00031497">
      <w:r>
        <w:rPr>
          <w:b/>
          <w:caps/>
          <w:sz w:val="20"/>
          <w:szCs w:val="20"/>
        </w:rPr>
        <w:fldChar w:fldCharType="end"/>
      </w: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D3767A" w:rsidRPr="006D596A" w:rsidRDefault="007079BC" w:rsidP="006D596A">
      <w:pPr>
        <w:pStyle w:val="1"/>
      </w:pPr>
      <w:bookmarkStart w:id="0" w:name="_Toc366575346"/>
      <w:r>
        <w:rPr>
          <w:rFonts w:hint="eastAsia"/>
        </w:rPr>
        <w:lastRenderedPageBreak/>
        <w:t>概述</w:t>
      </w:r>
      <w:bookmarkEnd w:id="0"/>
    </w:p>
    <w:p w:rsidR="00D3767A" w:rsidRDefault="005C1053" w:rsidP="006D596A">
      <w:pPr>
        <w:ind w:firstLine="420"/>
        <w:rPr>
          <w:rFonts w:ascii="宋体" w:hAnsi="宋体"/>
          <w:szCs w:val="21"/>
        </w:rPr>
      </w:pPr>
      <w:r w:rsidRPr="005C1053">
        <w:rPr>
          <w:rFonts w:ascii="宋体" w:hAnsi="宋体" w:hint="eastAsia"/>
          <w:szCs w:val="21"/>
        </w:rPr>
        <w:t>数字功率放大器（以下简称数字功放）为全数字PIS系统开发。数字功放通过网络接收广播的数字音频信息，通过D类功放进行功率放大，再经输出变压器后，驱动扬声器。数字功放有效率高、体积小、重量轻等特点</w:t>
      </w:r>
      <w:r w:rsidR="00F96C5C">
        <w:rPr>
          <w:rFonts w:ascii="宋体" w:hAnsi="宋体" w:hint="eastAsia"/>
          <w:szCs w:val="21"/>
        </w:rPr>
        <w:t>。</w:t>
      </w:r>
    </w:p>
    <w:p w:rsidR="00F80BB4" w:rsidRDefault="00F80BB4" w:rsidP="001663AA">
      <w:pPr>
        <w:pStyle w:val="1"/>
      </w:pPr>
      <w:bookmarkStart w:id="1" w:name="_Toc366575347"/>
      <w:r>
        <w:rPr>
          <w:rFonts w:hint="eastAsia"/>
        </w:rPr>
        <w:t>接口和协议</w:t>
      </w:r>
      <w:bookmarkEnd w:id="1"/>
    </w:p>
    <w:p w:rsidR="00DB3286" w:rsidRDefault="00651053" w:rsidP="00651053">
      <w:pPr>
        <w:pStyle w:val="2"/>
      </w:pPr>
      <w:bookmarkStart w:id="2" w:name="_Toc366575348"/>
      <w:r>
        <w:rPr>
          <w:rFonts w:hint="eastAsia"/>
        </w:rPr>
        <w:t>人机接口</w:t>
      </w:r>
      <w:bookmarkEnd w:id="2"/>
    </w:p>
    <w:p w:rsidR="007D7855" w:rsidRDefault="00320B76" w:rsidP="007D7855">
      <w:r w:rsidRPr="00320B76">
        <w:rPr>
          <w:rFonts w:hint="eastAsia"/>
          <w:noProof/>
        </w:rPr>
        <w:drawing>
          <wp:inline distT="0" distB="0" distL="0" distR="0">
            <wp:extent cx="2128520" cy="3496945"/>
            <wp:effectExtent l="0" t="0" r="0" b="0"/>
            <wp:docPr id="6" name="图片 1" descr="数字功放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字功放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131" t="4076" r="38550" b="6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CF" w:rsidRPr="00FA74CF" w:rsidRDefault="00FA74CF" w:rsidP="00FA74CF">
      <w:r w:rsidRPr="00FA74CF">
        <w:rPr>
          <w:rFonts w:hint="eastAsia"/>
        </w:rPr>
        <w:t>如图所示，为数字功放的面板示意图。</w:t>
      </w:r>
    </w:p>
    <w:p w:rsidR="00320B76" w:rsidRPr="00FA74CF" w:rsidRDefault="00FA74CF" w:rsidP="007D7855">
      <w:r w:rsidRPr="00FA74CF">
        <w:rPr>
          <w:rFonts w:hint="eastAsia"/>
        </w:rPr>
        <w:t>在面板上有电源指示、网络状态指示及各种信号指示灯。</w:t>
      </w:r>
    </w:p>
    <w:p w:rsidR="00651053" w:rsidRPr="00651053" w:rsidRDefault="00651053" w:rsidP="00651053">
      <w:pPr>
        <w:pStyle w:val="2"/>
      </w:pPr>
      <w:bookmarkStart w:id="3" w:name="_Toc366575349"/>
      <w:r>
        <w:rPr>
          <w:rFonts w:hint="eastAsia"/>
        </w:rPr>
        <w:t>通信接口</w:t>
      </w:r>
      <w:bookmarkEnd w:id="3"/>
    </w:p>
    <w:p w:rsidR="00F80BB4" w:rsidRDefault="00022821" w:rsidP="003C1F53">
      <w:pPr>
        <w:ind w:firstLine="420"/>
      </w:pPr>
      <w:r w:rsidRPr="005C1053">
        <w:rPr>
          <w:rFonts w:ascii="宋体" w:hAnsi="宋体" w:hint="eastAsia"/>
          <w:szCs w:val="21"/>
        </w:rPr>
        <w:t>数字功放</w:t>
      </w:r>
      <w:r w:rsidR="00DC378C">
        <w:rPr>
          <w:rFonts w:hint="eastAsia"/>
        </w:rPr>
        <w:t>通过网络接口接入全数字</w:t>
      </w:r>
      <w:r w:rsidR="00DC378C">
        <w:rPr>
          <w:rFonts w:hint="eastAsia"/>
        </w:rPr>
        <w:t>PIS</w:t>
      </w:r>
      <w:r w:rsidR="00DC378C">
        <w:rPr>
          <w:rFonts w:hint="eastAsia"/>
        </w:rPr>
        <w:t>系统中。</w:t>
      </w:r>
      <w:r w:rsidR="00F24AB6">
        <w:rPr>
          <w:rFonts w:hint="eastAsia"/>
        </w:rPr>
        <w:t>基于</w:t>
      </w:r>
      <w:r w:rsidR="00F24AB6">
        <w:rPr>
          <w:rFonts w:hint="eastAsia"/>
        </w:rPr>
        <w:t>UDP</w:t>
      </w:r>
      <w:r w:rsidR="00F24AB6">
        <w:rPr>
          <w:rFonts w:hint="eastAsia"/>
        </w:rPr>
        <w:t>协议进行通信，应用层协议符合《</w:t>
      </w:r>
      <w:r w:rsidR="00F24AB6" w:rsidRPr="00E94B7E">
        <w:rPr>
          <w:rFonts w:hint="eastAsia"/>
        </w:rPr>
        <w:t>全数字</w:t>
      </w:r>
      <w:r w:rsidR="00F24AB6" w:rsidRPr="00E94B7E">
        <w:rPr>
          <w:rFonts w:hint="eastAsia"/>
        </w:rPr>
        <w:t>PIS</w:t>
      </w:r>
      <w:r w:rsidR="00F24AB6" w:rsidRPr="00E94B7E">
        <w:rPr>
          <w:rFonts w:hint="eastAsia"/>
        </w:rPr>
        <w:t>系统协议</w:t>
      </w:r>
      <w:r w:rsidR="00F24AB6">
        <w:rPr>
          <w:rFonts w:hint="eastAsia"/>
        </w:rPr>
        <w:t>》。</w:t>
      </w:r>
    </w:p>
    <w:p w:rsidR="005F7CD3" w:rsidRDefault="005F7CD3" w:rsidP="005F7CD3">
      <w:pPr>
        <w:pStyle w:val="1"/>
      </w:pPr>
      <w:bookmarkStart w:id="4" w:name="_Toc366575350"/>
      <w:r>
        <w:rPr>
          <w:rFonts w:hint="eastAsia"/>
        </w:rPr>
        <w:lastRenderedPageBreak/>
        <w:t>基本功能</w:t>
      </w:r>
      <w:bookmarkEnd w:id="4"/>
    </w:p>
    <w:p w:rsidR="00504FCB" w:rsidRDefault="00F651F5" w:rsidP="009036D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数字功放的基本功能就是</w:t>
      </w:r>
      <w:r w:rsidR="00C25B55">
        <w:rPr>
          <w:rFonts w:ascii="宋体" w:hAnsi="宋体" w:hint="eastAsia"/>
          <w:szCs w:val="21"/>
        </w:rPr>
        <w:t>接收</w:t>
      </w:r>
      <w:r>
        <w:rPr>
          <w:rFonts w:ascii="宋体" w:hAnsi="宋体" w:hint="eastAsia"/>
          <w:szCs w:val="21"/>
        </w:rPr>
        <w:t>网络音频流，转换成模拟信号，然后功率放大。</w:t>
      </w:r>
      <w:r w:rsidR="00DD3736">
        <w:rPr>
          <w:rFonts w:ascii="宋体" w:hAnsi="宋体" w:hint="eastAsia"/>
          <w:szCs w:val="21"/>
        </w:rPr>
        <w:t>当网络上存在多路音频流的时候，接收优先级高的音频流。</w:t>
      </w:r>
    </w:p>
    <w:p w:rsidR="009036D2" w:rsidRDefault="004471A2" w:rsidP="008D1BFB">
      <w:pPr>
        <w:pStyle w:val="1"/>
      </w:pPr>
      <w:bookmarkStart w:id="5" w:name="_Toc366575351"/>
      <w:r w:rsidRPr="004471A2">
        <w:rPr>
          <w:rFonts w:hint="eastAsia"/>
        </w:rPr>
        <w:t>自动音量控制</w:t>
      </w:r>
      <w:bookmarkEnd w:id="5"/>
    </w:p>
    <w:p w:rsidR="00CE4522" w:rsidRPr="00CE4522" w:rsidRDefault="00CE4522" w:rsidP="00CE452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数字功放连接两个噪音传感器，根据噪音传感器返回的噪音值，自动调整广播音量。</w:t>
      </w:r>
    </w:p>
    <w:p w:rsidR="00A74E38" w:rsidRDefault="00B25BE0" w:rsidP="0082478B">
      <w:pPr>
        <w:pStyle w:val="1"/>
      </w:pPr>
      <w:bookmarkStart w:id="6" w:name="_Toc366575352"/>
      <w:r w:rsidRPr="00B25BE0">
        <w:rPr>
          <w:rFonts w:hint="eastAsia"/>
        </w:rPr>
        <w:t>应急广播</w:t>
      </w:r>
      <w:bookmarkEnd w:id="6"/>
    </w:p>
    <w:p w:rsidR="00923F96" w:rsidRDefault="00905B2C" w:rsidP="00862341">
      <w:pPr>
        <w:ind w:firstLine="420"/>
      </w:pPr>
      <w:r w:rsidRPr="00905B2C">
        <w:rPr>
          <w:rFonts w:hint="eastAsia"/>
        </w:rPr>
        <w:t>数字功放预留有应急模拟音频输入接口，当网络通信异常时，可通过模拟音频应急广播</w:t>
      </w:r>
      <w:r w:rsidR="00923F96">
        <w:rPr>
          <w:rFonts w:hint="eastAsia"/>
        </w:rPr>
        <w:t>。</w:t>
      </w:r>
    </w:p>
    <w:p w:rsidR="007A13CD" w:rsidRDefault="00CA6947" w:rsidP="00601A7D">
      <w:pPr>
        <w:pStyle w:val="1"/>
      </w:pPr>
      <w:bookmarkStart w:id="7" w:name="_Toc366575353"/>
      <w:r w:rsidRPr="00CA6947">
        <w:rPr>
          <w:rFonts w:hint="eastAsia"/>
        </w:rPr>
        <w:t>扬声器状态监测</w:t>
      </w:r>
      <w:bookmarkEnd w:id="7"/>
    </w:p>
    <w:p w:rsidR="00C809F3" w:rsidRDefault="00286A77" w:rsidP="00C809F3">
      <w:pPr>
        <w:ind w:firstLine="420"/>
      </w:pPr>
      <w:r w:rsidRPr="00286A77">
        <w:rPr>
          <w:rFonts w:hint="eastAsia"/>
        </w:rPr>
        <w:t>数字功放可</w:t>
      </w:r>
      <w:r w:rsidR="002F3D72">
        <w:rPr>
          <w:rFonts w:hint="eastAsia"/>
        </w:rPr>
        <w:t>通过电流和电压的反馈采样进行计算，从而</w:t>
      </w:r>
      <w:r w:rsidRPr="00286A77">
        <w:rPr>
          <w:rFonts w:hint="eastAsia"/>
        </w:rPr>
        <w:t>监测扬声器网络的状态（开路</w:t>
      </w:r>
      <w:r w:rsidRPr="00286A77">
        <w:rPr>
          <w:rFonts w:hint="eastAsia"/>
        </w:rPr>
        <w:t>/</w:t>
      </w:r>
      <w:r w:rsidRPr="00286A77">
        <w:rPr>
          <w:rFonts w:hint="eastAsia"/>
        </w:rPr>
        <w:t>短路），并以通信方式回报扬声器网络的状态</w:t>
      </w:r>
      <w:r w:rsidR="00C809F3" w:rsidRPr="009C693F">
        <w:rPr>
          <w:rFonts w:hint="eastAsia"/>
        </w:rPr>
        <w:t>。</w:t>
      </w:r>
    </w:p>
    <w:p w:rsidR="008437E7" w:rsidRDefault="008437E7" w:rsidP="008437E7">
      <w:pPr>
        <w:pStyle w:val="1"/>
      </w:pPr>
      <w:bookmarkStart w:id="8" w:name="_Toc366575354"/>
      <w:r w:rsidRPr="008437E7">
        <w:rPr>
          <w:rFonts w:hint="eastAsia"/>
        </w:rPr>
        <w:t>电源单元状态监测</w:t>
      </w:r>
      <w:bookmarkEnd w:id="8"/>
    </w:p>
    <w:p w:rsidR="008437E7" w:rsidRDefault="00AA10FD" w:rsidP="003161F4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数字功放</w:t>
      </w:r>
      <w:r w:rsidR="003161F4">
        <w:rPr>
          <w:rFonts w:ascii="宋体" w:hAnsi="宋体" w:hint="eastAsia"/>
          <w:szCs w:val="21"/>
        </w:rPr>
        <w:t>可</w:t>
      </w:r>
      <w:r>
        <w:rPr>
          <w:rFonts w:ascii="宋体" w:hAnsi="宋体" w:hint="eastAsia"/>
          <w:szCs w:val="21"/>
        </w:rPr>
        <w:t>自动</w:t>
      </w:r>
      <w:r w:rsidR="003161F4">
        <w:rPr>
          <w:rFonts w:ascii="宋体" w:hAnsi="宋体" w:hint="eastAsia"/>
          <w:szCs w:val="21"/>
        </w:rPr>
        <w:t>监测机柜中的电源单元的状态。</w:t>
      </w:r>
    </w:p>
    <w:p w:rsidR="009A777B" w:rsidRDefault="00E75018" w:rsidP="00E75018">
      <w:pPr>
        <w:pStyle w:val="1"/>
      </w:pPr>
      <w:bookmarkStart w:id="9" w:name="_Toc366575355"/>
      <w:r w:rsidRPr="00A35420">
        <w:rPr>
          <w:rFonts w:hint="eastAsia"/>
        </w:rPr>
        <w:t>噪音传感器在位监测</w:t>
      </w:r>
      <w:bookmarkEnd w:id="9"/>
    </w:p>
    <w:p w:rsidR="00E75018" w:rsidRDefault="00AA10FD" w:rsidP="00E02021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数字功放</w:t>
      </w:r>
      <w:r w:rsidR="00E02021">
        <w:rPr>
          <w:rFonts w:ascii="宋体" w:hAnsi="宋体" w:hint="eastAsia"/>
          <w:szCs w:val="21"/>
        </w:rPr>
        <w:t>可</w:t>
      </w:r>
      <w:r>
        <w:rPr>
          <w:rFonts w:ascii="宋体" w:hAnsi="宋体" w:hint="eastAsia"/>
          <w:szCs w:val="21"/>
        </w:rPr>
        <w:t>自动</w:t>
      </w:r>
      <w:r w:rsidR="00E02021">
        <w:rPr>
          <w:rFonts w:ascii="宋体" w:hAnsi="宋体" w:hint="eastAsia"/>
          <w:szCs w:val="21"/>
        </w:rPr>
        <w:t>监测车厢中噪音传感器在位状态。</w:t>
      </w:r>
    </w:p>
    <w:p w:rsidR="009C0007" w:rsidRDefault="000F4528" w:rsidP="000F4528">
      <w:pPr>
        <w:pStyle w:val="1"/>
      </w:pPr>
      <w:bookmarkStart w:id="10" w:name="_Toc366575356"/>
      <w:r>
        <w:rPr>
          <w:rFonts w:hint="eastAsia"/>
        </w:rPr>
        <w:lastRenderedPageBreak/>
        <w:t>保护功能</w:t>
      </w:r>
      <w:bookmarkEnd w:id="10"/>
    </w:p>
    <w:p w:rsidR="0015301D" w:rsidRDefault="0015301D" w:rsidP="0015301D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数字功放具有短路保护功能。当外线路短路时，不应损坏功放。</w:t>
      </w:r>
    </w:p>
    <w:p w:rsidR="005043B8" w:rsidRDefault="005043B8" w:rsidP="005043B8">
      <w:pPr>
        <w:pStyle w:val="1"/>
      </w:pPr>
      <w:bookmarkStart w:id="11" w:name="_Toc356917957"/>
      <w:bookmarkStart w:id="12" w:name="_Toc366575357"/>
      <w:r>
        <w:rPr>
          <w:rFonts w:hint="eastAsia"/>
        </w:rPr>
        <w:t>状态信息过程数据</w:t>
      </w:r>
      <w:bookmarkEnd w:id="11"/>
      <w:bookmarkEnd w:id="12"/>
    </w:p>
    <w:p w:rsidR="007845CE" w:rsidRPr="005043B8" w:rsidRDefault="007845CE" w:rsidP="005043B8">
      <w:pPr>
        <w:ind w:firstLine="420"/>
      </w:pPr>
      <w:r w:rsidRPr="007845CE">
        <w:rPr>
          <w:rFonts w:hint="eastAsia"/>
        </w:rPr>
        <w:t>数字功放通过网络通信，表明自身及电源单元、噪音传感器的工作状态</w:t>
      </w:r>
    </w:p>
    <w:p w:rsidR="0097313D" w:rsidRDefault="00226B1D" w:rsidP="00226B1D">
      <w:pPr>
        <w:pStyle w:val="1"/>
      </w:pPr>
      <w:bookmarkStart w:id="13" w:name="_Toc366575358"/>
      <w:r>
        <w:rPr>
          <w:rFonts w:hint="eastAsia"/>
        </w:rPr>
        <w:t>设备信息的储存和设置</w:t>
      </w:r>
      <w:bookmarkEnd w:id="13"/>
    </w:p>
    <w:p w:rsidR="00F22159" w:rsidRPr="00F22159" w:rsidRDefault="002A35AE" w:rsidP="00F22159">
      <w:pPr>
        <w:ind w:firstLine="420"/>
      </w:pPr>
      <w:r w:rsidRPr="007845CE">
        <w:rPr>
          <w:rFonts w:hint="eastAsia"/>
        </w:rPr>
        <w:t>数字功放</w:t>
      </w:r>
      <w:r w:rsidR="00F22159">
        <w:rPr>
          <w:rFonts w:hint="eastAsia"/>
        </w:rPr>
        <w:t>有自己的设备信息，包括</w:t>
      </w:r>
      <w:r w:rsidR="00126C78">
        <w:rPr>
          <w:rFonts w:hint="eastAsia"/>
        </w:rPr>
        <w:t>设备信息，音量信息</w:t>
      </w:r>
      <w:r w:rsidR="00321843">
        <w:rPr>
          <w:rFonts w:hint="eastAsia"/>
        </w:rPr>
        <w:t>等等。这些信息可以通过通信协议进行设置，并保存在设备存储器中</w:t>
      </w:r>
      <w:r w:rsidR="00F22159">
        <w:rPr>
          <w:rFonts w:hint="eastAsia"/>
        </w:rPr>
        <w:t>。</w:t>
      </w:r>
    </w:p>
    <w:sectPr w:rsidR="00F22159" w:rsidRPr="00F22159" w:rsidSect="00552283">
      <w:headerReference w:type="default" r:id="rId11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544" w:rsidRDefault="00F41544">
      <w:r>
        <w:separator/>
      </w:r>
    </w:p>
  </w:endnote>
  <w:endnote w:type="continuationSeparator" w:id="1">
    <w:p w:rsidR="00F41544" w:rsidRDefault="00F41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B958A2" w:rsidP="00216402">
          <w:pPr>
            <w:pStyle w:val="a4"/>
          </w:pPr>
          <w:r>
            <w:rPr>
              <w:rFonts w:hint="eastAsia"/>
            </w:rPr>
            <w:t>宁波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号线</w:t>
          </w:r>
          <w:r w:rsidR="00CC724C">
            <w:rPr>
              <w:rFonts w:hint="eastAsia"/>
            </w:rPr>
            <w:t>数字</w:t>
          </w:r>
          <w:r w:rsidR="00CC724C">
            <w:rPr>
              <w:rFonts w:hint="eastAsia"/>
            </w:rPr>
            <w:t>PIS</w:t>
          </w:r>
          <w:r w:rsidR="00A47576">
            <w:rPr>
              <w:rFonts w:hint="eastAsia"/>
            </w:rPr>
            <w:t>数字功率放大器</w:t>
          </w:r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CC724C" w:rsidP="00216402">
          <w:pPr>
            <w:pStyle w:val="a4"/>
          </w:pPr>
          <w:r>
            <w:rPr>
              <w:rFonts w:hint="eastAsia"/>
            </w:rPr>
            <w:t>功能定义书</w:t>
          </w:r>
        </w:p>
      </w:tc>
      <w:tc>
        <w:tcPr>
          <w:tcW w:w="1365" w:type="dxa"/>
        </w:tcPr>
        <w:p w:rsidR="00317E32" w:rsidRDefault="00F168C0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2160D8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2160D8">
            <w:rPr>
              <w:rStyle w:val="a6"/>
              <w:rFonts w:hint="eastAsia"/>
              <w:noProof/>
            </w:rPr>
            <w:t>１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544" w:rsidRDefault="00F41544">
      <w:r>
        <w:separator/>
      </w:r>
    </w:p>
  </w:footnote>
  <w:footnote w:type="continuationSeparator" w:id="1">
    <w:p w:rsidR="00F41544" w:rsidRDefault="00F415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161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210AF"/>
    <w:rsid w:val="00021C3F"/>
    <w:rsid w:val="00022821"/>
    <w:rsid w:val="00023383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A7FA9"/>
    <w:rsid w:val="000B018A"/>
    <w:rsid w:val="000B0D8F"/>
    <w:rsid w:val="000B379C"/>
    <w:rsid w:val="000B56BB"/>
    <w:rsid w:val="000B7193"/>
    <w:rsid w:val="000C1D14"/>
    <w:rsid w:val="000C2066"/>
    <w:rsid w:val="000C2299"/>
    <w:rsid w:val="000C26B3"/>
    <w:rsid w:val="000C39BC"/>
    <w:rsid w:val="000C3F94"/>
    <w:rsid w:val="000C4C4A"/>
    <w:rsid w:val="000C6327"/>
    <w:rsid w:val="000C7EAB"/>
    <w:rsid w:val="000D0FDA"/>
    <w:rsid w:val="000D1BAB"/>
    <w:rsid w:val="000D2624"/>
    <w:rsid w:val="000D6140"/>
    <w:rsid w:val="000D6ADB"/>
    <w:rsid w:val="000E0259"/>
    <w:rsid w:val="000E0402"/>
    <w:rsid w:val="000E0551"/>
    <w:rsid w:val="000E0727"/>
    <w:rsid w:val="000E1D2B"/>
    <w:rsid w:val="000E4C94"/>
    <w:rsid w:val="000E56E9"/>
    <w:rsid w:val="000E5E53"/>
    <w:rsid w:val="000F2CB5"/>
    <w:rsid w:val="000F38B3"/>
    <w:rsid w:val="000F4528"/>
    <w:rsid w:val="000F4A1E"/>
    <w:rsid w:val="000F5913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05CCC"/>
    <w:rsid w:val="00110188"/>
    <w:rsid w:val="00110EAF"/>
    <w:rsid w:val="00111649"/>
    <w:rsid w:val="00111C10"/>
    <w:rsid w:val="00115926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6C78"/>
    <w:rsid w:val="00127960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301D"/>
    <w:rsid w:val="0015436E"/>
    <w:rsid w:val="00154AE4"/>
    <w:rsid w:val="00155D80"/>
    <w:rsid w:val="0015695E"/>
    <w:rsid w:val="00157297"/>
    <w:rsid w:val="001576A0"/>
    <w:rsid w:val="0016112B"/>
    <w:rsid w:val="0016247C"/>
    <w:rsid w:val="0016351B"/>
    <w:rsid w:val="00163C24"/>
    <w:rsid w:val="001663AA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F04"/>
    <w:rsid w:val="001974B2"/>
    <w:rsid w:val="001A0930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DED"/>
    <w:rsid w:val="001B1F56"/>
    <w:rsid w:val="001B2B8B"/>
    <w:rsid w:val="001B464C"/>
    <w:rsid w:val="001B53FD"/>
    <w:rsid w:val="001B55CB"/>
    <w:rsid w:val="001B5947"/>
    <w:rsid w:val="001B7A1F"/>
    <w:rsid w:val="001B7F35"/>
    <w:rsid w:val="001C2EBE"/>
    <w:rsid w:val="001C563B"/>
    <w:rsid w:val="001C5AF1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ADE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640D"/>
    <w:rsid w:val="00200649"/>
    <w:rsid w:val="00200732"/>
    <w:rsid w:val="00201508"/>
    <w:rsid w:val="00202EF3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0D8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6B1D"/>
    <w:rsid w:val="00227A7F"/>
    <w:rsid w:val="00227FA9"/>
    <w:rsid w:val="002309AF"/>
    <w:rsid w:val="00231791"/>
    <w:rsid w:val="002321A2"/>
    <w:rsid w:val="0023273E"/>
    <w:rsid w:val="00232E86"/>
    <w:rsid w:val="0023434A"/>
    <w:rsid w:val="00235FDC"/>
    <w:rsid w:val="00236902"/>
    <w:rsid w:val="00240132"/>
    <w:rsid w:val="00240875"/>
    <w:rsid w:val="002413E6"/>
    <w:rsid w:val="0024359C"/>
    <w:rsid w:val="00244CB8"/>
    <w:rsid w:val="0024584F"/>
    <w:rsid w:val="002463AF"/>
    <w:rsid w:val="002502B1"/>
    <w:rsid w:val="0025137B"/>
    <w:rsid w:val="00253268"/>
    <w:rsid w:val="00253C9A"/>
    <w:rsid w:val="00253DBB"/>
    <w:rsid w:val="00254D1B"/>
    <w:rsid w:val="00255B41"/>
    <w:rsid w:val="00261C33"/>
    <w:rsid w:val="00262DB6"/>
    <w:rsid w:val="00262DE8"/>
    <w:rsid w:val="0026338E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A77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5AE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B7878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27BB"/>
    <w:rsid w:val="002D78BC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38C4"/>
    <w:rsid w:val="002F3D72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AE2"/>
    <w:rsid w:val="003120BF"/>
    <w:rsid w:val="00315D0E"/>
    <w:rsid w:val="00316006"/>
    <w:rsid w:val="003161F4"/>
    <w:rsid w:val="003162B4"/>
    <w:rsid w:val="0031635A"/>
    <w:rsid w:val="003172BA"/>
    <w:rsid w:val="00317E32"/>
    <w:rsid w:val="00320AE7"/>
    <w:rsid w:val="00320B76"/>
    <w:rsid w:val="0032144D"/>
    <w:rsid w:val="00321843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26BE"/>
    <w:rsid w:val="0036327C"/>
    <w:rsid w:val="00363286"/>
    <w:rsid w:val="003634AF"/>
    <w:rsid w:val="00364619"/>
    <w:rsid w:val="003652DE"/>
    <w:rsid w:val="00366192"/>
    <w:rsid w:val="003671CA"/>
    <w:rsid w:val="00367351"/>
    <w:rsid w:val="003704BE"/>
    <w:rsid w:val="00370D30"/>
    <w:rsid w:val="00371456"/>
    <w:rsid w:val="00371492"/>
    <w:rsid w:val="00371C4F"/>
    <w:rsid w:val="003722C0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DB3"/>
    <w:rsid w:val="003A4E75"/>
    <w:rsid w:val="003A536C"/>
    <w:rsid w:val="003A53E3"/>
    <w:rsid w:val="003A6678"/>
    <w:rsid w:val="003A73C7"/>
    <w:rsid w:val="003B346E"/>
    <w:rsid w:val="003B3FA4"/>
    <w:rsid w:val="003B50CA"/>
    <w:rsid w:val="003B5531"/>
    <w:rsid w:val="003B6C1E"/>
    <w:rsid w:val="003B6C8A"/>
    <w:rsid w:val="003B7090"/>
    <w:rsid w:val="003C0040"/>
    <w:rsid w:val="003C0BBD"/>
    <w:rsid w:val="003C102E"/>
    <w:rsid w:val="003C169E"/>
    <w:rsid w:val="003C1F53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4A7B"/>
    <w:rsid w:val="003F57C2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5507"/>
    <w:rsid w:val="00425705"/>
    <w:rsid w:val="00426128"/>
    <w:rsid w:val="004264E7"/>
    <w:rsid w:val="00426DE0"/>
    <w:rsid w:val="00427C5D"/>
    <w:rsid w:val="00432D46"/>
    <w:rsid w:val="00433312"/>
    <w:rsid w:val="00433C18"/>
    <w:rsid w:val="00434067"/>
    <w:rsid w:val="00434926"/>
    <w:rsid w:val="00435B5D"/>
    <w:rsid w:val="00437252"/>
    <w:rsid w:val="00437BD7"/>
    <w:rsid w:val="004424D7"/>
    <w:rsid w:val="00445200"/>
    <w:rsid w:val="004456A1"/>
    <w:rsid w:val="00446A33"/>
    <w:rsid w:val="00446C83"/>
    <w:rsid w:val="004471A2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3426"/>
    <w:rsid w:val="00464A6B"/>
    <w:rsid w:val="00464E5D"/>
    <w:rsid w:val="004651B8"/>
    <w:rsid w:val="0046616B"/>
    <w:rsid w:val="004664D3"/>
    <w:rsid w:val="00467CC8"/>
    <w:rsid w:val="00474909"/>
    <w:rsid w:val="00474E80"/>
    <w:rsid w:val="00475287"/>
    <w:rsid w:val="00476479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1AF0"/>
    <w:rsid w:val="00492073"/>
    <w:rsid w:val="00492DF0"/>
    <w:rsid w:val="0049354D"/>
    <w:rsid w:val="00494445"/>
    <w:rsid w:val="00497543"/>
    <w:rsid w:val="00497F44"/>
    <w:rsid w:val="004A055D"/>
    <w:rsid w:val="004A0FEE"/>
    <w:rsid w:val="004A21BC"/>
    <w:rsid w:val="004A230D"/>
    <w:rsid w:val="004A6B6A"/>
    <w:rsid w:val="004B0385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F01B1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3B8"/>
    <w:rsid w:val="00504C93"/>
    <w:rsid w:val="00504FCB"/>
    <w:rsid w:val="00506C81"/>
    <w:rsid w:val="00506E54"/>
    <w:rsid w:val="005075F0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37EC2"/>
    <w:rsid w:val="00540513"/>
    <w:rsid w:val="005405A6"/>
    <w:rsid w:val="0054466B"/>
    <w:rsid w:val="0054505F"/>
    <w:rsid w:val="00546207"/>
    <w:rsid w:val="005505C4"/>
    <w:rsid w:val="005514A8"/>
    <w:rsid w:val="00552283"/>
    <w:rsid w:val="005528C5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1053"/>
    <w:rsid w:val="005C58ED"/>
    <w:rsid w:val="005C65AE"/>
    <w:rsid w:val="005C6966"/>
    <w:rsid w:val="005C7B55"/>
    <w:rsid w:val="005D0797"/>
    <w:rsid w:val="005D0E7E"/>
    <w:rsid w:val="005D21E4"/>
    <w:rsid w:val="005D2243"/>
    <w:rsid w:val="005D3083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5F7CD3"/>
    <w:rsid w:val="00600D4C"/>
    <w:rsid w:val="00601A7D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24D0"/>
    <w:rsid w:val="00643495"/>
    <w:rsid w:val="00645792"/>
    <w:rsid w:val="00645E86"/>
    <w:rsid w:val="006471D7"/>
    <w:rsid w:val="0065092D"/>
    <w:rsid w:val="00650FE5"/>
    <w:rsid w:val="00651053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AF7"/>
    <w:rsid w:val="00681382"/>
    <w:rsid w:val="006823B0"/>
    <w:rsid w:val="006873C7"/>
    <w:rsid w:val="00690466"/>
    <w:rsid w:val="006914F9"/>
    <w:rsid w:val="00691C08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4927"/>
    <w:rsid w:val="006B5286"/>
    <w:rsid w:val="006B5BF9"/>
    <w:rsid w:val="006B617B"/>
    <w:rsid w:val="006B65CF"/>
    <w:rsid w:val="006C0567"/>
    <w:rsid w:val="006C2296"/>
    <w:rsid w:val="006C2682"/>
    <w:rsid w:val="006C4649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96A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6F5801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4369"/>
    <w:rsid w:val="00724C9E"/>
    <w:rsid w:val="007263F3"/>
    <w:rsid w:val="00726735"/>
    <w:rsid w:val="00726ED5"/>
    <w:rsid w:val="00727DA1"/>
    <w:rsid w:val="007301D2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4F7"/>
    <w:rsid w:val="00761B67"/>
    <w:rsid w:val="00762F3F"/>
    <w:rsid w:val="00763D9A"/>
    <w:rsid w:val="00766213"/>
    <w:rsid w:val="0076625E"/>
    <w:rsid w:val="0076694C"/>
    <w:rsid w:val="00767615"/>
    <w:rsid w:val="0077083D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5CE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3CD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5D2A"/>
    <w:rsid w:val="007B6390"/>
    <w:rsid w:val="007B76FC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7787"/>
    <w:rsid w:val="007D7855"/>
    <w:rsid w:val="007D7D2F"/>
    <w:rsid w:val="007E0D87"/>
    <w:rsid w:val="007E0E63"/>
    <w:rsid w:val="007E0E70"/>
    <w:rsid w:val="007E1CCE"/>
    <w:rsid w:val="007E20E6"/>
    <w:rsid w:val="007E28E1"/>
    <w:rsid w:val="007E584D"/>
    <w:rsid w:val="007E5B74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2E7E"/>
    <w:rsid w:val="00823E98"/>
    <w:rsid w:val="0082478B"/>
    <w:rsid w:val="00824E80"/>
    <w:rsid w:val="00827A3A"/>
    <w:rsid w:val="008312BA"/>
    <w:rsid w:val="008314BC"/>
    <w:rsid w:val="0083167B"/>
    <w:rsid w:val="00832A4A"/>
    <w:rsid w:val="00832D7C"/>
    <w:rsid w:val="008331B9"/>
    <w:rsid w:val="008339B2"/>
    <w:rsid w:val="008355B1"/>
    <w:rsid w:val="00835DCA"/>
    <w:rsid w:val="008365A3"/>
    <w:rsid w:val="008368ED"/>
    <w:rsid w:val="008374E7"/>
    <w:rsid w:val="008378F7"/>
    <w:rsid w:val="008403B8"/>
    <w:rsid w:val="00840EC6"/>
    <w:rsid w:val="0084184E"/>
    <w:rsid w:val="00843638"/>
    <w:rsid w:val="008437E7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341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3DA5"/>
    <w:rsid w:val="0088665E"/>
    <w:rsid w:val="00886D13"/>
    <w:rsid w:val="008874C6"/>
    <w:rsid w:val="00890887"/>
    <w:rsid w:val="00890AB4"/>
    <w:rsid w:val="008910D5"/>
    <w:rsid w:val="00891BF9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7F68"/>
    <w:rsid w:val="008D001D"/>
    <w:rsid w:val="008D0D7C"/>
    <w:rsid w:val="008D1BFB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DF1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5421"/>
    <w:rsid w:val="008F6903"/>
    <w:rsid w:val="008F6FDF"/>
    <w:rsid w:val="008F771D"/>
    <w:rsid w:val="00900D18"/>
    <w:rsid w:val="00901CC9"/>
    <w:rsid w:val="0090261F"/>
    <w:rsid w:val="00902D87"/>
    <w:rsid w:val="0090357E"/>
    <w:rsid w:val="009036D2"/>
    <w:rsid w:val="00904494"/>
    <w:rsid w:val="00905B2C"/>
    <w:rsid w:val="009061F5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3F96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00D3"/>
    <w:rsid w:val="00951878"/>
    <w:rsid w:val="009539D8"/>
    <w:rsid w:val="00953AA2"/>
    <w:rsid w:val="0095423D"/>
    <w:rsid w:val="009546C3"/>
    <w:rsid w:val="00955700"/>
    <w:rsid w:val="009574E8"/>
    <w:rsid w:val="00957702"/>
    <w:rsid w:val="00962996"/>
    <w:rsid w:val="00964328"/>
    <w:rsid w:val="00964A8B"/>
    <w:rsid w:val="00964C0F"/>
    <w:rsid w:val="0097155D"/>
    <w:rsid w:val="00972BF6"/>
    <w:rsid w:val="00972CDB"/>
    <w:rsid w:val="00972FE1"/>
    <w:rsid w:val="0097313D"/>
    <w:rsid w:val="0097356D"/>
    <w:rsid w:val="009751E4"/>
    <w:rsid w:val="00975756"/>
    <w:rsid w:val="00977212"/>
    <w:rsid w:val="009772FF"/>
    <w:rsid w:val="009803D8"/>
    <w:rsid w:val="00980D0F"/>
    <w:rsid w:val="009833D7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459"/>
    <w:rsid w:val="009A35B1"/>
    <w:rsid w:val="009A588C"/>
    <w:rsid w:val="009A5A83"/>
    <w:rsid w:val="009A614F"/>
    <w:rsid w:val="009A6CE2"/>
    <w:rsid w:val="009A777B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0007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4130"/>
    <w:rsid w:val="009D75D0"/>
    <w:rsid w:val="009E025C"/>
    <w:rsid w:val="009E202E"/>
    <w:rsid w:val="009E4C4F"/>
    <w:rsid w:val="009E6234"/>
    <w:rsid w:val="009E7E66"/>
    <w:rsid w:val="009F0335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E45"/>
    <w:rsid w:val="00A115A6"/>
    <w:rsid w:val="00A11E65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7D18"/>
    <w:rsid w:val="00A30F63"/>
    <w:rsid w:val="00A31682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47576"/>
    <w:rsid w:val="00A527CA"/>
    <w:rsid w:val="00A546F1"/>
    <w:rsid w:val="00A55904"/>
    <w:rsid w:val="00A5592D"/>
    <w:rsid w:val="00A56830"/>
    <w:rsid w:val="00A56B40"/>
    <w:rsid w:val="00A56BDC"/>
    <w:rsid w:val="00A5737B"/>
    <w:rsid w:val="00A60BF3"/>
    <w:rsid w:val="00A61222"/>
    <w:rsid w:val="00A612A5"/>
    <w:rsid w:val="00A61A30"/>
    <w:rsid w:val="00A63F2A"/>
    <w:rsid w:val="00A64539"/>
    <w:rsid w:val="00A64B07"/>
    <w:rsid w:val="00A65480"/>
    <w:rsid w:val="00A65BC7"/>
    <w:rsid w:val="00A665F3"/>
    <w:rsid w:val="00A667CC"/>
    <w:rsid w:val="00A66E96"/>
    <w:rsid w:val="00A710EB"/>
    <w:rsid w:val="00A7196B"/>
    <w:rsid w:val="00A71CA6"/>
    <w:rsid w:val="00A746BB"/>
    <w:rsid w:val="00A74E38"/>
    <w:rsid w:val="00A753EF"/>
    <w:rsid w:val="00A76B82"/>
    <w:rsid w:val="00A80DE4"/>
    <w:rsid w:val="00A81505"/>
    <w:rsid w:val="00A81CF4"/>
    <w:rsid w:val="00A86434"/>
    <w:rsid w:val="00A929D7"/>
    <w:rsid w:val="00A92BC1"/>
    <w:rsid w:val="00A934B4"/>
    <w:rsid w:val="00A94313"/>
    <w:rsid w:val="00A96C0D"/>
    <w:rsid w:val="00A96D49"/>
    <w:rsid w:val="00A97051"/>
    <w:rsid w:val="00AA0CF3"/>
    <w:rsid w:val="00AA10FD"/>
    <w:rsid w:val="00AA1ED8"/>
    <w:rsid w:val="00AA2596"/>
    <w:rsid w:val="00AA2A45"/>
    <w:rsid w:val="00AA2D5D"/>
    <w:rsid w:val="00AA3370"/>
    <w:rsid w:val="00AA4205"/>
    <w:rsid w:val="00AA5621"/>
    <w:rsid w:val="00AA741F"/>
    <w:rsid w:val="00AB24DB"/>
    <w:rsid w:val="00AB3D30"/>
    <w:rsid w:val="00AB4E01"/>
    <w:rsid w:val="00AB509F"/>
    <w:rsid w:val="00AB53CB"/>
    <w:rsid w:val="00AB66DB"/>
    <w:rsid w:val="00AB6826"/>
    <w:rsid w:val="00AB793F"/>
    <w:rsid w:val="00AB7D45"/>
    <w:rsid w:val="00AC06FB"/>
    <w:rsid w:val="00AC08E1"/>
    <w:rsid w:val="00AC2F85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CC"/>
    <w:rsid w:val="00AE50D9"/>
    <w:rsid w:val="00AE5F61"/>
    <w:rsid w:val="00AE7407"/>
    <w:rsid w:val="00AE7AE5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2B6A"/>
    <w:rsid w:val="00B14237"/>
    <w:rsid w:val="00B1462C"/>
    <w:rsid w:val="00B169D2"/>
    <w:rsid w:val="00B16AF6"/>
    <w:rsid w:val="00B2030A"/>
    <w:rsid w:val="00B20EA4"/>
    <w:rsid w:val="00B2200A"/>
    <w:rsid w:val="00B225D8"/>
    <w:rsid w:val="00B2281C"/>
    <w:rsid w:val="00B229E7"/>
    <w:rsid w:val="00B2353F"/>
    <w:rsid w:val="00B25852"/>
    <w:rsid w:val="00B25A1A"/>
    <w:rsid w:val="00B25BE0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3B1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5EA6"/>
    <w:rsid w:val="00B46196"/>
    <w:rsid w:val="00B47AFD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01BD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289E"/>
    <w:rsid w:val="00B9421D"/>
    <w:rsid w:val="00B952AC"/>
    <w:rsid w:val="00B958A2"/>
    <w:rsid w:val="00B95A86"/>
    <w:rsid w:val="00B95DAA"/>
    <w:rsid w:val="00BA0CC5"/>
    <w:rsid w:val="00BA21F1"/>
    <w:rsid w:val="00BA3D94"/>
    <w:rsid w:val="00BA3F7F"/>
    <w:rsid w:val="00BB131F"/>
    <w:rsid w:val="00BB13CB"/>
    <w:rsid w:val="00BB23AA"/>
    <w:rsid w:val="00BB35E1"/>
    <w:rsid w:val="00BB36E0"/>
    <w:rsid w:val="00BB3D1C"/>
    <w:rsid w:val="00BB428C"/>
    <w:rsid w:val="00BB5943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7B2"/>
    <w:rsid w:val="00BE2B77"/>
    <w:rsid w:val="00BE515D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415C"/>
    <w:rsid w:val="00C04245"/>
    <w:rsid w:val="00C0498D"/>
    <w:rsid w:val="00C05DE7"/>
    <w:rsid w:val="00C06593"/>
    <w:rsid w:val="00C0722C"/>
    <w:rsid w:val="00C115F0"/>
    <w:rsid w:val="00C15669"/>
    <w:rsid w:val="00C163EF"/>
    <w:rsid w:val="00C164ED"/>
    <w:rsid w:val="00C20C36"/>
    <w:rsid w:val="00C21466"/>
    <w:rsid w:val="00C25B55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3106"/>
    <w:rsid w:val="00C44129"/>
    <w:rsid w:val="00C44F96"/>
    <w:rsid w:val="00C45B72"/>
    <w:rsid w:val="00C45DEE"/>
    <w:rsid w:val="00C4698B"/>
    <w:rsid w:val="00C47A13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9FA"/>
    <w:rsid w:val="00C672E3"/>
    <w:rsid w:val="00C67620"/>
    <w:rsid w:val="00C70128"/>
    <w:rsid w:val="00C701AD"/>
    <w:rsid w:val="00C70B2C"/>
    <w:rsid w:val="00C70B50"/>
    <w:rsid w:val="00C70F52"/>
    <w:rsid w:val="00C73A2B"/>
    <w:rsid w:val="00C73A9B"/>
    <w:rsid w:val="00C7509F"/>
    <w:rsid w:val="00C75D4E"/>
    <w:rsid w:val="00C77783"/>
    <w:rsid w:val="00C77907"/>
    <w:rsid w:val="00C77ACA"/>
    <w:rsid w:val="00C77E73"/>
    <w:rsid w:val="00C809B1"/>
    <w:rsid w:val="00C809F3"/>
    <w:rsid w:val="00C80DD3"/>
    <w:rsid w:val="00C80DEC"/>
    <w:rsid w:val="00C80FAA"/>
    <w:rsid w:val="00C8173D"/>
    <w:rsid w:val="00C82049"/>
    <w:rsid w:val="00C8216E"/>
    <w:rsid w:val="00C831B9"/>
    <w:rsid w:val="00C84E25"/>
    <w:rsid w:val="00C8511D"/>
    <w:rsid w:val="00C85204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6947"/>
    <w:rsid w:val="00CA703A"/>
    <w:rsid w:val="00CA72C0"/>
    <w:rsid w:val="00CB0306"/>
    <w:rsid w:val="00CB030A"/>
    <w:rsid w:val="00CB27BF"/>
    <w:rsid w:val="00CB36AD"/>
    <w:rsid w:val="00CB42D2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C724C"/>
    <w:rsid w:val="00CD186A"/>
    <w:rsid w:val="00CD31E9"/>
    <w:rsid w:val="00CD350E"/>
    <w:rsid w:val="00CD4D93"/>
    <w:rsid w:val="00CD50F6"/>
    <w:rsid w:val="00CD64F6"/>
    <w:rsid w:val="00CD6D97"/>
    <w:rsid w:val="00CD7D4D"/>
    <w:rsid w:val="00CE177B"/>
    <w:rsid w:val="00CE20C1"/>
    <w:rsid w:val="00CE2360"/>
    <w:rsid w:val="00CE2C42"/>
    <w:rsid w:val="00CE3F27"/>
    <w:rsid w:val="00CE410B"/>
    <w:rsid w:val="00CE4522"/>
    <w:rsid w:val="00CE4A0B"/>
    <w:rsid w:val="00CE5682"/>
    <w:rsid w:val="00CE6D6A"/>
    <w:rsid w:val="00CE7042"/>
    <w:rsid w:val="00CE7255"/>
    <w:rsid w:val="00CE764C"/>
    <w:rsid w:val="00CE7D4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3767A"/>
    <w:rsid w:val="00D421AF"/>
    <w:rsid w:val="00D441E3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5127"/>
    <w:rsid w:val="00D55943"/>
    <w:rsid w:val="00D64379"/>
    <w:rsid w:val="00D6482F"/>
    <w:rsid w:val="00D66079"/>
    <w:rsid w:val="00D66311"/>
    <w:rsid w:val="00D67A1F"/>
    <w:rsid w:val="00D728BA"/>
    <w:rsid w:val="00D72C48"/>
    <w:rsid w:val="00D72E3A"/>
    <w:rsid w:val="00D734F6"/>
    <w:rsid w:val="00D76267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0B31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6678"/>
    <w:rsid w:val="00DA73B1"/>
    <w:rsid w:val="00DB0CDC"/>
    <w:rsid w:val="00DB0D7D"/>
    <w:rsid w:val="00DB3286"/>
    <w:rsid w:val="00DB3567"/>
    <w:rsid w:val="00DB5C7D"/>
    <w:rsid w:val="00DB5E74"/>
    <w:rsid w:val="00DC04DB"/>
    <w:rsid w:val="00DC0726"/>
    <w:rsid w:val="00DC1F15"/>
    <w:rsid w:val="00DC2EF3"/>
    <w:rsid w:val="00DC326D"/>
    <w:rsid w:val="00DC378C"/>
    <w:rsid w:val="00DC4494"/>
    <w:rsid w:val="00DC4A29"/>
    <w:rsid w:val="00DC7392"/>
    <w:rsid w:val="00DD1E7D"/>
    <w:rsid w:val="00DD3066"/>
    <w:rsid w:val="00DD373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021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773D"/>
    <w:rsid w:val="00E33E88"/>
    <w:rsid w:val="00E37C0D"/>
    <w:rsid w:val="00E410D8"/>
    <w:rsid w:val="00E438BF"/>
    <w:rsid w:val="00E43A33"/>
    <w:rsid w:val="00E44250"/>
    <w:rsid w:val="00E44B05"/>
    <w:rsid w:val="00E44F0A"/>
    <w:rsid w:val="00E45206"/>
    <w:rsid w:val="00E457A9"/>
    <w:rsid w:val="00E469DD"/>
    <w:rsid w:val="00E5092E"/>
    <w:rsid w:val="00E51974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018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90B"/>
    <w:rsid w:val="00E85B1F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2640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1AC"/>
    <w:rsid w:val="00EE746E"/>
    <w:rsid w:val="00EE7849"/>
    <w:rsid w:val="00EF008E"/>
    <w:rsid w:val="00EF12FB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8C0"/>
    <w:rsid w:val="00F16B0A"/>
    <w:rsid w:val="00F1713F"/>
    <w:rsid w:val="00F17998"/>
    <w:rsid w:val="00F22159"/>
    <w:rsid w:val="00F23266"/>
    <w:rsid w:val="00F2422C"/>
    <w:rsid w:val="00F24AB6"/>
    <w:rsid w:val="00F25256"/>
    <w:rsid w:val="00F2751D"/>
    <w:rsid w:val="00F30381"/>
    <w:rsid w:val="00F309C5"/>
    <w:rsid w:val="00F32E8D"/>
    <w:rsid w:val="00F339F5"/>
    <w:rsid w:val="00F33ECE"/>
    <w:rsid w:val="00F3777D"/>
    <w:rsid w:val="00F37C32"/>
    <w:rsid w:val="00F37E4C"/>
    <w:rsid w:val="00F407B7"/>
    <w:rsid w:val="00F40AE3"/>
    <w:rsid w:val="00F40CA6"/>
    <w:rsid w:val="00F41544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5621B"/>
    <w:rsid w:val="00F60038"/>
    <w:rsid w:val="00F6052F"/>
    <w:rsid w:val="00F60C1B"/>
    <w:rsid w:val="00F611BC"/>
    <w:rsid w:val="00F62C4F"/>
    <w:rsid w:val="00F631FC"/>
    <w:rsid w:val="00F64FF4"/>
    <w:rsid w:val="00F651F5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0BB4"/>
    <w:rsid w:val="00F816D5"/>
    <w:rsid w:val="00F832D4"/>
    <w:rsid w:val="00F83390"/>
    <w:rsid w:val="00F837C9"/>
    <w:rsid w:val="00F85300"/>
    <w:rsid w:val="00F86084"/>
    <w:rsid w:val="00F86940"/>
    <w:rsid w:val="00F87FA2"/>
    <w:rsid w:val="00F9103F"/>
    <w:rsid w:val="00F91F48"/>
    <w:rsid w:val="00F93000"/>
    <w:rsid w:val="00F93262"/>
    <w:rsid w:val="00F9493D"/>
    <w:rsid w:val="00F95150"/>
    <w:rsid w:val="00F96877"/>
    <w:rsid w:val="00F96C5C"/>
    <w:rsid w:val="00F97230"/>
    <w:rsid w:val="00F97D3D"/>
    <w:rsid w:val="00FA1A62"/>
    <w:rsid w:val="00FA25EB"/>
    <w:rsid w:val="00FA2EF1"/>
    <w:rsid w:val="00FA34B0"/>
    <w:rsid w:val="00FA483D"/>
    <w:rsid w:val="00FA57E7"/>
    <w:rsid w:val="00FA5E97"/>
    <w:rsid w:val="00FA61EC"/>
    <w:rsid w:val="00FA6EC2"/>
    <w:rsid w:val="00FA745B"/>
    <w:rsid w:val="00FA74CF"/>
    <w:rsid w:val="00FA764C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4C7B"/>
    <w:rsid w:val="00FC50E4"/>
    <w:rsid w:val="00FD0314"/>
    <w:rsid w:val="00FD073E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9E0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555"/>
    <w:rsid w:val="00FF774D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  <w:style w:type="paragraph" w:styleId="ac">
    <w:name w:val="Title"/>
    <w:basedOn w:val="a"/>
    <w:next w:val="a"/>
    <w:link w:val="Char2"/>
    <w:qFormat/>
    <w:rsid w:val="001663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663A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E6ED-B91E-4466-81B4-4AC1ABC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284</Words>
  <Characters>1623</Characters>
  <Application>Microsoft Office Word</Application>
  <DocSecurity>0</DocSecurity>
  <Lines>13</Lines>
  <Paragraphs>3</Paragraphs>
  <ScaleCrop>false</ScaleCrop>
  <Company>微软中国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唐磊</cp:lastModifiedBy>
  <cp:revision>210</cp:revision>
  <cp:lastPrinted>2012-08-29T01:59:00Z</cp:lastPrinted>
  <dcterms:created xsi:type="dcterms:W3CDTF">2013-05-21T08:21:00Z</dcterms:created>
  <dcterms:modified xsi:type="dcterms:W3CDTF">2014-01-02T05:59:00Z</dcterms:modified>
</cp:coreProperties>
</file>