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程序烧写说明</w:t>
      </w:r>
    </w:p>
    <w:p/>
    <w:p>
      <w:r>
        <w:rPr>
          <w:rFonts w:hint="eastAsia"/>
        </w:rPr>
        <w:t>程序烧写总体分为两个步骤：1、IAP程序烧写；2、APP程序烧写</w:t>
      </w:r>
    </w:p>
    <w:p>
      <w:r>
        <w:rPr>
          <w:rFonts w:hint="eastAsia"/>
        </w:rPr>
        <w:t>MCU型号：STM32F207ZC</w:t>
      </w:r>
    </w:p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IAP程序烧写</w:t>
      </w:r>
    </w:p>
    <w:p>
      <w:pPr>
        <w:pStyle w:val="9"/>
        <w:ind w:left="360" w:firstLine="0" w:firstLineChars="0"/>
      </w:pPr>
      <w:r>
        <w:rPr>
          <w:rFonts w:hint="eastAsia"/>
        </w:rPr>
        <w:t>如果没有烧写IAP程序，需首先烧写IAP程序</w:t>
      </w: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  <w:r>
        <w:rPr>
          <w:rFonts w:hint="eastAsia"/>
        </w:rPr>
        <w:t>工具：J-LINK</w:t>
      </w:r>
    </w:p>
    <w:p>
      <w:pPr>
        <w:pStyle w:val="9"/>
        <w:ind w:left="360" w:firstLine="0" w:firstLineChars="0"/>
      </w:pPr>
      <w:r>
        <w:rPr>
          <w:rFonts w:hint="eastAsia"/>
        </w:rPr>
        <w:t>软件：</w:t>
      </w:r>
      <w:r>
        <w:t>J-Flash ARM</w:t>
      </w:r>
    </w:p>
    <w:p>
      <w:pPr>
        <w:pStyle w:val="9"/>
        <w:ind w:left="360" w:firstLine="0" w:firstLineChars="0"/>
      </w:pPr>
      <w:r>
        <w:rPr>
          <w:rFonts w:hint="eastAsia"/>
        </w:rPr>
        <w:t>程序文件类型：.hex （如：</w:t>
      </w:r>
      <w:r>
        <w:t>iap.hex</w:t>
      </w:r>
      <w:r>
        <w:rPr>
          <w:rFonts w:hint="eastAsia"/>
        </w:rPr>
        <w:t>）</w:t>
      </w:r>
    </w:p>
    <w:p>
      <w:pPr>
        <w:pStyle w:val="9"/>
        <w:ind w:left="360" w:firstLine="0" w:firstLineChars="0"/>
      </w:pPr>
      <w:r>
        <w:rPr>
          <w:rFonts w:hint="eastAsia"/>
        </w:rPr>
        <w:t>程序文件烧录起始地址~结束地址：</w:t>
      </w:r>
      <w:r>
        <w:t xml:space="preserve"> 0x08000000--0x0801ffff</w:t>
      </w: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  <w:r>
        <w:rPr>
          <w:rFonts w:hint="eastAsia"/>
        </w:rPr>
        <w:t>将程序文件按照上面的说明下载到MCU，控制板上电后，将控制板通过专用的连接线，与PC相连，通过网络调试助手可以看到设备的信息（网络调试助手配置为UDP协议，本地端口号为：15201），如下图</w:t>
      </w:r>
    </w:p>
    <w:p>
      <w:pPr>
        <w:pStyle w:val="9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274310" cy="459232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2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  <w:r>
        <w:rPr>
          <w:rFonts w:hint="eastAsia"/>
        </w:rPr>
        <w:t>提示 iap程序运行，请下载app程序</w:t>
      </w: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AP</w:t>
      </w:r>
      <w:bookmarkStart w:id="0" w:name="_GoBack"/>
      <w:r>
        <w:rPr>
          <w:rFonts w:hint="eastAsia"/>
        </w:rPr>
        <w:t>P程序烧写</w:t>
      </w:r>
    </w:p>
    <w:bookmarkEnd w:id="0"/>
    <w:p>
      <w:pPr>
        <w:pStyle w:val="9"/>
        <w:ind w:left="360" w:firstLine="0" w:firstLineChars="0"/>
      </w:pPr>
      <w:r>
        <w:rPr>
          <w:rFonts w:hint="eastAsia"/>
        </w:rPr>
        <w:t>软件：IE，tftpd32.exe</w:t>
      </w:r>
    </w:p>
    <w:p>
      <w:pPr>
        <w:pStyle w:val="9"/>
        <w:ind w:left="360" w:firstLine="0" w:firstLineChars="0"/>
      </w:pPr>
      <w:r>
        <w:rPr>
          <w:rFonts w:hint="eastAsia"/>
        </w:rPr>
        <w:t>程序文件名：</w:t>
      </w:r>
      <w:r>
        <w:rPr>
          <w:b/>
          <w:bCs/>
          <w:color w:val="0000FF"/>
        </w:rPr>
        <w:t>locomotive_led.bin</w:t>
      </w:r>
      <w:r>
        <w:rPr>
          <w:rFonts w:hint="eastAsia"/>
        </w:rPr>
        <w:t>（必须为这个文件名）</w:t>
      </w: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  <w:r>
        <w:rPr>
          <w:rFonts w:hint="eastAsia"/>
        </w:rPr>
        <w:t>在下载APP前必须确保——IAP程序正常运行（可通步骤1中方式确认）</w:t>
      </w:r>
    </w:p>
    <w:p>
      <w:pPr>
        <w:pStyle w:val="9"/>
        <w:ind w:left="360" w:firstLine="0" w:firstLineChars="0"/>
      </w:pPr>
      <w:r>
        <w:rPr>
          <w:rFonts w:hint="eastAsia"/>
        </w:rPr>
        <w:t>如果没有烧写过APP，控制板上电后，直接启动IAP程序的运行；如果已经烧写过APP，程序上电后会自动运行APP，须通过IE登陆板卡，点击</w:t>
      </w:r>
      <w:r>
        <w:rPr>
          <w:rFonts w:hint="eastAsia"/>
          <w:u w:val="single"/>
        </w:rPr>
        <w:t>Test BBB</w:t>
      </w:r>
      <w:r>
        <w:rPr>
          <w:rFonts w:hint="eastAsia"/>
        </w:rPr>
        <w:t xml:space="preserve">  启动IAP程序。</w:t>
      </w: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274310" cy="281432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  <w:r>
        <w:rPr>
          <w:rFonts w:hint="eastAsia"/>
        </w:rPr>
        <w:t>确保IAP程序正常运行后，运行tftpd32.exe，并依据板卡做相应的配置，如下图</w:t>
      </w:r>
    </w:p>
    <w:p>
      <w:pPr>
        <w:pStyle w:val="9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3819525" cy="31908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  <w:r>
        <w:rPr>
          <w:rFonts w:hint="eastAsia"/>
        </w:rPr>
        <w:t>将程序文件</w:t>
      </w:r>
      <w:r>
        <w:t>locomotive_led.bin</w:t>
      </w:r>
      <w:r>
        <w:rPr>
          <w:rFonts w:hint="eastAsia"/>
        </w:rPr>
        <w:t>拷贝到TFTP 的当前文件夹（此处为：</w:t>
      </w:r>
      <w:r>
        <w:t>F:\tmp\tftp\tftpd32</w:t>
      </w:r>
      <w:r>
        <w:rPr>
          <w:rFonts w:hint="eastAsia"/>
        </w:rPr>
        <w:t>）， 点击 “put”，将启动程序烧写，数秒后烧写完毕，将出现提示对话框，如下图</w:t>
      </w:r>
    </w:p>
    <w:p>
      <w:pPr>
        <w:pStyle w:val="9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3067050" cy="17811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  <w:r>
        <w:rPr>
          <w:rFonts w:hint="eastAsia"/>
        </w:rPr>
        <w:t>此时，便完成了程序的烧写。</w:t>
      </w:r>
    </w:p>
    <w:p>
      <w:pPr>
        <w:pStyle w:val="9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01D13"/>
    <w:multiLevelType w:val="multilevel"/>
    <w:tmpl w:val="71201D1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839C2"/>
    <w:rsid w:val="0000041A"/>
    <w:rsid w:val="00027CDC"/>
    <w:rsid w:val="00040371"/>
    <w:rsid w:val="00042E1A"/>
    <w:rsid w:val="00051D15"/>
    <w:rsid w:val="00052449"/>
    <w:rsid w:val="00052AB3"/>
    <w:rsid w:val="00057FBE"/>
    <w:rsid w:val="00094680"/>
    <w:rsid w:val="000A7580"/>
    <w:rsid w:val="000E4F34"/>
    <w:rsid w:val="000E5A81"/>
    <w:rsid w:val="00143DFF"/>
    <w:rsid w:val="00166301"/>
    <w:rsid w:val="00170591"/>
    <w:rsid w:val="001E33E9"/>
    <w:rsid w:val="0028169F"/>
    <w:rsid w:val="002839C2"/>
    <w:rsid w:val="002964CE"/>
    <w:rsid w:val="00296A82"/>
    <w:rsid w:val="002C1D6C"/>
    <w:rsid w:val="002E2291"/>
    <w:rsid w:val="002F62C0"/>
    <w:rsid w:val="00301A0C"/>
    <w:rsid w:val="00302F35"/>
    <w:rsid w:val="00316EE4"/>
    <w:rsid w:val="00322D6A"/>
    <w:rsid w:val="00336C64"/>
    <w:rsid w:val="003550CC"/>
    <w:rsid w:val="003B06DF"/>
    <w:rsid w:val="004077DF"/>
    <w:rsid w:val="004339EB"/>
    <w:rsid w:val="00451CBD"/>
    <w:rsid w:val="00463AC1"/>
    <w:rsid w:val="0048042F"/>
    <w:rsid w:val="004A6BD4"/>
    <w:rsid w:val="004B16EC"/>
    <w:rsid w:val="0051127C"/>
    <w:rsid w:val="005232D8"/>
    <w:rsid w:val="0053420B"/>
    <w:rsid w:val="00536CA4"/>
    <w:rsid w:val="00560422"/>
    <w:rsid w:val="00560B3D"/>
    <w:rsid w:val="00575007"/>
    <w:rsid w:val="005B442D"/>
    <w:rsid w:val="005B58D2"/>
    <w:rsid w:val="005C404E"/>
    <w:rsid w:val="005D6448"/>
    <w:rsid w:val="005F4458"/>
    <w:rsid w:val="00604EED"/>
    <w:rsid w:val="00616506"/>
    <w:rsid w:val="00620777"/>
    <w:rsid w:val="00632E5E"/>
    <w:rsid w:val="00635E06"/>
    <w:rsid w:val="0066536E"/>
    <w:rsid w:val="00677CDA"/>
    <w:rsid w:val="006868BB"/>
    <w:rsid w:val="006A7E7A"/>
    <w:rsid w:val="006B4A51"/>
    <w:rsid w:val="006D1674"/>
    <w:rsid w:val="006F597A"/>
    <w:rsid w:val="007074EF"/>
    <w:rsid w:val="007140D7"/>
    <w:rsid w:val="00722B67"/>
    <w:rsid w:val="00734F69"/>
    <w:rsid w:val="007424A7"/>
    <w:rsid w:val="007532B1"/>
    <w:rsid w:val="00764A7C"/>
    <w:rsid w:val="007A1C15"/>
    <w:rsid w:val="007C3A35"/>
    <w:rsid w:val="007D4492"/>
    <w:rsid w:val="008B317E"/>
    <w:rsid w:val="008B7B48"/>
    <w:rsid w:val="008C4E68"/>
    <w:rsid w:val="008D4E50"/>
    <w:rsid w:val="008E280C"/>
    <w:rsid w:val="00910E0D"/>
    <w:rsid w:val="00937E8E"/>
    <w:rsid w:val="00950F06"/>
    <w:rsid w:val="009A5EEE"/>
    <w:rsid w:val="009B1561"/>
    <w:rsid w:val="009B5194"/>
    <w:rsid w:val="009F69D1"/>
    <w:rsid w:val="00A3231B"/>
    <w:rsid w:val="00A45EEB"/>
    <w:rsid w:val="00A84E51"/>
    <w:rsid w:val="00AA16C1"/>
    <w:rsid w:val="00AB44D2"/>
    <w:rsid w:val="00AD44A7"/>
    <w:rsid w:val="00B01ADF"/>
    <w:rsid w:val="00B1661D"/>
    <w:rsid w:val="00B3048C"/>
    <w:rsid w:val="00B40DBC"/>
    <w:rsid w:val="00BC171D"/>
    <w:rsid w:val="00BD05E3"/>
    <w:rsid w:val="00BD61C5"/>
    <w:rsid w:val="00C4238A"/>
    <w:rsid w:val="00C43911"/>
    <w:rsid w:val="00C61C81"/>
    <w:rsid w:val="00C73B9D"/>
    <w:rsid w:val="00C93BB4"/>
    <w:rsid w:val="00CB4439"/>
    <w:rsid w:val="00CE58B2"/>
    <w:rsid w:val="00CE5C7A"/>
    <w:rsid w:val="00D053A0"/>
    <w:rsid w:val="00D24B12"/>
    <w:rsid w:val="00D30450"/>
    <w:rsid w:val="00D452CA"/>
    <w:rsid w:val="00D65AFE"/>
    <w:rsid w:val="00D70968"/>
    <w:rsid w:val="00D76DB8"/>
    <w:rsid w:val="00DE6762"/>
    <w:rsid w:val="00DF759F"/>
    <w:rsid w:val="00E01525"/>
    <w:rsid w:val="00E418A0"/>
    <w:rsid w:val="00E55A1C"/>
    <w:rsid w:val="00E56DF9"/>
    <w:rsid w:val="00EA5AA9"/>
    <w:rsid w:val="00EB773E"/>
    <w:rsid w:val="00ED77EF"/>
    <w:rsid w:val="00F141F8"/>
    <w:rsid w:val="00F4193E"/>
    <w:rsid w:val="00F653AA"/>
    <w:rsid w:val="00F71D56"/>
    <w:rsid w:val="00F87093"/>
    <w:rsid w:val="00F901E1"/>
    <w:rsid w:val="00F96AE8"/>
    <w:rsid w:val="00FD06E7"/>
    <w:rsid w:val="00FD6A95"/>
    <w:rsid w:val="00FE43A3"/>
    <w:rsid w:val="3069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3</Pages>
  <Words>97</Words>
  <Characters>558</Characters>
  <Lines>4</Lines>
  <Paragraphs>1</Paragraphs>
  <TotalTime>168</TotalTime>
  <ScaleCrop>false</ScaleCrop>
  <LinksUpToDate>false</LinksUpToDate>
  <CharactersWithSpaces>654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2013-12-04T07:01:00Z</dcterms:created>
  <dc:creator>lenovo</dc:creator>
  <cp:lastModifiedBy>孙志刚</cp:lastModifiedBy>
  <dcterms:modified xsi:type="dcterms:W3CDTF">2020-11-17T06:55:55Z</dcterms:modified>
  <cp:revision>254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