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380" w:firstLineChars="700"/>
        <w:jc w:val="both"/>
        <w:rPr>
          <w:rFonts w:ascii="Arial" w:hAnsi="Arial" w:eastAsia="SimHei" w:cs="Arial"/>
          <w:sz w:val="34"/>
          <w:szCs w:val="34"/>
        </w:rPr>
      </w:pPr>
      <w:r>
        <w:rPr>
          <w:rFonts w:ascii="Arial" w:hAnsi="Arial" w:eastAsia="SimHei" w:cs="Arial"/>
          <w:sz w:val="34"/>
          <w:szCs w:val="34"/>
        </w:rPr>
        <w:t xml:space="preserve">实验2: </w:t>
      </w:r>
      <w:r>
        <w:rPr>
          <w:rFonts w:ascii="Courier New" w:hAnsi="Courier New" w:eastAsia="SimHei" w:cs="Courier New"/>
          <w:sz w:val="34"/>
          <w:szCs w:val="34"/>
        </w:rPr>
        <w:t>﻿</w:t>
      </w:r>
      <w:r>
        <w:rPr>
          <w:rFonts w:ascii="Arial" w:hAnsi="Arial" w:eastAsia="SimHei" w:cs="Arial"/>
          <w:sz w:val="34"/>
          <w:szCs w:val="34"/>
        </w:rPr>
        <w:t>缓冲区管理器</w:t>
      </w:r>
    </w:p>
    <w:p>
      <w:pPr>
        <w:pStyle w:val="2"/>
        <w:ind w:firstLine="2280" w:firstLineChars="950"/>
        <w:jc w:val="both"/>
        <w:rPr>
          <w:rFonts w:eastAsia="宋体"/>
        </w:rPr>
      </w:pPr>
      <w:r>
        <w:rPr>
          <w:rFonts w:eastAsia="宋体"/>
        </w:rPr>
        <w:t>主讲教师: 邹兆年(znzou@hit.edu.cn)</w:t>
      </w:r>
    </w:p>
    <w:p>
      <w:pPr>
        <w:pStyle w:val="2"/>
        <w:jc w:val="center"/>
        <w:rPr>
          <w:rFonts w:eastAsia="宋体"/>
        </w:rPr>
      </w:pPr>
      <w:r>
        <w:rPr>
          <w:rFonts w:eastAsia="宋体"/>
        </w:rPr>
        <w:t xml:space="preserve">姓名: </w:t>
      </w:r>
      <w:r>
        <w:rPr>
          <w:rFonts w:eastAsia="宋体"/>
          <w:lang w:val="en"/>
        </w:rPr>
        <w:t>李扬名</w:t>
      </w:r>
      <w:r>
        <w:rPr>
          <w:rFonts w:eastAsia="宋体"/>
        </w:rPr>
        <w:t xml:space="preserve">    学号: </w:t>
      </w:r>
      <w:r>
        <w:rPr>
          <w:rFonts w:hint="default" w:eastAsia="宋体"/>
          <w:lang w:val="en"/>
        </w:rPr>
        <w:t>1163200511</w:t>
      </w:r>
      <w:r>
        <w:rPr>
          <w:rFonts w:eastAsia="宋体"/>
        </w:rPr>
        <w:t xml:space="preserve">   日期: 2019年</w:t>
      </w:r>
      <w:r>
        <w:rPr>
          <w:rFonts w:hint="default" w:eastAsia="宋体"/>
          <w:lang w:val="en"/>
        </w:rPr>
        <w:t>05</w:t>
      </w:r>
      <w:r>
        <w:rPr>
          <w:rFonts w:eastAsia="宋体"/>
        </w:rPr>
        <w:t>月</w:t>
      </w:r>
      <w:r>
        <w:rPr>
          <w:rFonts w:hint="default" w:eastAsia="宋体"/>
          <w:lang w:val="en"/>
        </w:rPr>
        <w:t>19</w:t>
      </w:r>
      <w:r>
        <w:rPr>
          <w:rFonts w:eastAsia="宋体"/>
        </w:rPr>
        <w:t>日</w:t>
      </w:r>
    </w:p>
    <w:p>
      <w:pPr>
        <w:pStyle w:val="2"/>
        <w:rPr>
          <w:rFonts w:ascii="Arial" w:hAnsi="Arial" w:eastAsia="SimHei" w:cs="Arial"/>
        </w:rPr>
      </w:pPr>
      <w:r>
        <w:rPr>
          <w:rFonts w:ascii="Arial" w:hAnsi="Arial" w:eastAsia="SimHei" w:cs="Arial"/>
          <w:sz w:val="28"/>
          <w:szCs w:val="28"/>
        </w:rPr>
        <w:t>1. 实验要求</w:t>
      </w:r>
    </w:p>
    <w:p>
      <w:pPr>
        <w:pStyle w:val="2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在已提供的存储管理器 API 上实现一个缓冲管理器（基于Clock算法）的功能。</w:t>
      </w:r>
    </w:p>
    <w:p>
      <w:pPr>
        <w:pStyle w:val="2"/>
        <w:numPr>
          <w:ilvl w:val="0"/>
          <w:numId w:val="1"/>
        </w:numPr>
        <w:rPr>
          <w:rFonts w:hint="default" w:ascii="Arial" w:hAnsi="Arial" w:eastAsia="SimHei" w:cs="Arial"/>
          <w:sz w:val="28"/>
          <w:szCs w:val="28"/>
          <w:lang w:val="en"/>
        </w:rPr>
      </w:pPr>
      <w:r>
        <w:rPr>
          <w:rFonts w:ascii="Courier New" w:hAnsi="Courier New" w:eastAsia="SimHei" w:cs="Courier New"/>
          <w:sz w:val="28"/>
          <w:szCs w:val="28"/>
        </w:rPr>
        <w:t>﻿</w:t>
      </w:r>
      <w:r>
        <w:rPr>
          <w:rFonts w:ascii="Arial" w:hAnsi="Arial" w:eastAsia="SimHei" w:cs="Arial"/>
          <w:sz w:val="28"/>
          <w:szCs w:val="28"/>
        </w:rPr>
        <w:t>实现方</w:t>
      </w:r>
      <w:r>
        <w:rPr>
          <w:rFonts w:hint="eastAsia" w:ascii="Arial" w:hAnsi="Arial" w:eastAsia="SimHei" w:cs="Arial"/>
          <w:sz w:val="28"/>
          <w:szCs w:val="28"/>
        </w:rPr>
        <w:t>法</w:t>
      </w:r>
    </w:p>
    <w:p>
      <w:pPr>
        <w:pStyle w:val="2"/>
        <w:numPr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~BufMgr：</w:t>
      </w:r>
    </w:p>
    <w:p>
      <w:pPr>
        <w:pStyle w:val="2"/>
        <w:numPr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析构函数。要做两件事情。首先将所有的脏页（同时要求是有效的，即 valid=True）写回到磁盘中；其次，要释放所有动态申请（例如hashTable, bufPool等）的内存。</w:t>
      </w:r>
    </w:p>
    <w:p>
      <w:pPr>
        <w:pStyle w:val="2"/>
        <w:numPr>
          <w:ilvl w:val="0"/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advanceClock：</w:t>
      </w:r>
    </w:p>
    <w:p>
      <w:pPr>
        <w:pStyle w:val="2"/>
        <w:numPr>
          <w:numId w:val="0"/>
        </w:numPr>
        <w:spacing w:before="100" w:beforeAutospacing="1" w:after="100" w:afterAutospacing="1"/>
        <w:rPr>
          <w:rFonts w:hint="default" w:ascii="Arial" w:hAnsi="Arial" w:eastAsia="SimHei" w:cs="Arial"/>
          <w:sz w:val="28"/>
          <w:szCs w:val="28"/>
          <w:lang w:val="en"/>
        </w:rPr>
      </w:pPr>
      <w:r>
        <w:rPr>
          <w:rFonts w:hint="default" w:eastAsia="宋体"/>
          <w:sz w:val="22"/>
          <w:szCs w:val="22"/>
          <w:lang w:val="en"/>
        </w:rPr>
        <w:t>很简单，将环形缓冲的指针向前更新一步。但注意超过 numBufs 时需要取模。</w:t>
      </w:r>
    </w:p>
    <w:p>
      <w:pPr>
        <w:pStyle w:val="2"/>
        <w:numPr>
          <w:ilvl w:val="0"/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allocBuf：</w:t>
      </w:r>
    </w:p>
    <w:p>
      <w:pPr>
        <w:pStyle w:val="2"/>
        <w:numPr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很简实验的关键部分，实现了 Clock Algorithm。基本的思路是对每个缓冲块维护三个标记变量，即valid，refbit和pinCnt。基本的逻辑如下图：</w:t>
      </w:r>
    </w:p>
    <w:p>
      <w:pPr>
        <w:pStyle w:val="2"/>
        <w:numPr>
          <w:numId w:val="0"/>
        </w:numPr>
        <w:spacing w:before="100" w:beforeAutospacing="1" w:after="100" w:afterAutospacing="1"/>
        <w:ind w:firstLine="720" w:firstLineChars="0"/>
        <w:rPr>
          <w:rFonts w:hint="default" w:eastAsia="宋体"/>
          <w:sz w:val="22"/>
          <w:szCs w:val="22"/>
          <w:lang w:val="en"/>
        </w:rPr>
      </w:pPr>
      <w:r>
        <w:drawing>
          <wp:inline distT="0" distB="0" distL="114300" distR="114300">
            <wp:extent cx="4729480" cy="2129155"/>
            <wp:effectExtent l="0" t="0" r="139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readPage：</w:t>
      </w:r>
    </w:p>
    <w:p>
      <w:pPr>
        <w:pStyle w:val="2"/>
        <w:numPr>
          <w:ilvl w:val="0"/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读取文件中的指定页到缓冲并返回页在缓冲的指针。这里有两种情况，要么页早就在缓冲内存中（可以同步够查hash表获知）了，此时只需直接返回并设置 refbit = truem binCnt += 1（即并引用一次）；要么页还未被缓冲，此时需要调用分配函数allocBuf分配一段内存。</w:t>
      </w:r>
    </w:p>
    <w:p>
      <w:pPr>
        <w:pStyle w:val="2"/>
        <w:numPr>
          <w:ilvl w:val="0"/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unPinPage：</w:t>
      </w:r>
    </w:p>
    <w:p>
      <w:pPr>
        <w:pStyle w:val="2"/>
        <w:numPr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指定文件对象中某一页 pinCnt -= 1并可以设置脏位dirty=True，如果 pinCnt=0 则报错。</w:t>
      </w:r>
    </w:p>
    <w:p>
      <w:pPr>
        <w:pStyle w:val="2"/>
        <w:numPr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flushFile：</w:t>
      </w:r>
    </w:p>
    <w:p>
      <w:pPr>
        <w:pStyle w:val="2"/>
        <w:numPr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将缓冲块中属于给定文件的全部页（尤其是脏页）全部写会，并清空哈希表和记录表。这里注意有几种报错：其一，页无效但属于文件；其二，在写回页时，pinCnt!=0。</w:t>
      </w:r>
    </w:p>
    <w:p>
      <w:pPr>
        <w:pStyle w:val="2"/>
        <w:numPr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allocPage：</w:t>
      </w:r>
    </w:p>
    <w:p>
      <w:pPr>
        <w:pStyle w:val="2"/>
        <w:numPr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将给定文件的页读入缓冲（分配缓冲，alloBuf），并设置好hash表和描述表。</w:t>
      </w:r>
    </w:p>
    <w:p>
      <w:pPr>
        <w:pStyle w:val="2"/>
        <w:numPr>
          <w:ilvl w:val="0"/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disposePage：</w:t>
      </w:r>
    </w:p>
    <w:p>
      <w:pPr>
        <w:pStyle w:val="2"/>
        <w:numPr>
          <w:numId w:val="0"/>
        </w:numPr>
        <w:spacing w:before="100" w:beforeAutospacing="1" w:after="100" w:afterAutospacing="1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将指定页从文件中删除。注意同时也需要同步到缓存，此时无论页脏直接设置 valid=True 即可。</w:t>
      </w:r>
    </w:p>
    <w:p>
      <w:pPr>
        <w:pStyle w:val="2"/>
        <w:numPr>
          <w:numId w:val="0"/>
        </w:numPr>
        <w:rPr>
          <w:rFonts w:ascii="Arial" w:hAnsi="Arial" w:eastAsia="SimHei" w:cs="Arial"/>
          <w:sz w:val="28"/>
          <w:szCs w:val="28"/>
        </w:rPr>
      </w:pPr>
      <w:r>
        <w:rPr>
          <w:rFonts w:ascii="Arial" w:hAnsi="Arial" w:eastAsia="SimHei" w:cs="Arial"/>
          <w:sz w:val="28"/>
          <w:szCs w:val="28"/>
        </w:rPr>
        <w:t xml:space="preserve">3. </w:t>
      </w:r>
      <w:r>
        <w:rPr>
          <w:rFonts w:ascii="Courier New" w:hAnsi="Courier New" w:eastAsia="SimHei" w:cs="Courier New"/>
          <w:sz w:val="28"/>
          <w:szCs w:val="28"/>
        </w:rPr>
        <w:t>﻿</w:t>
      </w:r>
      <w:r>
        <w:rPr>
          <w:rFonts w:ascii="Arial" w:hAnsi="Arial" w:eastAsia="SimHei" w:cs="Arial"/>
          <w:sz w:val="28"/>
          <w:szCs w:val="28"/>
        </w:rPr>
        <w:t>总结与心得</w:t>
      </w:r>
    </w:p>
    <w:p>
      <w:pPr>
        <w:pStyle w:val="2"/>
        <w:rPr>
          <w:rFonts w:hint="default" w:eastAsia="宋体"/>
          <w:sz w:val="22"/>
          <w:szCs w:val="22"/>
          <w:lang w:val="en"/>
        </w:rPr>
      </w:pPr>
      <w:r>
        <w:rPr>
          <w:rFonts w:hint="default" w:eastAsia="宋体"/>
          <w:sz w:val="22"/>
          <w:szCs w:val="22"/>
          <w:lang w:val="en"/>
        </w:rPr>
        <w:t>本次实验我联系了Clock Algorithm 的实现，而且熟悉了一些C++的工程代码。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ngXian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i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i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EDFC1"/>
    <w:multiLevelType w:val="singleLevel"/>
    <w:tmpl w:val="EDFEDFC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44"/>
    <w:rsid w:val="00257C71"/>
    <w:rsid w:val="003114CB"/>
    <w:rsid w:val="00395A0F"/>
    <w:rsid w:val="003E73F7"/>
    <w:rsid w:val="0042475A"/>
    <w:rsid w:val="00475B33"/>
    <w:rsid w:val="00511DC9"/>
    <w:rsid w:val="005C2708"/>
    <w:rsid w:val="00697D44"/>
    <w:rsid w:val="007C3BDE"/>
    <w:rsid w:val="007E75DD"/>
    <w:rsid w:val="00867134"/>
    <w:rsid w:val="00A044AE"/>
    <w:rsid w:val="00AF1132"/>
    <w:rsid w:val="00B3096C"/>
    <w:rsid w:val="00B73298"/>
    <w:rsid w:val="00BE5B66"/>
    <w:rsid w:val="00BE7019"/>
    <w:rsid w:val="00BF4C28"/>
    <w:rsid w:val="00C12819"/>
    <w:rsid w:val="00C9607E"/>
    <w:rsid w:val="00CE2C95"/>
    <w:rsid w:val="00D021E6"/>
    <w:rsid w:val="00D86BE6"/>
    <w:rsid w:val="1F3EBF27"/>
    <w:rsid w:val="57BE77A0"/>
    <w:rsid w:val="78E9A0FD"/>
    <w:rsid w:val="7DAF70DB"/>
    <w:rsid w:val="7EB77F57"/>
    <w:rsid w:val="7F2A6979"/>
    <w:rsid w:val="7FFF3670"/>
    <w:rsid w:val="9D7D0C8C"/>
    <w:rsid w:val="A67E85D5"/>
    <w:rsid w:val="C69FE0D9"/>
    <w:rsid w:val="CF8751FC"/>
    <w:rsid w:val="EB5E5A14"/>
    <w:rsid w:val="ECF7277E"/>
    <w:rsid w:val="F22F2D4A"/>
    <w:rsid w:val="F3E18C3E"/>
    <w:rsid w:val="F5FC8174"/>
    <w:rsid w:val="F7EA2473"/>
    <w:rsid w:val="FC73622F"/>
    <w:rsid w:val="FED785DB"/>
    <w:rsid w:val="FFFDB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130</Characters>
  <Lines>1</Lines>
  <Paragraphs>1</Paragraphs>
  <TotalTime>4</TotalTime>
  <ScaleCrop>false</ScaleCrop>
  <LinksUpToDate>false</LinksUpToDate>
  <CharactersWithSpaces>151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2019-03-28T21:18:00Z</dcterms:created>
  <dc:creator>Zhaonian Zou</dc:creator>
  <cp:lastModifiedBy>hadoop</cp:lastModifiedBy>
  <dcterms:modified xsi:type="dcterms:W3CDTF">2019-05-19T07:47:15Z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