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010A">
      <w:pPr>
        <w:autoSpaceDE w:val="0"/>
        <w:autoSpaceDN w:val="0"/>
        <w:adjustRightInd w:val="0"/>
        <w:spacing w:line="240" w:lineRule="atLeast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36"/>
          <w:szCs w:val="36"/>
          <w:lang w:val="zh-CN"/>
        </w:rPr>
      </w:pPr>
      <w:bookmarkStart w:id="0" w:name="_GoBack"/>
      <w:bookmarkEnd w:id="0"/>
      <w:r>
        <w:rPr>
          <w:rFonts w:ascii="宋体" w:hAnsi="宋体" w:hint="eastAsia"/>
          <w:sz w:val="24"/>
          <w:szCs w:val="24"/>
        </w:rPr>
        <w:t>附件：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华文中宋" w:eastAsia="华文中宋" w:hAnsi="华文中宋" w:cs="宋体" w:hint="eastAsia"/>
          <w:b/>
          <w:bCs/>
          <w:color w:val="000000"/>
          <w:kern w:val="0"/>
          <w:sz w:val="36"/>
          <w:szCs w:val="36"/>
          <w:lang w:val="zh-CN"/>
        </w:rPr>
        <w:t>中海地产哈工大校园俱乐部纳新申请表</w:t>
      </w:r>
    </w:p>
    <w:p w:rsidR="00000000" w:rsidRDefault="006E010A">
      <w:pPr>
        <w:autoSpaceDE w:val="0"/>
        <w:autoSpaceDN w:val="0"/>
        <w:adjustRightInd w:val="0"/>
        <w:jc w:val="center"/>
        <w:rPr>
          <w:rFonts w:cs="Calibri"/>
          <w:b/>
          <w:bCs/>
          <w:color w:val="000000"/>
          <w:kern w:val="0"/>
          <w:sz w:val="11"/>
          <w:szCs w:val="11"/>
        </w:rPr>
      </w:pP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0"/>
        <w:gridCol w:w="2267"/>
        <w:gridCol w:w="1134"/>
        <w:gridCol w:w="2127"/>
        <w:gridCol w:w="1637"/>
      </w:tblGrid>
      <w:tr w:rsidR="00000000">
        <w:trPr>
          <w:trHeight w:val="671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姓名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b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性别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</w:rPr>
            </w:pPr>
          </w:p>
        </w:tc>
        <w:tc>
          <w:tcPr>
            <w:tcW w:w="1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</w:p>
        </w:tc>
      </w:tr>
      <w:tr w:rsidR="00000000">
        <w:trPr>
          <w:trHeight w:val="671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专业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政治面貌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</w:rPr>
            </w:pPr>
          </w:p>
        </w:tc>
        <w:tc>
          <w:tcPr>
            <w:tcW w:w="16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</w:p>
        </w:tc>
      </w:tr>
      <w:tr w:rsidR="00000000">
        <w:trPr>
          <w:trHeight w:val="671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邮箱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联系电话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</w:rPr>
            </w:pPr>
          </w:p>
        </w:tc>
        <w:tc>
          <w:tcPr>
            <w:tcW w:w="16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</w:p>
        </w:tc>
      </w:tr>
      <w:tr w:rsidR="00000000">
        <w:trPr>
          <w:trHeight w:val="671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竞选部门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学院</w:t>
            </w:r>
          </w:p>
        </w:tc>
        <w:tc>
          <w:tcPr>
            <w:tcW w:w="3764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</w:rPr>
            </w:pPr>
          </w:p>
        </w:tc>
      </w:tr>
      <w:tr w:rsidR="00000000">
        <w:trPr>
          <w:trHeight w:val="755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特长</w:t>
            </w:r>
          </w:p>
        </w:tc>
        <w:tc>
          <w:tcPr>
            <w:tcW w:w="7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</w:p>
        </w:tc>
      </w:tr>
      <w:tr w:rsidR="00000000">
        <w:trPr>
          <w:trHeight w:val="1399"/>
          <w:jc w:val="center"/>
        </w:trPr>
        <w:tc>
          <w:tcPr>
            <w:tcW w:w="11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竞选理由</w:t>
            </w:r>
          </w:p>
        </w:tc>
        <w:tc>
          <w:tcPr>
            <w:tcW w:w="7165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tabs>
                <w:tab w:val="left" w:pos="2596"/>
              </w:tabs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</w:p>
        </w:tc>
      </w:tr>
      <w:tr w:rsidR="00000000">
        <w:trPr>
          <w:trHeight w:val="1835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个人简介</w:t>
            </w:r>
          </w:p>
        </w:tc>
        <w:tc>
          <w:tcPr>
            <w:tcW w:w="7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</w:p>
        </w:tc>
      </w:tr>
      <w:tr w:rsidR="00000000">
        <w:trPr>
          <w:trHeight w:val="2825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学生工作</w:t>
            </w: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/</w:t>
            </w: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社会实践</w:t>
            </w:r>
          </w:p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kern w:val="0"/>
                <w:szCs w:val="21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经历</w:t>
            </w:r>
          </w:p>
        </w:tc>
        <w:tc>
          <w:tcPr>
            <w:tcW w:w="7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pStyle w:val="HTML"/>
              <w:spacing w:line="330" w:lineRule="atLeast"/>
              <w:rPr>
                <w:rFonts w:ascii="仿宋_GB2312" w:eastAsia="仿宋_GB2312" w:cs="宋体"/>
                <w:szCs w:val="21"/>
              </w:rPr>
            </w:pPr>
          </w:p>
        </w:tc>
      </w:tr>
      <w:tr w:rsidR="00000000">
        <w:trPr>
          <w:trHeight w:val="2681"/>
          <w:jc w:val="center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仿宋_GB2312" w:eastAsia="仿宋_GB2312" w:cs="宋体"/>
                <w:b/>
                <w:bCs/>
                <w:color w:val="000000"/>
                <w:kern w:val="0"/>
                <w:sz w:val="24"/>
                <w:lang w:val="zh-CN"/>
              </w:rPr>
            </w:pPr>
            <w:r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  <w:lang w:val="zh-CN"/>
              </w:rPr>
              <w:t>获奖情况</w:t>
            </w:r>
          </w:p>
        </w:tc>
        <w:tc>
          <w:tcPr>
            <w:tcW w:w="7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00000" w:rsidRDefault="006E010A">
            <w:pPr>
              <w:pStyle w:val="HTML"/>
              <w:spacing w:line="330" w:lineRule="atLeast"/>
              <w:rPr>
                <w:rFonts w:ascii="仿宋_GB2312" w:eastAsia="仿宋_GB2312" w:cs="宋体"/>
                <w:szCs w:val="21"/>
              </w:rPr>
            </w:pPr>
          </w:p>
        </w:tc>
      </w:tr>
    </w:tbl>
    <w:p w:rsidR="00000000" w:rsidRDefault="006E010A">
      <w:pPr>
        <w:pStyle w:val="a3"/>
        <w:spacing w:before="0" w:beforeAutospacing="0" w:after="0" w:afterAutospacing="0" w:line="276" w:lineRule="auto"/>
        <w:jc w:val="both"/>
      </w:pPr>
      <w:r>
        <w:rPr>
          <w:rFonts w:ascii="仿宋_GB2312" w:eastAsia="仿宋_GB2312" w:hAnsi="Calibri" w:cs="Times New Roman" w:hint="eastAsia"/>
          <w:b/>
          <w:kern w:val="2"/>
        </w:rPr>
        <w:t>注：</w:t>
      </w:r>
      <w:r>
        <w:rPr>
          <w:rFonts w:ascii="仿宋_GB2312" w:eastAsia="仿宋_GB2312" w:hAnsi="Calibri" w:cs="Times New Roman" w:hint="eastAsia"/>
          <w:kern w:val="2"/>
        </w:rPr>
        <w:t>将</w:t>
      </w:r>
      <w:r>
        <w:rPr>
          <w:rFonts w:ascii="仿宋_GB2312" w:eastAsia="仿宋_GB2312" w:cs="Times New Roman" w:hint="eastAsia"/>
          <w:kern w:val="2"/>
        </w:rPr>
        <w:t>电子版发到邮箱</w:t>
      </w:r>
      <w:r>
        <w:rPr>
          <w:rFonts w:ascii="仿宋_GB2312" w:eastAsia="仿宋_GB2312" w:cs="Times New Roman"/>
          <w:kern w:val="2"/>
        </w:rPr>
        <w:t>HIT_COB@163.</w:t>
      </w:r>
      <w:r>
        <w:rPr>
          <w:rFonts w:ascii="仿宋_GB2312" w:eastAsia="仿宋_GB2312" w:cs="Times New Roman" w:hint="eastAsia"/>
          <w:kern w:val="2"/>
        </w:rPr>
        <w:t>com</w:t>
      </w:r>
      <w:r>
        <w:rPr>
          <w:rFonts w:ascii="仿宋_GB2312" w:eastAsia="仿宋_GB2312" w:cs="Times New Roman" w:hint="eastAsia"/>
          <w:kern w:val="2"/>
        </w:rPr>
        <w:t>，截止时间</w:t>
      </w:r>
      <w:r>
        <w:rPr>
          <w:rFonts w:ascii="仿宋_GB2312" w:eastAsia="仿宋_GB2312" w:cs="Times New Roman" w:hint="eastAsia"/>
          <w:kern w:val="2"/>
        </w:rPr>
        <w:t>12</w:t>
      </w:r>
      <w:r>
        <w:rPr>
          <w:rFonts w:ascii="仿宋_GB2312" w:eastAsia="仿宋_GB2312" w:cs="Times New Roman" w:hint="eastAsia"/>
          <w:kern w:val="2"/>
        </w:rPr>
        <w:t>月</w:t>
      </w:r>
      <w:r>
        <w:rPr>
          <w:rFonts w:ascii="仿宋_GB2312" w:eastAsia="仿宋_GB2312" w:cs="Times New Roman" w:hint="eastAsia"/>
          <w:kern w:val="2"/>
        </w:rPr>
        <w:t>8</w:t>
      </w:r>
      <w:r>
        <w:rPr>
          <w:rFonts w:ascii="仿宋_GB2312" w:eastAsia="仿宋_GB2312" w:cs="Times New Roman" w:hint="eastAsia"/>
          <w:kern w:val="2"/>
        </w:rPr>
        <w:t>日（周六）</w:t>
      </w:r>
      <w:r>
        <w:rPr>
          <w:rFonts w:ascii="仿宋_GB2312" w:eastAsia="仿宋_GB2312" w:cs="Times New Roman" w:hint="eastAsia"/>
          <w:kern w:val="2"/>
        </w:rPr>
        <w:t>18:00</w:t>
      </w:r>
      <w:r>
        <w:rPr>
          <w:rFonts w:ascii="仿宋_GB2312" w:eastAsia="仿宋_GB2312" w:cs="Times New Roman" w:hint="eastAsia"/>
          <w:kern w:val="2"/>
        </w:rPr>
        <w:t>申请表版面控制在一页范围内，每一栏的字数根据个人实际情况自行调整。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10A" w:rsidRDefault="006E010A" w:rsidP="006E010A">
      <w:r>
        <w:separator/>
      </w:r>
    </w:p>
  </w:endnote>
  <w:endnote w:type="continuationSeparator" w:id="0">
    <w:p w:rsidR="006E010A" w:rsidRDefault="006E010A" w:rsidP="006E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10A" w:rsidRDefault="006E010A" w:rsidP="006E010A">
      <w:r>
        <w:separator/>
      </w:r>
    </w:p>
  </w:footnote>
  <w:footnote w:type="continuationSeparator" w:id="0">
    <w:p w:rsidR="006E010A" w:rsidRDefault="006E010A" w:rsidP="006E0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A3E3AA1"/>
    <w:rsid w:val="006E010A"/>
    <w:rsid w:val="1A3E3AA1"/>
    <w:rsid w:val="1AA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F2345D-1419-4E6E-928A-B51062FE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a3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rsid w:val="006E0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010A"/>
    <w:rPr>
      <w:kern w:val="2"/>
      <w:sz w:val="18"/>
      <w:szCs w:val="18"/>
    </w:rPr>
  </w:style>
  <w:style w:type="paragraph" w:styleId="a6">
    <w:name w:val="footer"/>
    <w:basedOn w:val="a"/>
    <w:link w:val="a7"/>
    <w:rsid w:val="006E0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01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