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942C19">
      <w:pPr>
        <w:adjustRightInd w:val="0"/>
        <w:snapToGrid w:val="0"/>
        <w:spacing w:line="590" w:lineRule="exact"/>
        <w:jc w:val="center"/>
        <w:rPr>
          <w:rFonts w:ascii="?????_GBK" w:hAnsi="?????_GBK"/>
          <w:sz w:val="44"/>
          <w:szCs w:val="44"/>
        </w:rPr>
      </w:pPr>
      <w:bookmarkStart w:id="0" w:name="_GoBack"/>
      <w:bookmarkEnd w:id="0"/>
      <w:r>
        <w:rPr>
          <w:rFonts w:ascii="方正小标宋简体" w:eastAsia="方正小标宋简体" w:hAnsi="方正小标宋简体" w:cs="方正小标宋简体" w:hint="eastAsia"/>
          <w:sz w:val="44"/>
          <w:szCs w:val="44"/>
        </w:rPr>
        <w:t>合同（协议）事项公证指南</w:t>
      </w:r>
    </w:p>
    <w:p w:rsidR="00000000" w:rsidRDefault="00942C19">
      <w:pPr>
        <w:jc w:val="center"/>
        <w:rPr>
          <w:rFonts w:ascii="方正小标宋简体" w:eastAsia="方正小标宋简体" w:hAnsi="方正小标宋简体" w:cs="方正小标宋简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adjustRightInd w:val="0"/>
              <w:snapToGrid w:val="0"/>
              <w:spacing w:line="300" w:lineRule="exact"/>
              <w:rPr>
                <w:rFonts w:ascii="仿宋_GB2312" w:eastAsia="仿宋_GB2312" w:hAnsi="宋体" w:cs="宋体"/>
                <w:kern w:val="0"/>
                <w:szCs w:val="21"/>
              </w:rPr>
            </w:pPr>
            <w:r>
              <w:rPr>
                <w:rFonts w:ascii="仿宋_GB2312" w:eastAsia="仿宋_GB2312" w:hAnsi="????_GBK" w:hint="eastAsia"/>
                <w:szCs w:val="21"/>
              </w:rPr>
              <w:t>合同（协议）公证</w:t>
            </w:r>
          </w:p>
        </w:tc>
      </w:tr>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rPr>
          <w:trHeight w:val="1300"/>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事项依据：《中华人民共和国公证法》第十一条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申请材料依据：《中华人民共和国公证法》第二十七条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黑龙江省哈尔滨市哈尔滨公证处、黑龙江省哈尔滨市北方公证处、黑龙江省哈尔滨市松北公证处</w:t>
            </w:r>
          </w:p>
        </w:tc>
      </w:tr>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个工作日</w:t>
            </w:r>
          </w:p>
        </w:tc>
      </w:tr>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仿宋_GB2312" w:eastAsia="仿宋_GB2312" w:hAnsi="????_GBK" w:hint="eastAsia"/>
                <w:szCs w:val="21"/>
              </w:rPr>
              <w:t>窗口办理</w:t>
            </w:r>
          </w:p>
        </w:tc>
      </w:tr>
      <w:tr w:rsidR="00000000">
        <w:trPr>
          <w:trHeight w:val="14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申请人（自然人、法人、其他组织等）身份证明或资格证明；委托他人、代理法人或其他组织代为申请的，提交有效授权委托书；</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申请公证的合同（协议）文本；</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与申请公证合同（协议）内容相关的材料。</w:t>
            </w:r>
          </w:p>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（《中华人民共和国公证法》第二十七条、《公证程序</w:t>
            </w:r>
            <w:r>
              <w:rPr>
                <w:rFonts w:ascii="仿宋_GB2312" w:eastAsia="仿宋_GB2312" w:hAnsi="????_GBK" w:hint="eastAsia"/>
                <w:szCs w:val="21"/>
              </w:rPr>
              <w:t>规则》第十八条）</w:t>
            </w:r>
          </w:p>
        </w:tc>
      </w:tr>
      <w:tr w:rsidR="00000000">
        <w:trPr>
          <w:trHeight w:val="318"/>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rPr>
          <w:trHeight w:val="273"/>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按标的额分段累计收取，标的额</w:t>
            </w:r>
            <w:r>
              <w:rPr>
                <w:rFonts w:ascii="仿宋_GB2312" w:eastAsia="仿宋_GB2312" w:hAnsi="????_GBK"/>
                <w:szCs w:val="21"/>
              </w:rPr>
              <w:t>50</w:t>
            </w:r>
            <w:r>
              <w:rPr>
                <w:rFonts w:ascii="仿宋_GB2312" w:eastAsia="仿宋_GB2312" w:hAnsi="????_GBK" w:hint="eastAsia"/>
                <w:szCs w:val="21"/>
              </w:rPr>
              <w:t>万元以下部分</w:t>
            </w:r>
            <w:r>
              <w:rPr>
                <w:rFonts w:ascii="仿宋_GB2312" w:eastAsia="仿宋_GB2312" w:hAnsi="????_GBK"/>
                <w:szCs w:val="21"/>
              </w:rPr>
              <w:t>(</w:t>
            </w:r>
            <w:r>
              <w:rPr>
                <w:rFonts w:ascii="仿宋_GB2312" w:eastAsia="仿宋_GB2312" w:hAnsi="????_GBK" w:hint="eastAsia"/>
                <w:szCs w:val="21"/>
              </w:rPr>
              <w:t>含</w:t>
            </w:r>
            <w:r>
              <w:rPr>
                <w:rFonts w:ascii="仿宋_GB2312" w:eastAsia="仿宋_GB2312" w:hAnsi="????_GBK"/>
                <w:szCs w:val="21"/>
              </w:rPr>
              <w:t>50</w:t>
            </w:r>
            <w:r>
              <w:rPr>
                <w:rFonts w:ascii="仿宋_GB2312" w:eastAsia="仿宋_GB2312" w:hAnsi="????_GBK" w:hint="eastAsia"/>
                <w:szCs w:val="21"/>
              </w:rPr>
              <w:t>万元</w:t>
            </w:r>
            <w:r>
              <w:rPr>
                <w:rFonts w:ascii="仿宋_GB2312" w:eastAsia="仿宋_GB2312" w:hAnsi="????_GBK"/>
                <w:szCs w:val="21"/>
              </w:rPr>
              <w:t>)</w:t>
            </w:r>
            <w:r>
              <w:rPr>
                <w:rFonts w:ascii="仿宋_GB2312" w:eastAsia="仿宋_GB2312" w:hAnsi="????_GBK" w:hint="eastAsia"/>
                <w:szCs w:val="21"/>
              </w:rPr>
              <w:t>，按</w:t>
            </w:r>
            <w:r>
              <w:rPr>
                <w:rFonts w:ascii="仿宋_GB2312" w:eastAsia="仿宋_GB2312" w:hAnsi="????_GBK"/>
                <w:szCs w:val="21"/>
              </w:rPr>
              <w:t>0.25%</w:t>
            </w:r>
            <w:r>
              <w:rPr>
                <w:rFonts w:ascii="仿宋_GB2312" w:eastAsia="仿宋_GB2312" w:hAnsi="????_GBK" w:hint="eastAsia"/>
                <w:szCs w:val="21"/>
              </w:rPr>
              <w:t>收取，按比例收费不到</w:t>
            </w:r>
            <w:r>
              <w:rPr>
                <w:rFonts w:ascii="仿宋_GB2312" w:eastAsia="仿宋_GB2312" w:hAnsi="????_GBK"/>
                <w:szCs w:val="21"/>
              </w:rPr>
              <w:t>300</w:t>
            </w:r>
            <w:r>
              <w:rPr>
                <w:rFonts w:ascii="仿宋_GB2312" w:eastAsia="仿宋_GB2312" w:hAnsi="????_GBK" w:hint="eastAsia"/>
                <w:szCs w:val="21"/>
              </w:rPr>
              <w:t>元的按</w:t>
            </w:r>
            <w:r>
              <w:rPr>
                <w:rFonts w:ascii="仿宋_GB2312" w:eastAsia="仿宋_GB2312" w:hAnsi="????_GBK"/>
                <w:szCs w:val="21"/>
              </w:rPr>
              <w:t>300</w:t>
            </w:r>
            <w:r>
              <w:rPr>
                <w:rFonts w:ascii="仿宋_GB2312" w:eastAsia="仿宋_GB2312" w:hAnsi="????_GBK" w:hint="eastAsia"/>
                <w:szCs w:val="21"/>
              </w:rPr>
              <w:t>元收取；</w:t>
            </w:r>
            <w:r>
              <w:rPr>
                <w:rFonts w:ascii="仿宋_GB2312" w:eastAsia="仿宋_GB2312" w:hAnsi="????_GBK"/>
                <w:szCs w:val="21"/>
              </w:rPr>
              <w:t>50</w:t>
            </w:r>
            <w:r>
              <w:rPr>
                <w:rFonts w:ascii="仿宋_GB2312" w:eastAsia="仿宋_GB2312" w:hAnsi="????_GBK" w:hint="eastAsia"/>
                <w:szCs w:val="21"/>
              </w:rPr>
              <w:t>万元以上至</w:t>
            </w:r>
            <w:r>
              <w:rPr>
                <w:rFonts w:ascii="仿宋_GB2312" w:eastAsia="仿宋_GB2312" w:hAnsi="????_GBK"/>
                <w:szCs w:val="21"/>
              </w:rPr>
              <w:t>500</w:t>
            </w:r>
            <w:r>
              <w:rPr>
                <w:rFonts w:ascii="仿宋_GB2312" w:eastAsia="仿宋_GB2312" w:hAnsi="????_GBK" w:hint="eastAsia"/>
                <w:szCs w:val="21"/>
              </w:rPr>
              <w:t>万元部分</w:t>
            </w:r>
            <w:r>
              <w:rPr>
                <w:rFonts w:ascii="仿宋_GB2312" w:eastAsia="仿宋_GB2312" w:hAnsi="????_GBK"/>
                <w:szCs w:val="21"/>
              </w:rPr>
              <w:t>(</w:t>
            </w:r>
            <w:r>
              <w:rPr>
                <w:rFonts w:ascii="仿宋_GB2312" w:eastAsia="仿宋_GB2312" w:hAnsi="????_GBK" w:hint="eastAsia"/>
                <w:szCs w:val="21"/>
              </w:rPr>
              <w:t>含</w:t>
            </w:r>
            <w:r>
              <w:rPr>
                <w:rFonts w:ascii="仿宋_GB2312" w:eastAsia="仿宋_GB2312" w:hAnsi="????_GBK"/>
                <w:szCs w:val="21"/>
              </w:rPr>
              <w:t>500</w:t>
            </w:r>
            <w:r>
              <w:rPr>
                <w:rFonts w:ascii="仿宋_GB2312" w:eastAsia="仿宋_GB2312" w:hAnsi="????_GBK" w:hint="eastAsia"/>
                <w:szCs w:val="21"/>
              </w:rPr>
              <w:t>万元</w:t>
            </w:r>
            <w:r>
              <w:rPr>
                <w:rFonts w:ascii="仿宋_GB2312" w:eastAsia="仿宋_GB2312" w:hAnsi="????_GBK"/>
                <w:szCs w:val="21"/>
              </w:rPr>
              <w:t>)</w:t>
            </w:r>
            <w:r>
              <w:rPr>
                <w:rFonts w:ascii="仿宋_GB2312" w:eastAsia="仿宋_GB2312" w:hAnsi="????_GBK" w:hint="eastAsia"/>
                <w:szCs w:val="21"/>
              </w:rPr>
              <w:t>，按</w:t>
            </w:r>
            <w:r>
              <w:rPr>
                <w:rFonts w:ascii="仿宋_GB2312" w:eastAsia="仿宋_GB2312" w:hAnsi="????_GBK"/>
                <w:szCs w:val="21"/>
              </w:rPr>
              <w:t>0.2%</w:t>
            </w:r>
            <w:r>
              <w:rPr>
                <w:rFonts w:ascii="仿宋_GB2312" w:eastAsia="仿宋_GB2312" w:hAnsi="????_GBK" w:hint="eastAsia"/>
                <w:szCs w:val="21"/>
              </w:rPr>
              <w:t>收取；</w:t>
            </w:r>
            <w:r>
              <w:rPr>
                <w:rFonts w:ascii="仿宋_GB2312" w:eastAsia="仿宋_GB2312" w:hAnsi="????_GBK"/>
                <w:szCs w:val="21"/>
              </w:rPr>
              <w:t>500</w:t>
            </w:r>
            <w:r>
              <w:rPr>
                <w:rFonts w:ascii="仿宋_GB2312" w:eastAsia="仿宋_GB2312" w:hAnsi="????_GBK" w:hint="eastAsia"/>
                <w:szCs w:val="21"/>
              </w:rPr>
              <w:t>万元以上至</w:t>
            </w:r>
            <w:r>
              <w:rPr>
                <w:rFonts w:ascii="仿宋_GB2312" w:eastAsia="仿宋_GB2312" w:hAnsi="????_GBK"/>
                <w:szCs w:val="21"/>
              </w:rPr>
              <w:t>5000</w:t>
            </w:r>
            <w:r>
              <w:rPr>
                <w:rFonts w:ascii="仿宋_GB2312" w:eastAsia="仿宋_GB2312" w:hAnsi="????_GBK" w:hint="eastAsia"/>
                <w:szCs w:val="21"/>
              </w:rPr>
              <w:t>万元部分</w:t>
            </w:r>
            <w:r>
              <w:rPr>
                <w:rFonts w:ascii="仿宋_GB2312" w:eastAsia="仿宋_GB2312" w:hAnsi="????_GBK"/>
                <w:szCs w:val="21"/>
              </w:rPr>
              <w:t>(</w:t>
            </w:r>
            <w:r>
              <w:rPr>
                <w:rFonts w:ascii="仿宋_GB2312" w:eastAsia="仿宋_GB2312" w:hAnsi="????_GBK" w:hint="eastAsia"/>
                <w:szCs w:val="21"/>
              </w:rPr>
              <w:t>含</w:t>
            </w:r>
            <w:r>
              <w:rPr>
                <w:rFonts w:ascii="仿宋_GB2312" w:eastAsia="仿宋_GB2312" w:hAnsi="????_GBK"/>
                <w:szCs w:val="21"/>
              </w:rPr>
              <w:t>5000</w:t>
            </w:r>
            <w:r>
              <w:rPr>
                <w:rFonts w:ascii="仿宋_GB2312" w:eastAsia="仿宋_GB2312" w:hAnsi="????_GBK" w:hint="eastAsia"/>
                <w:szCs w:val="21"/>
              </w:rPr>
              <w:t>万</w:t>
            </w:r>
            <w:r>
              <w:rPr>
                <w:rFonts w:ascii="仿宋_GB2312" w:eastAsia="仿宋_GB2312" w:hAnsi="????_GBK"/>
                <w:szCs w:val="21"/>
              </w:rPr>
              <w:t>)</w:t>
            </w:r>
            <w:r>
              <w:rPr>
                <w:rFonts w:ascii="仿宋_GB2312" w:eastAsia="仿宋_GB2312" w:hAnsi="????_GBK" w:hint="eastAsia"/>
                <w:szCs w:val="21"/>
              </w:rPr>
              <w:t>，按</w:t>
            </w:r>
            <w:r>
              <w:rPr>
                <w:rFonts w:ascii="仿宋_GB2312" w:eastAsia="仿宋_GB2312" w:hAnsi="????_GBK"/>
                <w:szCs w:val="21"/>
              </w:rPr>
              <w:t>0.1%</w:t>
            </w:r>
            <w:r>
              <w:rPr>
                <w:rFonts w:ascii="仿宋_GB2312" w:eastAsia="仿宋_GB2312" w:hAnsi="????_GBK" w:hint="eastAsia"/>
                <w:szCs w:val="21"/>
              </w:rPr>
              <w:t>收取；</w:t>
            </w:r>
            <w:r>
              <w:rPr>
                <w:rFonts w:ascii="仿宋_GB2312" w:eastAsia="仿宋_GB2312" w:hAnsi="????_GBK"/>
                <w:szCs w:val="21"/>
              </w:rPr>
              <w:t>5000</w:t>
            </w:r>
            <w:r>
              <w:rPr>
                <w:rFonts w:ascii="仿宋_GB2312" w:eastAsia="仿宋_GB2312" w:hAnsi="????_GBK" w:hint="eastAsia"/>
                <w:szCs w:val="21"/>
              </w:rPr>
              <w:t>万元以上至</w:t>
            </w:r>
            <w:r>
              <w:rPr>
                <w:rFonts w:ascii="仿宋_GB2312" w:eastAsia="仿宋_GB2312" w:hAnsi="????_GBK"/>
                <w:szCs w:val="21"/>
              </w:rPr>
              <w:t>1</w:t>
            </w:r>
            <w:r>
              <w:rPr>
                <w:rFonts w:ascii="仿宋_GB2312" w:eastAsia="仿宋_GB2312" w:hAnsi="????_GBK" w:hint="eastAsia"/>
                <w:szCs w:val="21"/>
              </w:rPr>
              <w:t>亿元部分</w:t>
            </w:r>
            <w:r>
              <w:rPr>
                <w:rFonts w:ascii="仿宋_GB2312" w:eastAsia="仿宋_GB2312" w:hAnsi="????_GBK"/>
                <w:szCs w:val="21"/>
              </w:rPr>
              <w:t>(</w:t>
            </w:r>
            <w:r>
              <w:rPr>
                <w:rFonts w:ascii="仿宋_GB2312" w:eastAsia="仿宋_GB2312" w:hAnsi="????_GBK" w:hint="eastAsia"/>
                <w:szCs w:val="21"/>
              </w:rPr>
              <w:t>含</w:t>
            </w:r>
            <w:r>
              <w:rPr>
                <w:rFonts w:ascii="仿宋_GB2312" w:eastAsia="仿宋_GB2312" w:hAnsi="????_GBK"/>
                <w:szCs w:val="21"/>
              </w:rPr>
              <w:t>1</w:t>
            </w:r>
            <w:r>
              <w:rPr>
                <w:rFonts w:ascii="仿宋_GB2312" w:eastAsia="仿宋_GB2312" w:hAnsi="????_GBK" w:hint="eastAsia"/>
                <w:szCs w:val="21"/>
              </w:rPr>
              <w:t>亿元</w:t>
            </w:r>
            <w:r>
              <w:rPr>
                <w:rFonts w:ascii="仿宋_GB2312" w:eastAsia="仿宋_GB2312" w:hAnsi="????_GBK"/>
                <w:szCs w:val="21"/>
              </w:rPr>
              <w:t>)</w:t>
            </w:r>
            <w:r>
              <w:rPr>
                <w:rFonts w:ascii="仿宋_GB2312" w:eastAsia="仿宋_GB2312" w:hAnsi="????_GBK" w:hint="eastAsia"/>
                <w:szCs w:val="21"/>
              </w:rPr>
              <w:t>，按</w:t>
            </w:r>
            <w:r>
              <w:rPr>
                <w:rFonts w:ascii="仿宋_GB2312" w:eastAsia="仿宋_GB2312" w:hAnsi="????_GBK"/>
                <w:szCs w:val="21"/>
              </w:rPr>
              <w:t>0.05%</w:t>
            </w:r>
            <w:r>
              <w:rPr>
                <w:rFonts w:ascii="仿宋_GB2312" w:eastAsia="仿宋_GB2312" w:hAnsi="????_GBK" w:hint="eastAsia"/>
                <w:szCs w:val="21"/>
              </w:rPr>
              <w:t>收取；</w:t>
            </w:r>
            <w:r>
              <w:rPr>
                <w:rFonts w:ascii="仿宋_GB2312" w:eastAsia="仿宋_GB2312" w:hAnsi="????_GBK"/>
                <w:szCs w:val="21"/>
              </w:rPr>
              <w:t>1</w:t>
            </w:r>
            <w:r>
              <w:rPr>
                <w:rFonts w:ascii="仿宋_GB2312" w:eastAsia="仿宋_GB2312" w:hAnsi="????_GBK" w:hint="eastAsia"/>
                <w:szCs w:val="21"/>
              </w:rPr>
              <w:t>亿元以上部分按</w:t>
            </w:r>
            <w:r>
              <w:rPr>
                <w:rFonts w:ascii="仿宋_GB2312" w:eastAsia="仿宋_GB2312" w:hAnsi="????_GBK"/>
                <w:szCs w:val="21"/>
              </w:rPr>
              <w:t>0.01%</w:t>
            </w:r>
            <w:r>
              <w:rPr>
                <w:rFonts w:ascii="仿宋_GB2312" w:eastAsia="仿宋_GB2312" w:hAnsi="????_GBK" w:hint="eastAsia"/>
                <w:szCs w:val="21"/>
              </w:rPr>
              <w:t>收取。</w:t>
            </w:r>
          </w:p>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证明夫妻</w:t>
            </w:r>
            <w:r>
              <w:rPr>
                <w:rFonts w:ascii="仿宋_GB2312" w:eastAsia="仿宋_GB2312" w:hAnsi="????_GBK"/>
                <w:szCs w:val="21"/>
              </w:rPr>
              <w:t>(</w:t>
            </w:r>
            <w:r>
              <w:rPr>
                <w:rFonts w:ascii="仿宋_GB2312" w:eastAsia="仿宋_GB2312" w:hAnsi="????_GBK" w:hint="eastAsia"/>
                <w:szCs w:val="21"/>
              </w:rPr>
              <w:t>婚前</w:t>
            </w:r>
            <w:r>
              <w:rPr>
                <w:rFonts w:ascii="仿宋_GB2312" w:eastAsia="仿宋_GB2312" w:hAnsi="????_GBK"/>
                <w:szCs w:val="21"/>
              </w:rPr>
              <w:t>)</w:t>
            </w:r>
            <w:r>
              <w:rPr>
                <w:rFonts w:ascii="仿宋_GB2312" w:eastAsia="仿宋_GB2312" w:hAnsi="????_GBK" w:hint="eastAsia"/>
                <w:szCs w:val="21"/>
              </w:rPr>
              <w:t>财产、涉及财产分割的离婚、遗产分割、共有财产约</w:t>
            </w:r>
            <w:r>
              <w:rPr>
                <w:rFonts w:ascii="仿宋_GB2312" w:eastAsia="仿宋_GB2312" w:hAnsi="????_GBK" w:hint="eastAsia"/>
                <w:szCs w:val="21"/>
              </w:rPr>
              <w:t>定和分割、其他以财产约定或分割为内容的合同</w:t>
            </w:r>
            <w:r>
              <w:rPr>
                <w:rFonts w:ascii="仿宋_GB2312" w:eastAsia="仿宋_GB2312" w:hAnsi="????_GBK"/>
                <w:szCs w:val="21"/>
              </w:rPr>
              <w:t>(</w:t>
            </w:r>
            <w:r>
              <w:rPr>
                <w:rFonts w:ascii="仿宋_GB2312" w:eastAsia="仿宋_GB2312" w:hAnsi="????_GBK" w:hint="eastAsia"/>
                <w:szCs w:val="21"/>
              </w:rPr>
              <w:t>协议</w:t>
            </w:r>
            <w:r>
              <w:rPr>
                <w:rFonts w:ascii="仿宋_GB2312" w:eastAsia="仿宋_GB2312" w:hAnsi="????_GBK"/>
                <w:szCs w:val="21"/>
              </w:rPr>
              <w:t>)</w:t>
            </w:r>
            <w:r>
              <w:rPr>
                <w:rFonts w:ascii="仿宋_GB2312" w:eastAsia="仿宋_GB2312" w:hAnsi="????_GBK" w:hint="eastAsia"/>
                <w:szCs w:val="21"/>
              </w:rPr>
              <w:t>，每件收取</w:t>
            </w:r>
            <w:r>
              <w:rPr>
                <w:rFonts w:ascii="仿宋_GB2312" w:eastAsia="仿宋_GB2312" w:hAnsi="????_GBK"/>
                <w:szCs w:val="21"/>
              </w:rPr>
              <w:t>700</w:t>
            </w:r>
            <w:r>
              <w:rPr>
                <w:rFonts w:ascii="仿宋_GB2312" w:eastAsia="仿宋_GB2312" w:hAnsi="????_GBK" w:hint="eastAsia"/>
                <w:szCs w:val="21"/>
              </w:rPr>
              <w:t>元；证明离婚、抚养、赡养、监护、劳动</w:t>
            </w:r>
            <w:r>
              <w:rPr>
                <w:rFonts w:ascii="仿宋_GB2312" w:eastAsia="仿宋_GB2312" w:hAnsi="????_GBK"/>
                <w:szCs w:val="21"/>
              </w:rPr>
              <w:t>(</w:t>
            </w:r>
            <w:r>
              <w:rPr>
                <w:rFonts w:ascii="仿宋_GB2312" w:eastAsia="仿宋_GB2312" w:hAnsi="????_GBK" w:hint="eastAsia"/>
                <w:szCs w:val="21"/>
              </w:rPr>
              <w:t>劳务</w:t>
            </w:r>
            <w:r>
              <w:rPr>
                <w:rFonts w:ascii="仿宋_GB2312" w:eastAsia="仿宋_GB2312" w:hAnsi="????_GBK"/>
                <w:szCs w:val="21"/>
              </w:rPr>
              <w:t>)</w:t>
            </w:r>
            <w:r>
              <w:rPr>
                <w:rFonts w:ascii="仿宋_GB2312" w:eastAsia="仿宋_GB2312" w:hAnsi="????_GBK" w:hint="eastAsia"/>
                <w:szCs w:val="21"/>
              </w:rPr>
              <w:t>、寄养、遗赠抚养、解除收养关系、出国留学及其他不涉及财产关系的合同</w:t>
            </w:r>
            <w:r>
              <w:rPr>
                <w:rFonts w:ascii="仿宋_GB2312" w:eastAsia="仿宋_GB2312" w:hAnsi="????_GBK"/>
                <w:szCs w:val="21"/>
              </w:rPr>
              <w:t>(</w:t>
            </w:r>
            <w:r>
              <w:rPr>
                <w:rFonts w:ascii="仿宋_GB2312" w:eastAsia="仿宋_GB2312" w:hAnsi="????_GBK" w:hint="eastAsia"/>
                <w:szCs w:val="21"/>
              </w:rPr>
              <w:t>协议</w:t>
            </w:r>
            <w:r>
              <w:rPr>
                <w:rFonts w:ascii="仿宋_GB2312" w:eastAsia="仿宋_GB2312" w:hAnsi="????_GBK"/>
                <w:szCs w:val="21"/>
              </w:rPr>
              <w:t>)</w:t>
            </w:r>
            <w:r>
              <w:rPr>
                <w:rFonts w:ascii="仿宋_GB2312" w:eastAsia="仿宋_GB2312" w:hAnsi="????_GBK" w:hint="eastAsia"/>
                <w:szCs w:val="21"/>
              </w:rPr>
              <w:t>，每件收取</w:t>
            </w:r>
            <w:r>
              <w:rPr>
                <w:rFonts w:ascii="仿宋_GB2312" w:eastAsia="仿宋_GB2312" w:hAnsi="????_GBK"/>
                <w:szCs w:val="21"/>
              </w:rPr>
              <w:t>300</w:t>
            </w:r>
            <w:r>
              <w:rPr>
                <w:rFonts w:ascii="仿宋_GB2312" w:eastAsia="仿宋_GB2312" w:hAnsi="????_GBK" w:hint="eastAsia"/>
                <w:szCs w:val="21"/>
              </w:rPr>
              <w:t>元。</w:t>
            </w:r>
            <w:r>
              <w:rPr>
                <w:rFonts w:ascii="仿宋_GB2312" w:eastAsia="仿宋_GB2312" w:hAnsi="????_GBK"/>
                <w:szCs w:val="21"/>
              </w:rPr>
              <w:t>    </w:t>
            </w:r>
          </w:p>
        </w:tc>
      </w:tr>
      <w:tr w:rsidR="00000000">
        <w:trPr>
          <w:trHeight w:val="560"/>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rPr>
          <w:trHeight w:val="350"/>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申请受理</w:t>
            </w:r>
            <w:r>
              <w:rPr>
                <w:rFonts w:ascii="仿宋_GB2312" w:eastAsia="仿宋_GB2312" w:hAnsi="????_GBK" w:hint="eastAsia"/>
                <w:szCs w:val="21"/>
              </w:rPr>
              <w:t>-</w:t>
            </w:r>
            <w:r>
              <w:rPr>
                <w:rFonts w:ascii="仿宋_GB2312" w:eastAsia="仿宋_GB2312" w:hAnsi="????_GBK" w:hint="eastAsia"/>
                <w:szCs w:val="21"/>
              </w:rPr>
              <w:t>审查核实</w:t>
            </w:r>
            <w:r>
              <w:rPr>
                <w:rFonts w:ascii="仿宋_GB2312" w:eastAsia="仿宋_GB2312" w:hAnsi="????_GBK" w:hint="eastAsia"/>
                <w:szCs w:val="21"/>
              </w:rPr>
              <w:t>-</w:t>
            </w:r>
            <w:r>
              <w:rPr>
                <w:rFonts w:ascii="仿宋_GB2312" w:eastAsia="仿宋_GB2312" w:hAnsi="????_GBK" w:hint="eastAsia"/>
                <w:szCs w:val="21"/>
              </w:rPr>
              <w:t>审批</w:t>
            </w:r>
            <w:r>
              <w:rPr>
                <w:rFonts w:ascii="仿宋_GB2312" w:eastAsia="仿宋_GB2312" w:hAnsi="????_GBK" w:hint="eastAsia"/>
                <w:szCs w:val="21"/>
              </w:rPr>
              <w:t>-</w:t>
            </w:r>
            <w:r>
              <w:rPr>
                <w:rFonts w:ascii="仿宋_GB2312" w:eastAsia="仿宋_GB2312" w:hAnsi="????_GBK" w:hint="eastAsia"/>
                <w:szCs w:val="21"/>
              </w:rPr>
              <w:t>出具公证书</w:t>
            </w:r>
          </w:p>
        </w:tc>
      </w:tr>
      <w:tr w:rsidR="00000000">
        <w:trPr>
          <w:trHeight w:val="269"/>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rPr>
          <w:trHeight w:val="358"/>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rPr>
          <w:trHeight w:val="278"/>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szCs w:val="21"/>
              </w:rPr>
              <w:t>0451-</w:t>
            </w:r>
            <w:r>
              <w:rPr>
                <w:rFonts w:ascii="仿宋_GB2312" w:eastAsia="仿宋_GB2312" w:hAnsi="仿宋_GB2312" w:cs="仿宋_GB2312" w:hint="eastAsia"/>
                <w:szCs w:val="21"/>
              </w:rPr>
              <w:t>85891085</w:t>
            </w:r>
          </w:p>
        </w:tc>
      </w:tr>
      <w:tr w:rsidR="00000000">
        <w:trPr>
          <w:trHeight w:val="665"/>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lastRenderedPageBreak/>
              <w:t>示范文本及常见错误示例</w:t>
            </w:r>
          </w:p>
        </w:tc>
        <w:tc>
          <w:tcPr>
            <w:tcW w:w="6991" w:type="dxa"/>
          </w:tcPr>
          <w:p w:rsidR="00000000" w:rsidRDefault="00942C19">
            <w:pPr>
              <w:jc w:val="center"/>
              <w:rPr>
                <w:rFonts w:ascii="仿宋_GB2312" w:eastAsia="仿宋_GB2312" w:hAnsi="仿宋_GB2312" w:cs="仿宋_GB2312"/>
                <w:szCs w:val="21"/>
              </w:rPr>
            </w:pPr>
          </w:p>
        </w:tc>
      </w:tr>
      <w:tr w:rsidR="00000000">
        <w:trPr>
          <w:trHeight w:val="264"/>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jc w:val="center"/>
        <w:rPr>
          <w:rFonts w:ascii="仿宋_GB2312" w:eastAsia="仿宋_GB2312" w:hAnsi="仿宋_GB2312" w:cs="仿宋_GB2312"/>
          <w:szCs w:val="21"/>
        </w:rPr>
      </w:pPr>
    </w:p>
    <w:p w:rsidR="00000000" w:rsidRDefault="00942C19">
      <w:pPr>
        <w:spacing w:line="600" w:lineRule="exact"/>
        <w:jc w:val="center"/>
        <w:rPr>
          <w:rFonts w:ascii="仿宋_GB2312" w:eastAsia="仿宋_GB2312" w:hAnsi="仿宋_GB2312" w:cs="仿宋_GB2312"/>
          <w:szCs w:val="21"/>
        </w:rPr>
      </w:pPr>
      <w:r>
        <w:rPr>
          <w:rFonts w:ascii="仿宋_GB2312" w:eastAsia="仿宋_GB2312" w:hAnsi="仿宋_GB2312" w:cs="仿宋_GB2312"/>
          <w:szCs w:val="21"/>
        </w:rPr>
        <w:br w:type="page"/>
      </w:r>
      <w:r>
        <w:rPr>
          <w:rFonts w:ascii="方正小标宋简体" w:eastAsia="方正小标宋简体" w:hAnsi="方正小标宋简体" w:cs="方正小标宋简体" w:hint="eastAsia"/>
          <w:sz w:val="44"/>
          <w:szCs w:val="44"/>
        </w:rPr>
        <w:lastRenderedPageBreak/>
        <w:t>继承、赠与、受赠和接受遗赠等合同（协议）事项公证指南</w:t>
      </w:r>
    </w:p>
    <w:p w:rsidR="00000000" w:rsidRDefault="00942C19">
      <w:pPr>
        <w:jc w:val="center"/>
        <w:rPr>
          <w:rFonts w:ascii="方正小标宋简体" w:eastAsia="方正小标宋简体" w:hAnsi="方正小标宋简体" w:cs="方正小标宋简体"/>
          <w:sz w:val="32"/>
          <w:szCs w:val="32"/>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adjustRightInd w:val="0"/>
              <w:snapToGrid w:val="0"/>
              <w:spacing w:line="300" w:lineRule="exact"/>
              <w:rPr>
                <w:rFonts w:ascii="仿宋_GB2312" w:eastAsia="仿宋_GB2312" w:hAnsi="宋体" w:cs="宋体"/>
                <w:kern w:val="0"/>
                <w:szCs w:val="21"/>
              </w:rPr>
            </w:pPr>
            <w:r>
              <w:rPr>
                <w:rFonts w:ascii="仿宋_GB2312" w:eastAsia="仿宋_GB2312" w:hAnsi="????_GBK" w:hint="eastAsia"/>
                <w:szCs w:val="21"/>
              </w:rPr>
              <w:t>继承、赠与、受赠和接受遗赠等合同（协议）公证</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事项依据：《中华人民共和国公证法》第十一条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申请材料依据：《中华人民共和国公证法》第二十七条</w:t>
            </w:r>
          </w:p>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w:t>
            </w:r>
            <w:r>
              <w:rPr>
                <w:rFonts w:ascii="仿宋_GB2312" w:eastAsia="仿宋_GB2312" w:hAnsi="宋体" w:hint="eastAsia"/>
                <w:szCs w:val="21"/>
              </w:rPr>
              <w:t>尔滨公证处、黑龙江省哈尔滨市北方公证处、黑龙江省哈尔滨市松北公证处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8</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窗口办理</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szCs w:val="21"/>
              </w:rPr>
              <w:t>1.</w:t>
            </w:r>
            <w:r>
              <w:rPr>
                <w:rFonts w:ascii="仿宋_GB2312" w:eastAsia="仿宋_GB2312" w:hAnsi="????_GBK" w:hint="eastAsia"/>
                <w:szCs w:val="21"/>
              </w:rPr>
              <w:t>被继承人的死亡证明、婚姻状况证明、遗产证明；</w:t>
            </w:r>
          </w:p>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2</w:t>
            </w:r>
            <w:r>
              <w:rPr>
                <w:rFonts w:ascii="仿宋_GB2312" w:eastAsia="仿宋_GB2312" w:hAnsi="????_GBK"/>
                <w:szCs w:val="21"/>
              </w:rPr>
              <w:t>.</w:t>
            </w:r>
            <w:r>
              <w:rPr>
                <w:rFonts w:ascii="仿宋_GB2312" w:eastAsia="仿宋_GB2312" w:hAnsi="????_GBK" w:hint="eastAsia"/>
                <w:szCs w:val="21"/>
              </w:rPr>
              <w:t>所有继承人的身份证明及与被继承人的亲属关系证明；委托他人代为申请继承公证的，提交有效授权委托书；</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被继承人</w:t>
            </w:r>
            <w:r>
              <w:rPr>
                <w:rFonts w:ascii="仿宋_GB2312" w:eastAsia="仿宋_GB2312" w:hAnsi="????_GBK" w:hint="eastAsia"/>
                <w:szCs w:val="21"/>
              </w:rPr>
              <w:t>生前所立合法、有效的遗嘱或遗赠扶养协议；</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继承人在异地放弃继承权的，须提交经当地公证机构公证的放弃继承权声明书；</w:t>
            </w:r>
          </w:p>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5</w:t>
            </w:r>
            <w:r>
              <w:rPr>
                <w:rFonts w:ascii="仿宋_GB2312" w:eastAsia="仿宋_GB2312" w:hAnsi="????_GBK"/>
                <w:szCs w:val="21"/>
              </w:rPr>
              <w:t>.</w:t>
            </w:r>
            <w:r>
              <w:rPr>
                <w:rFonts w:ascii="仿宋_GB2312" w:eastAsia="仿宋_GB2312" w:hAnsi="????_GBK" w:hint="eastAsia"/>
                <w:szCs w:val="21"/>
              </w:rPr>
              <w:t>与继承事项相关的证明材料。</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备注：①赠与、受赠和接受遗赠公证参照上述申请材料；</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 xml:space="preserve">      </w:t>
            </w:r>
            <w:r>
              <w:rPr>
                <w:rFonts w:ascii="仿宋_GB2312" w:eastAsia="仿宋_GB2312" w:hAnsi="????_GBK" w:hint="eastAsia"/>
                <w:szCs w:val="21"/>
              </w:rPr>
              <w:t>②港澳台及海外当事人提交的声明书或其他材料根据司法部规定及相关国际条约办理。</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（《中华人民共和国公证法》第二十七条、《公证程序规则》第十八条）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按标的额分段累计收取，受益额</w:t>
            </w:r>
            <w:r>
              <w:rPr>
                <w:rFonts w:ascii="仿宋_GB2312" w:eastAsia="仿宋_GB2312" w:hAnsi="????_GBK"/>
                <w:szCs w:val="21"/>
              </w:rPr>
              <w:t>20</w:t>
            </w:r>
            <w:r>
              <w:rPr>
                <w:rFonts w:ascii="仿宋_GB2312" w:eastAsia="仿宋_GB2312" w:hAnsi="????_GBK" w:hint="eastAsia"/>
                <w:szCs w:val="21"/>
              </w:rPr>
              <w:t>万元以下部分</w:t>
            </w:r>
            <w:r>
              <w:rPr>
                <w:rFonts w:ascii="仿宋_GB2312" w:eastAsia="仿宋_GB2312" w:hAnsi="????_GBK"/>
                <w:szCs w:val="21"/>
              </w:rPr>
              <w:t>(</w:t>
            </w:r>
            <w:r>
              <w:rPr>
                <w:rFonts w:ascii="仿宋_GB2312" w:eastAsia="仿宋_GB2312" w:hAnsi="????_GBK" w:hint="eastAsia"/>
                <w:szCs w:val="21"/>
              </w:rPr>
              <w:t>含</w:t>
            </w:r>
            <w:r>
              <w:rPr>
                <w:rFonts w:ascii="仿宋_GB2312" w:eastAsia="仿宋_GB2312" w:hAnsi="????_GBK"/>
                <w:szCs w:val="21"/>
              </w:rPr>
              <w:t>20</w:t>
            </w:r>
            <w:r>
              <w:rPr>
                <w:rFonts w:ascii="仿宋_GB2312" w:eastAsia="仿宋_GB2312" w:hAnsi="????_GBK" w:hint="eastAsia"/>
                <w:szCs w:val="21"/>
              </w:rPr>
              <w:t>万元</w:t>
            </w:r>
            <w:r>
              <w:rPr>
                <w:rFonts w:ascii="仿宋_GB2312" w:eastAsia="仿宋_GB2312" w:hAnsi="????_GBK"/>
                <w:szCs w:val="21"/>
              </w:rPr>
              <w:t>)</w:t>
            </w:r>
            <w:r>
              <w:rPr>
                <w:rFonts w:ascii="仿宋_GB2312" w:eastAsia="仿宋_GB2312" w:hAnsi="????_GBK" w:hint="eastAsia"/>
                <w:szCs w:val="21"/>
              </w:rPr>
              <w:t>，按</w:t>
            </w:r>
            <w:r>
              <w:rPr>
                <w:rFonts w:ascii="仿宋_GB2312" w:eastAsia="仿宋_GB2312" w:hAnsi="????_GBK"/>
                <w:szCs w:val="21"/>
              </w:rPr>
              <w:t>1.2%</w:t>
            </w:r>
            <w:r>
              <w:rPr>
                <w:rFonts w:ascii="仿宋_GB2312" w:eastAsia="仿宋_GB2312" w:hAnsi="????_GBK" w:hint="eastAsia"/>
                <w:szCs w:val="21"/>
              </w:rPr>
              <w:t>收取，按比例收费不到</w:t>
            </w:r>
            <w:r>
              <w:rPr>
                <w:rFonts w:ascii="仿宋_GB2312" w:eastAsia="仿宋_GB2312" w:hAnsi="????_GBK"/>
                <w:szCs w:val="21"/>
              </w:rPr>
              <w:t>200</w:t>
            </w:r>
            <w:r>
              <w:rPr>
                <w:rFonts w:ascii="仿宋_GB2312" w:eastAsia="仿宋_GB2312" w:hAnsi="????_GBK" w:hint="eastAsia"/>
                <w:szCs w:val="21"/>
              </w:rPr>
              <w:t>元的按</w:t>
            </w:r>
            <w:r>
              <w:rPr>
                <w:rFonts w:ascii="仿宋_GB2312" w:eastAsia="仿宋_GB2312" w:hAnsi="????_GBK"/>
                <w:szCs w:val="21"/>
              </w:rPr>
              <w:t>200</w:t>
            </w:r>
            <w:r>
              <w:rPr>
                <w:rFonts w:ascii="仿宋_GB2312" w:eastAsia="仿宋_GB2312" w:hAnsi="????_GBK" w:hint="eastAsia"/>
                <w:szCs w:val="21"/>
              </w:rPr>
              <w:t>元收取</w:t>
            </w:r>
            <w:r>
              <w:rPr>
                <w:rFonts w:ascii="仿宋_GB2312" w:eastAsia="仿宋_GB2312" w:hAnsi="????_GBK"/>
                <w:szCs w:val="21"/>
              </w:rPr>
              <w:t>;20</w:t>
            </w:r>
            <w:r>
              <w:rPr>
                <w:rFonts w:ascii="仿宋_GB2312" w:eastAsia="仿宋_GB2312" w:hAnsi="????_GBK" w:hint="eastAsia"/>
                <w:szCs w:val="21"/>
              </w:rPr>
              <w:t>万元以上至</w:t>
            </w:r>
            <w:r>
              <w:rPr>
                <w:rFonts w:ascii="仿宋_GB2312" w:eastAsia="仿宋_GB2312" w:hAnsi="????_GBK"/>
                <w:szCs w:val="21"/>
              </w:rPr>
              <w:t>50</w:t>
            </w:r>
            <w:r>
              <w:rPr>
                <w:rFonts w:ascii="仿宋_GB2312" w:eastAsia="仿宋_GB2312" w:hAnsi="????_GBK" w:hint="eastAsia"/>
                <w:szCs w:val="21"/>
              </w:rPr>
              <w:t>万元部分</w:t>
            </w:r>
            <w:r>
              <w:rPr>
                <w:rFonts w:ascii="仿宋_GB2312" w:eastAsia="仿宋_GB2312" w:hAnsi="????_GBK"/>
                <w:szCs w:val="21"/>
              </w:rPr>
              <w:t>(</w:t>
            </w:r>
            <w:r>
              <w:rPr>
                <w:rFonts w:ascii="仿宋_GB2312" w:eastAsia="仿宋_GB2312" w:hAnsi="????_GBK" w:hint="eastAsia"/>
                <w:szCs w:val="21"/>
              </w:rPr>
              <w:t>含</w:t>
            </w:r>
            <w:r>
              <w:rPr>
                <w:rFonts w:ascii="仿宋_GB2312" w:eastAsia="仿宋_GB2312" w:hAnsi="????_GBK"/>
                <w:szCs w:val="21"/>
              </w:rPr>
              <w:t>50</w:t>
            </w:r>
            <w:r>
              <w:rPr>
                <w:rFonts w:ascii="仿宋_GB2312" w:eastAsia="仿宋_GB2312" w:hAnsi="????_GBK" w:hint="eastAsia"/>
                <w:szCs w:val="21"/>
              </w:rPr>
              <w:t>万元</w:t>
            </w:r>
            <w:r>
              <w:rPr>
                <w:rFonts w:ascii="仿宋_GB2312" w:eastAsia="仿宋_GB2312" w:hAnsi="????_GBK"/>
                <w:szCs w:val="21"/>
              </w:rPr>
              <w:t>)</w:t>
            </w:r>
            <w:r>
              <w:rPr>
                <w:rFonts w:ascii="仿宋_GB2312" w:eastAsia="仿宋_GB2312" w:hAnsi="????_GBK" w:hint="eastAsia"/>
                <w:szCs w:val="21"/>
              </w:rPr>
              <w:t>，按</w:t>
            </w:r>
            <w:r>
              <w:rPr>
                <w:rFonts w:ascii="仿宋_GB2312" w:eastAsia="仿宋_GB2312" w:hAnsi="????_GBK"/>
                <w:szCs w:val="21"/>
              </w:rPr>
              <w:t>0.8%</w:t>
            </w:r>
            <w:r>
              <w:rPr>
                <w:rFonts w:ascii="仿宋_GB2312" w:eastAsia="仿宋_GB2312" w:hAnsi="????_GBK" w:hint="eastAsia"/>
                <w:szCs w:val="21"/>
              </w:rPr>
              <w:t>收取</w:t>
            </w:r>
            <w:r>
              <w:rPr>
                <w:rFonts w:ascii="仿宋_GB2312" w:eastAsia="仿宋_GB2312" w:hAnsi="????_GBK"/>
                <w:szCs w:val="21"/>
              </w:rPr>
              <w:t>;50</w:t>
            </w:r>
            <w:r>
              <w:rPr>
                <w:rFonts w:ascii="仿宋_GB2312" w:eastAsia="仿宋_GB2312" w:hAnsi="????_GBK" w:hint="eastAsia"/>
                <w:szCs w:val="21"/>
              </w:rPr>
              <w:t>万元以上至</w:t>
            </w:r>
            <w:r>
              <w:rPr>
                <w:rFonts w:ascii="仿宋_GB2312" w:eastAsia="仿宋_GB2312" w:hAnsi="????_GBK"/>
                <w:szCs w:val="21"/>
              </w:rPr>
              <w:t>500</w:t>
            </w:r>
            <w:r>
              <w:rPr>
                <w:rFonts w:ascii="仿宋_GB2312" w:eastAsia="仿宋_GB2312" w:hAnsi="????_GBK" w:hint="eastAsia"/>
                <w:szCs w:val="21"/>
              </w:rPr>
              <w:t>万元部分</w:t>
            </w:r>
            <w:r>
              <w:rPr>
                <w:rFonts w:ascii="仿宋_GB2312" w:eastAsia="仿宋_GB2312" w:hAnsi="????_GBK"/>
                <w:szCs w:val="21"/>
              </w:rPr>
              <w:t>(</w:t>
            </w:r>
            <w:r>
              <w:rPr>
                <w:rFonts w:ascii="仿宋_GB2312" w:eastAsia="仿宋_GB2312" w:hAnsi="????_GBK" w:hint="eastAsia"/>
                <w:szCs w:val="21"/>
              </w:rPr>
              <w:t>含</w:t>
            </w:r>
            <w:r>
              <w:rPr>
                <w:rFonts w:ascii="仿宋_GB2312" w:eastAsia="仿宋_GB2312" w:hAnsi="????_GBK"/>
                <w:szCs w:val="21"/>
              </w:rPr>
              <w:t>500</w:t>
            </w:r>
            <w:r>
              <w:rPr>
                <w:rFonts w:ascii="仿宋_GB2312" w:eastAsia="仿宋_GB2312" w:hAnsi="????_GBK" w:hint="eastAsia"/>
                <w:szCs w:val="21"/>
              </w:rPr>
              <w:t>万元</w:t>
            </w:r>
            <w:r>
              <w:rPr>
                <w:rFonts w:ascii="仿宋_GB2312" w:eastAsia="仿宋_GB2312" w:hAnsi="????_GBK"/>
                <w:szCs w:val="21"/>
              </w:rPr>
              <w:t>)</w:t>
            </w:r>
            <w:r>
              <w:rPr>
                <w:rFonts w:ascii="仿宋_GB2312" w:eastAsia="仿宋_GB2312" w:hAnsi="????_GBK" w:hint="eastAsia"/>
                <w:szCs w:val="21"/>
              </w:rPr>
              <w:t>，按</w:t>
            </w:r>
            <w:r>
              <w:rPr>
                <w:rFonts w:ascii="仿宋_GB2312" w:eastAsia="仿宋_GB2312" w:hAnsi="????_GBK"/>
                <w:szCs w:val="21"/>
              </w:rPr>
              <w:t>0.6%</w:t>
            </w:r>
            <w:r>
              <w:rPr>
                <w:rFonts w:ascii="仿宋_GB2312" w:eastAsia="仿宋_GB2312" w:hAnsi="????_GBK" w:hint="eastAsia"/>
                <w:szCs w:val="21"/>
              </w:rPr>
              <w:t>收取；</w:t>
            </w:r>
            <w:r>
              <w:rPr>
                <w:rFonts w:ascii="仿宋_GB2312" w:eastAsia="仿宋_GB2312" w:hAnsi="????_GBK"/>
                <w:szCs w:val="21"/>
              </w:rPr>
              <w:t>500</w:t>
            </w:r>
            <w:r>
              <w:rPr>
                <w:rFonts w:ascii="仿宋_GB2312" w:eastAsia="仿宋_GB2312" w:hAnsi="????_GBK" w:hint="eastAsia"/>
                <w:szCs w:val="21"/>
              </w:rPr>
              <w:t>万元以上至</w:t>
            </w:r>
            <w:r>
              <w:rPr>
                <w:rFonts w:ascii="仿宋_GB2312" w:eastAsia="仿宋_GB2312" w:hAnsi="????_GBK"/>
                <w:szCs w:val="21"/>
              </w:rPr>
              <w:t>1000</w:t>
            </w:r>
            <w:r>
              <w:rPr>
                <w:rFonts w:ascii="仿宋_GB2312" w:eastAsia="仿宋_GB2312" w:hAnsi="????_GBK" w:hint="eastAsia"/>
                <w:szCs w:val="21"/>
              </w:rPr>
              <w:t>万元部分</w:t>
            </w:r>
            <w:r>
              <w:rPr>
                <w:rFonts w:ascii="仿宋_GB2312" w:eastAsia="仿宋_GB2312" w:hAnsi="????_GBK"/>
                <w:szCs w:val="21"/>
              </w:rPr>
              <w:t>(</w:t>
            </w:r>
            <w:r>
              <w:rPr>
                <w:rFonts w:ascii="仿宋_GB2312" w:eastAsia="仿宋_GB2312" w:hAnsi="????_GBK" w:hint="eastAsia"/>
                <w:szCs w:val="21"/>
              </w:rPr>
              <w:t>含</w:t>
            </w:r>
            <w:r>
              <w:rPr>
                <w:rFonts w:ascii="仿宋_GB2312" w:eastAsia="仿宋_GB2312" w:hAnsi="????_GBK"/>
                <w:szCs w:val="21"/>
              </w:rPr>
              <w:t>1000</w:t>
            </w:r>
            <w:r>
              <w:rPr>
                <w:rFonts w:ascii="仿宋_GB2312" w:eastAsia="仿宋_GB2312" w:hAnsi="????_GBK" w:hint="eastAsia"/>
                <w:szCs w:val="21"/>
              </w:rPr>
              <w:t>万元</w:t>
            </w:r>
            <w:r>
              <w:rPr>
                <w:rFonts w:ascii="仿宋_GB2312" w:eastAsia="仿宋_GB2312" w:hAnsi="????_GBK"/>
                <w:szCs w:val="21"/>
              </w:rPr>
              <w:t>)</w:t>
            </w:r>
            <w:r>
              <w:rPr>
                <w:rFonts w:ascii="仿宋_GB2312" w:eastAsia="仿宋_GB2312" w:hAnsi="????_GBK" w:hint="eastAsia"/>
                <w:szCs w:val="21"/>
              </w:rPr>
              <w:t>，按</w:t>
            </w:r>
            <w:r>
              <w:rPr>
                <w:rFonts w:ascii="仿宋_GB2312" w:eastAsia="仿宋_GB2312" w:hAnsi="????_GBK"/>
                <w:szCs w:val="21"/>
              </w:rPr>
              <w:t>0.5%</w:t>
            </w:r>
            <w:r>
              <w:rPr>
                <w:rFonts w:ascii="仿宋_GB2312" w:eastAsia="仿宋_GB2312" w:hAnsi="????_GBK" w:hint="eastAsia"/>
                <w:szCs w:val="21"/>
              </w:rPr>
              <w:t>收取；</w:t>
            </w:r>
            <w:r>
              <w:rPr>
                <w:rFonts w:ascii="仿宋_GB2312" w:eastAsia="仿宋_GB2312" w:hAnsi="????_GBK"/>
                <w:szCs w:val="21"/>
              </w:rPr>
              <w:t>1000</w:t>
            </w:r>
            <w:r>
              <w:rPr>
                <w:rFonts w:ascii="仿宋_GB2312" w:eastAsia="仿宋_GB2312" w:hAnsi="????_GBK" w:hint="eastAsia"/>
                <w:szCs w:val="21"/>
              </w:rPr>
              <w:t>万元以上部分，按</w:t>
            </w:r>
            <w:r>
              <w:rPr>
                <w:rFonts w:ascii="仿宋_GB2312" w:eastAsia="仿宋_GB2312" w:hAnsi="????_GBK"/>
                <w:szCs w:val="21"/>
              </w:rPr>
              <w:t>0.1%</w:t>
            </w:r>
            <w:r>
              <w:rPr>
                <w:rFonts w:ascii="仿宋_GB2312" w:eastAsia="仿宋_GB2312" w:hAnsi="????_GBK" w:hint="eastAsia"/>
                <w:szCs w:val="21"/>
              </w:rPr>
              <w:t>收取。证明单方赠与或受赠的，减半收取。</w:t>
            </w:r>
            <w:r>
              <w:rPr>
                <w:rFonts w:ascii="仿宋_GB2312" w:eastAsia="仿宋_GB2312" w:hAnsi="????_GBK"/>
                <w:szCs w:val="21"/>
              </w:rPr>
              <w:t>    </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申请受理</w:t>
            </w:r>
            <w:r>
              <w:rPr>
                <w:rFonts w:ascii="仿宋_GB2312" w:eastAsia="仿宋_GB2312" w:hAnsi="????_GBK" w:hint="eastAsia"/>
                <w:szCs w:val="21"/>
              </w:rPr>
              <w:t>-</w:t>
            </w:r>
            <w:r>
              <w:rPr>
                <w:rFonts w:ascii="仿宋_GB2312" w:eastAsia="仿宋_GB2312" w:hAnsi="????_GBK" w:hint="eastAsia"/>
                <w:szCs w:val="21"/>
              </w:rPr>
              <w:t>审查核实</w:t>
            </w:r>
            <w:r>
              <w:rPr>
                <w:rFonts w:ascii="仿宋_GB2312" w:eastAsia="仿宋_GB2312" w:hAnsi="????_GBK" w:hint="eastAsia"/>
                <w:szCs w:val="21"/>
              </w:rPr>
              <w:t>-</w:t>
            </w:r>
            <w:r>
              <w:rPr>
                <w:rFonts w:ascii="仿宋_GB2312" w:eastAsia="仿宋_GB2312" w:hAnsi="????_GBK" w:hint="eastAsia"/>
                <w:szCs w:val="21"/>
              </w:rPr>
              <w:t>审批</w:t>
            </w:r>
            <w:r>
              <w:rPr>
                <w:rFonts w:ascii="仿宋_GB2312" w:eastAsia="仿宋_GB2312" w:hAnsi="????_GBK" w:hint="eastAsia"/>
                <w:szCs w:val="21"/>
              </w:rPr>
              <w:t>-</w:t>
            </w:r>
            <w:r>
              <w:rPr>
                <w:rFonts w:ascii="仿宋_GB2312" w:eastAsia="仿宋_GB2312" w:hAnsi="????_GBK" w:hint="eastAsia"/>
                <w:szCs w:val="21"/>
              </w:rPr>
              <w:t>出具公证书</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w:t>
            </w:r>
            <w:r>
              <w:rPr>
                <w:rFonts w:ascii="仿宋_GB2312" w:eastAsia="仿宋_GB2312" w:hAnsi="仿宋_GB2312" w:cs="仿宋_GB2312"/>
                <w:szCs w:val="21"/>
              </w:rPr>
              <w:t>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示范文本及常见错误示例</w:t>
            </w:r>
          </w:p>
        </w:tc>
        <w:tc>
          <w:tcPr>
            <w:tcW w:w="6991" w:type="dxa"/>
          </w:tcPr>
          <w:p w:rsidR="00000000" w:rsidRDefault="00942C19">
            <w:pPr>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rPr>
          <w:rFonts w:ascii="方正小标宋简体" w:eastAsia="方正小标宋简体" w:hAnsi="方正小标宋简体" w:cs="方正小标宋简体"/>
          <w:sz w:val="44"/>
          <w:szCs w:val="44"/>
        </w:rPr>
      </w:pPr>
    </w:p>
    <w:p w:rsidR="00000000" w:rsidRDefault="00942C19">
      <w:pP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sz w:val="44"/>
          <w:szCs w:val="44"/>
        </w:rPr>
        <w:br w:type="page"/>
      </w:r>
      <w:r>
        <w:rPr>
          <w:rFonts w:ascii="方正小标宋简体" w:eastAsia="方正小标宋简体" w:hAnsi="方正小标宋简体" w:cs="方正小标宋简体" w:hint="eastAsia"/>
          <w:sz w:val="44"/>
          <w:szCs w:val="44"/>
        </w:rPr>
        <w:t>赋予债权文书具有强制执行效力事项公证指南</w:t>
      </w:r>
    </w:p>
    <w:p w:rsidR="00000000" w:rsidRDefault="00942C19">
      <w:pPr>
        <w:rPr>
          <w:rFonts w:ascii="方正小标宋简体" w:eastAsia="方正小标宋简体" w:hAnsi="方正小标宋简体" w:cs="方正小标宋简体"/>
          <w:sz w:val="32"/>
          <w:szCs w:val="32"/>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adjustRightInd w:val="0"/>
              <w:snapToGrid w:val="0"/>
              <w:spacing w:line="300" w:lineRule="exact"/>
              <w:rPr>
                <w:rFonts w:ascii="仿宋_GB2312" w:eastAsia="仿宋_GB2312" w:hAnsi="????_GBK"/>
                <w:szCs w:val="21"/>
              </w:rPr>
            </w:pPr>
            <w:r>
              <w:rPr>
                <w:rFonts w:ascii="仿宋_GB2312" w:eastAsia="仿宋_GB2312" w:hAnsi="????_GBK" w:hint="eastAsia"/>
                <w:szCs w:val="21"/>
              </w:rPr>
              <w:t>赋予债权文书具有强制执行效力公证</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事项依据：《公证程序规则》第五十五条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申请材料依据：《中华人民共和国公证法》第二十七条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窗口办理</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申请人（自然人、法人、其他组织等）身份证明或资格证明；委托他人、代理法人或其他组织</w:t>
            </w:r>
            <w:r>
              <w:rPr>
                <w:rFonts w:ascii="仿宋_GB2312" w:eastAsia="仿宋_GB2312" w:hAnsi="????_GBK" w:hint="eastAsia"/>
                <w:szCs w:val="21"/>
              </w:rPr>
              <w:t>代为申请的，提交有效授权委托书；</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借款合同、贷款合同文本；</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与申请赋予债权文书具有强制执行效力公证内容相关的材料。</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（《中华人民共和国公证法》第二十七条、《公证程序规则》第十八条）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按照证明合同</w:t>
            </w:r>
            <w:r>
              <w:rPr>
                <w:rFonts w:ascii="仿宋_GB2312" w:eastAsia="仿宋_GB2312" w:hAnsi="????_GBK"/>
                <w:szCs w:val="21"/>
              </w:rPr>
              <w:t>(</w:t>
            </w:r>
            <w:r>
              <w:rPr>
                <w:rFonts w:ascii="仿宋_GB2312" w:eastAsia="仿宋_GB2312" w:hAnsi="????_GBK" w:hint="eastAsia"/>
                <w:szCs w:val="21"/>
              </w:rPr>
              <w:t>协议</w:t>
            </w:r>
            <w:r>
              <w:rPr>
                <w:rFonts w:ascii="仿宋_GB2312" w:eastAsia="仿宋_GB2312" w:hAnsi="????_GBK"/>
                <w:szCs w:val="21"/>
              </w:rPr>
              <w:t>)</w:t>
            </w:r>
            <w:r>
              <w:rPr>
                <w:rFonts w:ascii="仿宋_GB2312" w:eastAsia="仿宋_GB2312" w:hAnsi="????_GBK" w:hint="eastAsia"/>
                <w:szCs w:val="21"/>
              </w:rPr>
              <w:t>收费标准收取</w:t>
            </w:r>
            <w:r>
              <w:rPr>
                <w:rFonts w:ascii="仿宋_GB2312" w:eastAsia="仿宋_GB2312" w:hAnsi="????_GBK"/>
                <w:szCs w:val="21"/>
              </w:rPr>
              <w:t>;</w:t>
            </w:r>
            <w:r>
              <w:rPr>
                <w:rFonts w:ascii="仿宋_GB2312" w:eastAsia="仿宋_GB2312" w:hAnsi="????_GBK" w:hint="eastAsia"/>
                <w:szCs w:val="21"/>
              </w:rPr>
              <w:t>赋予债权文书具有强制执行效力需出具执行证书的，对申请执行标的按照证明合同</w:t>
            </w:r>
            <w:r>
              <w:rPr>
                <w:rFonts w:ascii="仿宋_GB2312" w:eastAsia="仿宋_GB2312" w:hAnsi="????_GBK"/>
                <w:szCs w:val="21"/>
              </w:rPr>
              <w:t>(</w:t>
            </w:r>
            <w:r>
              <w:rPr>
                <w:rFonts w:ascii="仿宋_GB2312" w:eastAsia="仿宋_GB2312" w:hAnsi="????_GBK" w:hint="eastAsia"/>
                <w:szCs w:val="21"/>
              </w:rPr>
              <w:t>协议</w:t>
            </w:r>
            <w:r>
              <w:rPr>
                <w:rFonts w:ascii="仿宋_GB2312" w:eastAsia="仿宋_GB2312" w:hAnsi="????_GBK"/>
                <w:szCs w:val="21"/>
              </w:rPr>
              <w:t>)</w:t>
            </w:r>
            <w:r>
              <w:rPr>
                <w:rFonts w:ascii="仿宋_GB2312" w:eastAsia="仿宋_GB2312" w:hAnsi="????_GBK" w:hint="eastAsia"/>
                <w:szCs w:val="21"/>
              </w:rPr>
              <w:t>收费标准收取。</w:t>
            </w:r>
            <w:r>
              <w:rPr>
                <w:rFonts w:ascii="仿宋_GB2312" w:eastAsia="仿宋_GB2312" w:hAnsi="????_GBK"/>
                <w:szCs w:val="21"/>
              </w:rPr>
              <w:t>    </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申请受理</w:t>
            </w:r>
            <w:r>
              <w:rPr>
                <w:rFonts w:ascii="仿宋_GB2312" w:eastAsia="仿宋_GB2312" w:hAnsi="????_GBK" w:hint="eastAsia"/>
                <w:szCs w:val="21"/>
              </w:rPr>
              <w:t>-</w:t>
            </w:r>
            <w:r>
              <w:rPr>
                <w:rFonts w:ascii="仿宋_GB2312" w:eastAsia="仿宋_GB2312" w:hAnsi="????_GBK" w:hint="eastAsia"/>
                <w:szCs w:val="21"/>
              </w:rPr>
              <w:t>审查核实</w:t>
            </w:r>
            <w:r>
              <w:rPr>
                <w:rFonts w:ascii="仿宋_GB2312" w:eastAsia="仿宋_GB2312" w:hAnsi="????_GBK" w:hint="eastAsia"/>
                <w:szCs w:val="21"/>
              </w:rPr>
              <w:t>-</w:t>
            </w:r>
            <w:r>
              <w:rPr>
                <w:rFonts w:ascii="仿宋_GB2312" w:eastAsia="仿宋_GB2312" w:hAnsi="????_GBK" w:hint="eastAsia"/>
                <w:szCs w:val="21"/>
              </w:rPr>
              <w:t>审批</w:t>
            </w:r>
            <w:r>
              <w:rPr>
                <w:rFonts w:ascii="仿宋_GB2312" w:eastAsia="仿宋_GB2312" w:hAnsi="????_GBK" w:hint="eastAsia"/>
                <w:szCs w:val="21"/>
              </w:rPr>
              <w:t>-</w:t>
            </w:r>
            <w:r>
              <w:rPr>
                <w:rFonts w:ascii="仿宋_GB2312" w:eastAsia="仿宋_GB2312" w:hAnsi="????_GBK" w:hint="eastAsia"/>
                <w:szCs w:val="21"/>
              </w:rPr>
              <w:t>出具公证书</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示范文本及常见错误示例</w:t>
            </w:r>
          </w:p>
        </w:tc>
        <w:tc>
          <w:tcPr>
            <w:tcW w:w="6991" w:type="dxa"/>
          </w:tcPr>
          <w:p w:rsidR="00000000" w:rsidRDefault="00942C19">
            <w:pPr>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jc w:val="center"/>
        <w:rPr>
          <w:rFonts w:ascii="方正小标宋简体" w:eastAsia="方正小标宋简体" w:hAnsi="方正小标宋简体" w:cs="方正小标宋简体"/>
          <w:sz w:val="32"/>
          <w:szCs w:val="32"/>
        </w:rPr>
      </w:pPr>
    </w:p>
    <w:p w:rsidR="00000000" w:rsidRDefault="00942C19">
      <w:pPr>
        <w:adjustRightInd w:val="0"/>
        <w:snapToGrid w:val="0"/>
        <w:spacing w:line="59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sz w:val="44"/>
          <w:szCs w:val="44"/>
        </w:rPr>
        <w:br w:type="page"/>
      </w:r>
      <w:r>
        <w:rPr>
          <w:rFonts w:ascii="方正小标宋简体" w:eastAsia="方正小标宋简体" w:hAnsi="方正小标宋简体" w:cs="方正小标宋简体" w:hint="eastAsia"/>
          <w:sz w:val="44"/>
          <w:szCs w:val="44"/>
        </w:rPr>
        <w:t>遗嘱（订立、变更、撤销遗嘱）事项公证指南</w:t>
      </w:r>
    </w:p>
    <w:p w:rsidR="00000000" w:rsidRDefault="00942C19">
      <w:pPr>
        <w:adjustRightInd w:val="0"/>
        <w:snapToGrid w:val="0"/>
        <w:spacing w:line="590" w:lineRule="exact"/>
        <w:jc w:val="center"/>
        <w:rPr>
          <w:rFonts w:ascii="方正小标宋简体" w:eastAsia="方正小标宋简体" w:hAnsi="方正小标宋简体" w:cs="方正小标宋简体"/>
          <w:sz w:val="32"/>
          <w:szCs w:val="32"/>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遗嘱（订立、变更、撤销遗嘱）公证</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事项依据：《中华人民共和国公证法》第十一条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w:t>
            </w:r>
            <w:r>
              <w:rPr>
                <w:rFonts w:ascii="仿宋_GB2312" w:eastAsia="仿宋_GB2312" w:hAnsi="????_GBK" w:hint="eastAsia"/>
                <w:szCs w:val="21"/>
              </w:rPr>
              <w:t>依据：《中华人民共和国公证法》第二十七条</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8</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w:t>
            </w:r>
            <w:r>
              <w:rPr>
                <w:rFonts w:ascii="????_GBK" w:hAnsi="宋体" w:hint="eastAsia"/>
                <w:kern w:val="0"/>
                <w:szCs w:val="21"/>
              </w:rPr>
              <w:t>办理</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1.</w:t>
            </w:r>
            <w:r>
              <w:rPr>
                <w:rFonts w:ascii="仿宋_GB2312" w:eastAsia="仿宋_GB2312" w:hAnsi="仿宋_GB2312" w:cs="仿宋_GB2312" w:hint="eastAsia"/>
                <w:szCs w:val="21"/>
              </w:rPr>
              <w:t>立遗嘱人的身份证明、婚姻状况证明、受益人的身份证明；</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遗嘱所处分的财产凭证；</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3.</w:t>
            </w:r>
            <w:r>
              <w:rPr>
                <w:rFonts w:ascii="仿宋_GB2312" w:eastAsia="仿宋_GB2312" w:hAnsi="仿宋_GB2312" w:cs="仿宋_GB2312" w:hint="eastAsia"/>
                <w:szCs w:val="21"/>
              </w:rPr>
              <w:t>遗嘱书草本；</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4.</w:t>
            </w:r>
            <w:r>
              <w:rPr>
                <w:rFonts w:ascii="仿宋_GB2312" w:eastAsia="仿宋_GB2312" w:hAnsi="仿宋_GB2312" w:cs="仿宋_GB2312" w:hint="eastAsia"/>
                <w:szCs w:val="21"/>
              </w:rPr>
              <w:t>与申请公证遗嘱（订立、变更、撤销遗嘱）内容相关的材料。</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_GBK" w:hint="eastAsia"/>
                <w:szCs w:val="21"/>
              </w:rPr>
              <w:t>（《中华人民共和国公证法》第二十七条、《公证程序规则》第十八条）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hint="eastAsia"/>
                <w:szCs w:val="21"/>
              </w:rPr>
              <w:t>每件收取</w:t>
            </w:r>
            <w:r>
              <w:rPr>
                <w:rFonts w:ascii="仿宋_GB2312" w:eastAsia="仿宋_GB2312" w:hAnsi="仿宋_GB2312" w:cs="仿宋_GB2312"/>
                <w:szCs w:val="21"/>
              </w:rPr>
              <w:t>800</w:t>
            </w:r>
            <w:r>
              <w:rPr>
                <w:rFonts w:ascii="仿宋_GB2312" w:eastAsia="仿宋_GB2312" w:hAnsi="仿宋_GB2312" w:cs="仿宋_GB2312" w:hint="eastAsia"/>
                <w:szCs w:val="21"/>
              </w:rPr>
              <w:t>元。</w:t>
            </w:r>
            <w:r>
              <w:rPr>
                <w:rFonts w:ascii="仿宋_GB2312" w:eastAsia="仿宋_GB2312" w:hAnsi="仿宋_GB2312" w:cs="仿宋_GB2312"/>
                <w:szCs w:val="21"/>
              </w:rPr>
              <w:t> </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申请受理</w:t>
            </w:r>
            <w:r>
              <w:rPr>
                <w:rFonts w:ascii="仿宋_GB2312" w:eastAsia="仿宋_GB2312" w:hAnsi="????_GBK" w:hint="eastAsia"/>
                <w:szCs w:val="21"/>
              </w:rPr>
              <w:t>-</w:t>
            </w:r>
            <w:r>
              <w:rPr>
                <w:rFonts w:ascii="仿宋_GB2312" w:eastAsia="仿宋_GB2312" w:hAnsi="????_GBK" w:hint="eastAsia"/>
                <w:szCs w:val="21"/>
              </w:rPr>
              <w:t>审查核实</w:t>
            </w:r>
            <w:r>
              <w:rPr>
                <w:rFonts w:ascii="仿宋_GB2312" w:eastAsia="仿宋_GB2312" w:hAnsi="????_GBK" w:hint="eastAsia"/>
                <w:szCs w:val="21"/>
              </w:rPr>
              <w:t>-</w:t>
            </w:r>
            <w:r>
              <w:rPr>
                <w:rFonts w:ascii="仿宋_GB2312" w:eastAsia="仿宋_GB2312" w:hAnsi="????_GBK" w:hint="eastAsia"/>
                <w:szCs w:val="21"/>
              </w:rPr>
              <w:t>审批</w:t>
            </w:r>
            <w:r>
              <w:rPr>
                <w:rFonts w:ascii="仿宋_GB2312" w:eastAsia="仿宋_GB2312" w:hAnsi="????_GBK" w:hint="eastAsia"/>
                <w:szCs w:val="21"/>
              </w:rPr>
              <w:t>-</w:t>
            </w:r>
            <w:r>
              <w:rPr>
                <w:rFonts w:ascii="仿宋_GB2312" w:eastAsia="仿宋_GB2312" w:hAnsi="????_GBK" w:hint="eastAsia"/>
                <w:szCs w:val="21"/>
              </w:rPr>
              <w:t>出具公证书</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示范文本及常见错误示例</w:t>
            </w:r>
          </w:p>
        </w:tc>
        <w:tc>
          <w:tcPr>
            <w:tcW w:w="6991" w:type="dxa"/>
          </w:tcPr>
          <w:p w:rsidR="00000000" w:rsidRDefault="00942C19">
            <w:pPr>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adjustRightInd w:val="0"/>
        <w:snapToGrid w:val="0"/>
        <w:spacing w:line="59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sz w:val="44"/>
          <w:szCs w:val="44"/>
        </w:rPr>
        <w:br w:type="page"/>
      </w:r>
      <w:r>
        <w:rPr>
          <w:rFonts w:ascii="方正小标宋简体" w:eastAsia="方正小标宋简体" w:hAnsi="方正小标宋简体" w:cs="方正小标宋简体" w:hint="eastAsia"/>
          <w:sz w:val="44"/>
          <w:szCs w:val="44"/>
        </w:rPr>
        <w:t>委托、声明、保证、认领亲子等其他单方法律行为事项公证指南</w:t>
      </w:r>
    </w:p>
    <w:p w:rsidR="00000000" w:rsidRDefault="00942C19">
      <w:pPr>
        <w:jc w:val="center"/>
        <w:rPr>
          <w:rFonts w:ascii="方正小标宋简体" w:eastAsia="方正小标宋简体" w:hAnsi="方正小标宋简体" w:cs="方正小标宋简体"/>
          <w:sz w:val="32"/>
          <w:szCs w:val="32"/>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委托、声明、保证、认领亲子等其他单方法律行为公证</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事项依据：《中华人民共和国公证法》第十一条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w:t>
            </w:r>
            <w:r>
              <w:rPr>
                <w:rFonts w:ascii="仿宋_GB2312" w:eastAsia="仿宋_GB2312" w:hAnsi="????_GBK" w:hint="eastAsia"/>
                <w:szCs w:val="21"/>
              </w:rPr>
              <w:t>》第二十七条</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8</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窗口办理</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1.</w:t>
            </w:r>
            <w:r>
              <w:rPr>
                <w:rFonts w:ascii="仿宋_GB2312" w:eastAsia="仿宋_GB2312" w:hAnsi="仿宋_GB2312" w:cs="仿宋_GB2312" w:hint="eastAsia"/>
                <w:szCs w:val="21"/>
              </w:rPr>
              <w:t>委托</w:t>
            </w:r>
            <w:r>
              <w:rPr>
                <w:rFonts w:ascii="仿宋_GB2312" w:eastAsia="仿宋_GB2312" w:hAnsi="仿宋_GB2312" w:cs="仿宋_GB2312" w:hint="eastAsia"/>
                <w:szCs w:val="21"/>
              </w:rPr>
              <w:t>/</w:t>
            </w:r>
            <w:r>
              <w:rPr>
                <w:rFonts w:ascii="仿宋_GB2312" w:eastAsia="仿宋_GB2312" w:hAnsi="仿宋_GB2312" w:cs="仿宋_GB2312" w:hint="eastAsia"/>
                <w:szCs w:val="21"/>
              </w:rPr>
              <w:t>声明</w:t>
            </w:r>
            <w:r>
              <w:rPr>
                <w:rFonts w:ascii="仿宋_GB2312" w:eastAsia="仿宋_GB2312" w:hAnsi="仿宋_GB2312" w:cs="仿宋_GB2312" w:hint="eastAsia"/>
                <w:szCs w:val="21"/>
              </w:rPr>
              <w:t>/</w:t>
            </w:r>
            <w:r>
              <w:rPr>
                <w:rFonts w:ascii="仿宋_GB2312" w:eastAsia="仿宋_GB2312" w:hAnsi="仿宋_GB2312" w:cs="仿宋_GB2312" w:hint="eastAsia"/>
                <w:szCs w:val="21"/>
              </w:rPr>
              <w:t>保证人的身份证明；</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受托人的身份证复印件；</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3.</w:t>
            </w:r>
            <w:r>
              <w:rPr>
                <w:rFonts w:ascii="仿宋_GB2312" w:eastAsia="仿宋_GB2312" w:hAnsi="仿宋_GB2312" w:cs="仿宋_GB2312" w:hint="eastAsia"/>
                <w:szCs w:val="21"/>
              </w:rPr>
              <w:t>申请公证的委托、声明、保证、认领亲子等其他单方法律行为文本；</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4.</w:t>
            </w:r>
            <w:r>
              <w:rPr>
                <w:rFonts w:ascii="仿宋_GB2312" w:eastAsia="仿宋_GB2312" w:hAnsi="仿宋_GB2312" w:cs="仿宋_GB2312" w:hint="eastAsia"/>
                <w:szCs w:val="21"/>
              </w:rPr>
              <w:t>与申请公证委托、声明、保证、认领亲子等其他单方法律行为内容相关的材料。</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_GBK" w:hint="eastAsia"/>
                <w:szCs w:val="21"/>
              </w:rPr>
              <w:t>（《中华人民共和国公证法》第二十七条、《公证程序规则》第十八条）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hint="eastAsia"/>
                <w:szCs w:val="21"/>
              </w:rPr>
              <w:t>涉及人身权益的每件收取</w:t>
            </w:r>
            <w:r>
              <w:rPr>
                <w:rFonts w:ascii="仿宋_GB2312" w:eastAsia="仿宋_GB2312" w:hAnsi="仿宋_GB2312" w:cs="仿宋_GB2312"/>
                <w:szCs w:val="21"/>
              </w:rPr>
              <w:t>300</w:t>
            </w:r>
            <w:r>
              <w:rPr>
                <w:rFonts w:ascii="仿宋_GB2312" w:eastAsia="仿宋_GB2312" w:hAnsi="仿宋_GB2312" w:cs="仿宋_GB2312" w:hint="eastAsia"/>
                <w:szCs w:val="21"/>
              </w:rPr>
              <w:t>元；涉及处分财产的每件收取</w:t>
            </w:r>
            <w:r>
              <w:rPr>
                <w:rFonts w:ascii="仿宋_GB2312" w:eastAsia="仿宋_GB2312" w:hAnsi="仿宋_GB2312" w:cs="仿宋_GB2312"/>
                <w:szCs w:val="21"/>
              </w:rPr>
              <w:t>500</w:t>
            </w:r>
            <w:r>
              <w:rPr>
                <w:rFonts w:ascii="仿宋_GB2312" w:eastAsia="仿宋_GB2312" w:hAnsi="仿宋_GB2312" w:cs="仿宋_GB2312" w:hint="eastAsia"/>
                <w:szCs w:val="21"/>
              </w:rPr>
              <w:t>元。</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申请受理</w:t>
            </w:r>
            <w:r>
              <w:rPr>
                <w:rFonts w:ascii="仿宋_GB2312" w:eastAsia="仿宋_GB2312" w:hAnsi="????_GBK" w:hint="eastAsia"/>
                <w:szCs w:val="21"/>
              </w:rPr>
              <w:t>-</w:t>
            </w:r>
            <w:r>
              <w:rPr>
                <w:rFonts w:ascii="仿宋_GB2312" w:eastAsia="仿宋_GB2312" w:hAnsi="????_GBK" w:hint="eastAsia"/>
                <w:szCs w:val="21"/>
              </w:rPr>
              <w:t>审查核实</w:t>
            </w:r>
            <w:r>
              <w:rPr>
                <w:rFonts w:ascii="仿宋_GB2312" w:eastAsia="仿宋_GB2312" w:hAnsi="????_GBK" w:hint="eastAsia"/>
                <w:szCs w:val="21"/>
              </w:rPr>
              <w:t>-</w:t>
            </w:r>
            <w:r>
              <w:rPr>
                <w:rFonts w:ascii="仿宋_GB2312" w:eastAsia="仿宋_GB2312" w:hAnsi="????_GBK" w:hint="eastAsia"/>
                <w:szCs w:val="21"/>
              </w:rPr>
              <w:t>审批</w:t>
            </w:r>
            <w:r>
              <w:rPr>
                <w:rFonts w:ascii="仿宋_GB2312" w:eastAsia="仿宋_GB2312" w:hAnsi="????_GBK" w:hint="eastAsia"/>
                <w:szCs w:val="21"/>
              </w:rPr>
              <w:t>-</w:t>
            </w:r>
            <w:r>
              <w:rPr>
                <w:rFonts w:ascii="仿宋_GB2312" w:eastAsia="仿宋_GB2312" w:hAnsi="????_GBK" w:hint="eastAsia"/>
                <w:szCs w:val="21"/>
              </w:rPr>
              <w:t>出具公证书</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示范文本及常见错误示例</w:t>
            </w:r>
          </w:p>
        </w:tc>
        <w:tc>
          <w:tcPr>
            <w:tcW w:w="6991" w:type="dxa"/>
          </w:tcPr>
          <w:p w:rsidR="00000000" w:rsidRDefault="00942C19">
            <w:pPr>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adjustRightInd w:val="0"/>
        <w:snapToGrid w:val="0"/>
        <w:spacing w:line="590" w:lineRule="exact"/>
        <w:rPr>
          <w:rFonts w:ascii="?????_GBK" w:hAnsi="?????_GBK"/>
          <w:sz w:val="44"/>
          <w:szCs w:val="44"/>
        </w:rPr>
      </w:pPr>
      <w:r>
        <w:rPr>
          <w:rFonts w:ascii="方正小标宋简体" w:eastAsia="方正小标宋简体" w:hAnsi="方正小标宋简体" w:cs="方正小标宋简体"/>
          <w:sz w:val="44"/>
          <w:szCs w:val="44"/>
        </w:rPr>
        <w:br w:type="page"/>
      </w:r>
      <w:r>
        <w:rPr>
          <w:rFonts w:ascii="方正小标宋简体" w:eastAsia="方正小标宋简体" w:hAnsi="方正小标宋简体" w:cs="方正小标宋简体" w:hint="eastAsia"/>
          <w:sz w:val="44"/>
          <w:szCs w:val="44"/>
        </w:rPr>
        <w:t>招标投标、拍卖、开奖、财产清点、公司会议、抽签、订立公司章程等现场监督类事项公证指南</w:t>
      </w:r>
    </w:p>
    <w:p w:rsidR="00000000" w:rsidRDefault="00942C19">
      <w:pPr>
        <w:jc w:val="center"/>
        <w:rPr>
          <w:rFonts w:ascii="方正小标宋简体" w:eastAsia="方正小标宋简体" w:hAnsi="方正小标宋简体" w:cs="方正小标宋简体"/>
          <w:sz w:val="32"/>
          <w:szCs w:val="32"/>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招标投标、拍卖、开奖、财产清点、公司会议、抽签、订立公司章程等现场监督类公证</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事项依据：《中华人民共和国公证法》第十一条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w:t>
            </w:r>
            <w:r>
              <w:rPr>
                <w:rFonts w:ascii="仿宋_GB2312" w:eastAsia="仿宋_GB2312" w:hAnsi="????_GBK" w:hint="eastAsia"/>
                <w:szCs w:val="21"/>
              </w:rPr>
              <w:t>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申请材料依据：《中华人民共和国公证法》第二十七条</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窗口办理</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申请人（自然人、法人、其他组织等）身份证明或资格证明；委托他人、代理法人或其他组织代为申请的，提交有效授权委托书；</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申请办理招标投标、拍卖、开奖、财产清点、公司会议、抽签、订立公司章程等现场监督类公证的事项的证明材料，涉及财产关系的须提交有关财产权利证明，涉及资质的须提交有关资质证书；</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3.</w:t>
            </w:r>
            <w:r>
              <w:rPr>
                <w:rFonts w:ascii="仿宋_GB2312" w:eastAsia="仿宋_GB2312" w:hAnsi="仿宋_GB2312" w:cs="仿宋_GB2312" w:hint="eastAsia"/>
                <w:szCs w:val="21"/>
              </w:rPr>
              <w:t>与申请招标投标、拍卖、开奖、财产清点、公司会议、抽签、订立公司章程等现场监督类公证内容相关的材料。</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_GBK" w:hint="eastAsia"/>
                <w:szCs w:val="21"/>
              </w:rPr>
              <w:t>（《中华</w:t>
            </w:r>
            <w:r>
              <w:rPr>
                <w:rFonts w:ascii="仿宋_GB2312" w:eastAsia="仿宋_GB2312" w:hAnsi="????_GBK" w:hint="eastAsia"/>
                <w:szCs w:val="21"/>
              </w:rPr>
              <w:t>人民共和国公证法》第二十七条、《公证程序规则》第十八条）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每小时收取</w:t>
            </w:r>
            <w:r>
              <w:rPr>
                <w:rFonts w:ascii="仿宋_GB2312" w:eastAsia="仿宋_GB2312" w:hAnsi="仿宋_GB2312" w:cs="仿宋_GB2312"/>
                <w:szCs w:val="21"/>
              </w:rPr>
              <w:t>1000</w:t>
            </w:r>
            <w:r>
              <w:rPr>
                <w:rFonts w:ascii="仿宋_GB2312" w:eastAsia="仿宋_GB2312" w:hAnsi="仿宋_GB2312" w:cs="仿宋_GB2312" w:hint="eastAsia"/>
                <w:szCs w:val="21"/>
              </w:rPr>
              <w:t>元，不足</w:t>
            </w:r>
            <w:r>
              <w:rPr>
                <w:rFonts w:ascii="仿宋_GB2312" w:eastAsia="仿宋_GB2312" w:hAnsi="仿宋_GB2312" w:cs="仿宋_GB2312"/>
                <w:szCs w:val="21"/>
              </w:rPr>
              <w:t>1</w:t>
            </w:r>
            <w:r>
              <w:rPr>
                <w:rFonts w:ascii="仿宋_GB2312" w:eastAsia="仿宋_GB2312" w:hAnsi="仿宋_GB2312" w:cs="仿宋_GB2312" w:hint="eastAsia"/>
                <w:szCs w:val="21"/>
              </w:rPr>
              <w:t>小时的按</w:t>
            </w:r>
            <w:r>
              <w:rPr>
                <w:rFonts w:ascii="仿宋_GB2312" w:eastAsia="仿宋_GB2312" w:hAnsi="仿宋_GB2312" w:cs="仿宋_GB2312"/>
                <w:szCs w:val="21"/>
              </w:rPr>
              <w:t>1</w:t>
            </w:r>
            <w:r>
              <w:rPr>
                <w:rFonts w:ascii="仿宋_GB2312" w:eastAsia="仿宋_GB2312" w:hAnsi="仿宋_GB2312" w:cs="仿宋_GB2312" w:hint="eastAsia"/>
                <w:szCs w:val="21"/>
              </w:rPr>
              <w:t>小时计算。</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hint="eastAsia"/>
                <w:szCs w:val="21"/>
              </w:rPr>
              <w:t>申请受理</w:t>
            </w:r>
            <w:r>
              <w:rPr>
                <w:rFonts w:ascii="仿宋_GB2312" w:eastAsia="仿宋_GB2312" w:hAnsi="仿宋_GB2312" w:cs="仿宋_GB2312" w:hint="eastAsia"/>
                <w:szCs w:val="21"/>
              </w:rPr>
              <w:t>-</w:t>
            </w:r>
            <w:r>
              <w:rPr>
                <w:rFonts w:ascii="仿宋_GB2312" w:eastAsia="仿宋_GB2312" w:hAnsi="仿宋_GB2312" w:cs="仿宋_GB2312" w:hint="eastAsia"/>
                <w:szCs w:val="21"/>
              </w:rPr>
              <w:t>审查核实</w:t>
            </w:r>
            <w:r>
              <w:rPr>
                <w:rFonts w:ascii="仿宋_GB2312" w:eastAsia="仿宋_GB2312" w:hAnsi="仿宋_GB2312" w:cs="仿宋_GB2312" w:hint="eastAsia"/>
                <w:szCs w:val="21"/>
              </w:rPr>
              <w:t>-</w:t>
            </w:r>
            <w:r>
              <w:rPr>
                <w:rFonts w:ascii="仿宋_GB2312" w:eastAsia="仿宋_GB2312" w:hAnsi="仿宋_GB2312" w:cs="仿宋_GB2312" w:hint="eastAsia"/>
                <w:szCs w:val="21"/>
              </w:rPr>
              <w:t>完成现场监督后宣读公证证词</w:t>
            </w:r>
            <w:r>
              <w:rPr>
                <w:rFonts w:ascii="仿宋_GB2312" w:eastAsia="仿宋_GB2312" w:hAnsi="仿宋_GB2312" w:cs="仿宋_GB2312" w:hint="eastAsia"/>
                <w:szCs w:val="21"/>
              </w:rPr>
              <w:t>-</w:t>
            </w:r>
            <w:r>
              <w:rPr>
                <w:rFonts w:ascii="仿宋_GB2312" w:eastAsia="仿宋_GB2312" w:hAnsi="仿宋_GB2312" w:cs="仿宋_GB2312" w:hint="eastAsia"/>
                <w:szCs w:val="21"/>
              </w:rPr>
              <w:t>审批</w:t>
            </w:r>
            <w:r>
              <w:rPr>
                <w:rFonts w:ascii="仿宋_GB2312" w:eastAsia="仿宋_GB2312" w:hAnsi="仿宋_GB2312" w:cs="仿宋_GB2312" w:hint="eastAsia"/>
                <w:szCs w:val="21"/>
              </w:rPr>
              <w:t>-</w:t>
            </w:r>
            <w:r>
              <w:rPr>
                <w:rFonts w:ascii="仿宋_GB2312" w:eastAsia="仿宋_GB2312" w:hAnsi="仿宋_GB2312" w:cs="仿宋_GB2312" w:hint="eastAsia"/>
                <w:szCs w:val="21"/>
              </w:rPr>
              <w:t>出具公证书</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示范文本及</w:t>
            </w:r>
            <w:r>
              <w:rPr>
                <w:rFonts w:ascii="仿宋_GB2312" w:eastAsia="仿宋_GB2312" w:hAnsi="仿宋_GB2312" w:cs="仿宋_GB2312" w:hint="eastAsia"/>
                <w:szCs w:val="21"/>
              </w:rPr>
              <w:t>常见错误示例</w:t>
            </w:r>
          </w:p>
        </w:tc>
        <w:tc>
          <w:tcPr>
            <w:tcW w:w="6991" w:type="dxa"/>
          </w:tcPr>
          <w:p w:rsidR="00000000" w:rsidRDefault="00942C19">
            <w:pPr>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spacing w:line="600" w:lineRule="exact"/>
        <w:rPr>
          <w:rFonts w:ascii="方正小标宋简体" w:eastAsia="方正小标宋简体" w:hAnsi="方正小标宋简体" w:cs="方正小标宋简体"/>
          <w:sz w:val="32"/>
          <w:szCs w:val="32"/>
        </w:rPr>
      </w:pPr>
      <w:r>
        <w:rPr>
          <w:rFonts w:ascii="方正小标宋简体" w:eastAsia="方正小标宋简体" w:hAnsi="方正小标宋简体" w:cs="方正小标宋简体"/>
          <w:sz w:val="32"/>
          <w:szCs w:val="32"/>
        </w:rPr>
        <w:br w:type="page"/>
      </w:r>
      <w:r>
        <w:rPr>
          <w:rFonts w:ascii="方正小标宋简体" w:eastAsia="方正小标宋简体" w:hAnsi="方正小标宋简体" w:cs="方正小标宋简体" w:hint="eastAsia"/>
          <w:sz w:val="44"/>
          <w:szCs w:val="44"/>
        </w:rPr>
        <w:t>出生、生存、死亡、身份（国籍、监护、户籍注销）、曾用名、住所地（居住地）、学历、学位、经历、职务（职称）、资格、有无违法犯罪记录、婚姻状况、亲属关系、财产权、收入状况、纳税状况、选票、指纹事项公证指南</w:t>
      </w:r>
    </w:p>
    <w:p w:rsidR="00000000" w:rsidRDefault="00942C19">
      <w:pPr>
        <w:spacing w:line="600" w:lineRule="exact"/>
        <w:rPr>
          <w:rFonts w:ascii="方正小标宋简体" w:eastAsia="方正小标宋简体" w:hAnsi="方正小标宋简体" w:cs="方正小标宋简体"/>
          <w:sz w:val="32"/>
          <w:szCs w:val="32"/>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出生、生存、死亡、身份（国籍、监护、户籍注销）、曾用名、住所地（居住地）、学历、学位、经历、职务（职称）、资格、有无违法犯罪记录、婚姻状况、亲属关系、财产权、收入状况、纳税状况、选票、指纹公证</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w:t>
            </w:r>
            <w:r>
              <w:rPr>
                <w:rFonts w:ascii="仿宋_GB2312" w:eastAsia="仿宋_GB2312" w:hAnsi="????_GBK" w:hint="eastAsia"/>
                <w:szCs w:val="21"/>
              </w:rPr>
              <w:t>国公证法》第十一条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申请材料依据：《中华人民共和国公证法》第二十七条</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6</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w:t>
            </w:r>
            <w:r>
              <w:rPr>
                <w:rFonts w:ascii="仿宋_GB2312" w:eastAsia="仿宋_GB2312" w:hAnsi="仿宋_GB2312" w:cs="仿宋_GB2312"/>
                <w:szCs w:val="21"/>
              </w:rPr>
              <w:t>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窗口办理</w:t>
            </w:r>
          </w:p>
        </w:tc>
      </w:tr>
      <w:tr w:rsidR="00000000">
        <w:trPr>
          <w:trHeight w:val="786"/>
        </w:trPr>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申请人身份证明，委托他人代为申请的，提交有效授权委托书；</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与申请公证出生、生存、死亡、身份（国籍、监护、户籍注销）、曾用名、住所地（居住地）、学历、学位、经历、职务（职称）、资格、有无违法犯罪记录、婚姻状况、亲属关系、财产权、收入状况、纳税状况、选票、指纹内容相关的材料。</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_GBK" w:hint="eastAsia"/>
                <w:szCs w:val="21"/>
              </w:rPr>
              <w:t>（《中华人民共和国公证法》第二十七条、《公证程序规则》第十八条）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w:t>
            </w:r>
            <w:r>
              <w:rPr>
                <w:rFonts w:ascii="仿宋_GB2312" w:eastAsia="仿宋_GB2312" w:hAnsi="????_GBK" w:hint="eastAsia"/>
                <w:szCs w:val="21"/>
              </w:rPr>
              <w:t>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每件收取</w:t>
            </w:r>
            <w:r>
              <w:rPr>
                <w:rFonts w:ascii="仿宋_GB2312" w:eastAsia="仿宋_GB2312" w:hAnsi="仿宋_GB2312" w:cs="仿宋_GB2312"/>
                <w:szCs w:val="21"/>
              </w:rPr>
              <w:t>200</w:t>
            </w:r>
            <w:r>
              <w:rPr>
                <w:rFonts w:ascii="仿宋_GB2312" w:eastAsia="仿宋_GB2312" w:hAnsi="仿宋_GB2312" w:cs="仿宋_GB2312" w:hint="eastAsia"/>
                <w:szCs w:val="21"/>
              </w:rPr>
              <w:t>元。</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申请受理</w:t>
            </w:r>
            <w:r>
              <w:rPr>
                <w:rFonts w:ascii="仿宋_GB2312" w:eastAsia="仿宋_GB2312" w:hAnsi="????_GBK" w:hint="eastAsia"/>
                <w:szCs w:val="21"/>
              </w:rPr>
              <w:t>-</w:t>
            </w:r>
            <w:r>
              <w:rPr>
                <w:rFonts w:ascii="仿宋_GB2312" w:eastAsia="仿宋_GB2312" w:hAnsi="????_GBK" w:hint="eastAsia"/>
                <w:szCs w:val="21"/>
              </w:rPr>
              <w:t>审查核实</w:t>
            </w:r>
            <w:r>
              <w:rPr>
                <w:rFonts w:ascii="仿宋_GB2312" w:eastAsia="仿宋_GB2312" w:hAnsi="????_GBK" w:hint="eastAsia"/>
                <w:szCs w:val="21"/>
              </w:rPr>
              <w:t>-</w:t>
            </w:r>
            <w:r>
              <w:rPr>
                <w:rFonts w:ascii="仿宋_GB2312" w:eastAsia="仿宋_GB2312" w:hAnsi="????_GBK" w:hint="eastAsia"/>
                <w:szCs w:val="21"/>
              </w:rPr>
              <w:t>审批</w:t>
            </w:r>
            <w:r>
              <w:rPr>
                <w:rFonts w:ascii="仿宋_GB2312" w:eastAsia="仿宋_GB2312" w:hAnsi="????_GBK" w:hint="eastAsia"/>
                <w:szCs w:val="21"/>
              </w:rPr>
              <w:t>-</w:t>
            </w:r>
            <w:r>
              <w:rPr>
                <w:rFonts w:ascii="仿宋_GB2312" w:eastAsia="仿宋_GB2312" w:hAnsi="????_GBK" w:hint="eastAsia"/>
                <w:szCs w:val="21"/>
              </w:rPr>
              <w:t>出具公证书</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示范文本及常见错误示例</w:t>
            </w:r>
          </w:p>
        </w:tc>
        <w:tc>
          <w:tcPr>
            <w:tcW w:w="6991" w:type="dxa"/>
          </w:tcPr>
          <w:p w:rsidR="00000000" w:rsidRDefault="00942C19">
            <w:pPr>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jc w:val="center"/>
        <w:rPr>
          <w:rFonts w:ascii="方正小标宋简体" w:eastAsia="方正小标宋简体" w:hAnsi="方正小标宋简体" w:cs="方正小标宋简体"/>
          <w:sz w:val="32"/>
          <w:szCs w:val="32"/>
        </w:rPr>
      </w:pPr>
    </w:p>
    <w:p w:rsidR="00000000" w:rsidRDefault="00942C19">
      <w:pPr>
        <w:jc w:val="center"/>
        <w:rPr>
          <w:rFonts w:ascii="方正小标宋简体" w:eastAsia="方正小标宋简体" w:hAnsi="方正小标宋简体" w:cs="方正小标宋简体"/>
          <w:sz w:val="32"/>
          <w:szCs w:val="32"/>
        </w:rPr>
      </w:pPr>
    </w:p>
    <w:p w:rsidR="00000000" w:rsidRDefault="00942C19">
      <w:pPr>
        <w:jc w:val="center"/>
        <w:rPr>
          <w:rFonts w:ascii="方正小标宋简体" w:eastAsia="方正小标宋简体" w:hAnsi="方正小标宋简体" w:cs="方正小标宋简体"/>
          <w:sz w:val="32"/>
          <w:szCs w:val="32"/>
        </w:rPr>
      </w:pPr>
    </w:p>
    <w:p w:rsidR="00000000" w:rsidRDefault="00942C19">
      <w:pPr>
        <w:adjustRightInd w:val="0"/>
        <w:snapToGrid w:val="0"/>
        <w:spacing w:line="590" w:lineRule="exact"/>
        <w:jc w:val="center"/>
        <w:rPr>
          <w:rFonts w:ascii="方正小标宋简体" w:eastAsia="方正小标宋简体" w:hAnsi="方正小标宋简体" w:cs="方正小标宋简体" w:hint="eastAsia"/>
          <w:sz w:val="44"/>
          <w:szCs w:val="44"/>
        </w:rPr>
      </w:pPr>
      <w:r>
        <w:rPr>
          <w:rFonts w:ascii="黑体" w:eastAsia="黑体" w:hAnsi="黑体" w:cs="黑体"/>
          <w:sz w:val="32"/>
          <w:szCs w:val="32"/>
        </w:rPr>
        <w:br w:type="page"/>
      </w:r>
      <w:r>
        <w:rPr>
          <w:rFonts w:ascii="方正小标宋简体" w:eastAsia="方正小标宋简体" w:hAnsi="方正小标宋简体" w:cs="方正小标宋简体" w:hint="eastAsia"/>
          <w:sz w:val="44"/>
          <w:szCs w:val="44"/>
        </w:rPr>
        <w:t>不可抗力事件、意外事件、事实收养、抚养事实、票据拒绝、查无档案记载、资信、继承关系事项公证指</w:t>
      </w:r>
      <w:r>
        <w:rPr>
          <w:rFonts w:ascii="方正小标宋简体" w:eastAsia="方正小标宋简体" w:hAnsi="方正小标宋简体" w:cs="方正小标宋简体" w:hint="eastAsia"/>
          <w:sz w:val="44"/>
          <w:szCs w:val="44"/>
        </w:rPr>
        <w:t>南</w:t>
      </w:r>
    </w:p>
    <w:p w:rsidR="00000000" w:rsidRDefault="00942C19">
      <w:pPr>
        <w:adjustRightInd w:val="0"/>
        <w:snapToGrid w:val="0"/>
        <w:spacing w:line="590" w:lineRule="exact"/>
        <w:jc w:val="center"/>
        <w:rPr>
          <w:rFonts w:ascii="方正小标宋简体" w:eastAsia="方正小标宋简体" w:hAnsi="方正小标宋简体" w:cs="方正小标宋简体" w:hint="eastAsia"/>
          <w:sz w:val="44"/>
          <w:szCs w:val="44"/>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不可抗力事件、意外事件、事实收养、抚养事实、票据拒绝、查无档案记载、资信、继承关系公证</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事项依据：《中华人民共和国公证法》第十一条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申请材料依据：《中华人民共和国公证法》第二十七条</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w:t>
            </w:r>
            <w:r>
              <w:rPr>
                <w:rFonts w:ascii="仿宋_GB2312" w:eastAsia="仿宋_GB2312" w:hAnsi="宋体" w:hint="eastAsia"/>
                <w:szCs w:val="21"/>
              </w:rPr>
              <w:t>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8</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窗口办理</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申请人（自然人、法人、其他组织等）身份证明或资格证明；委托他人、代理法人或其他组织代为申请的，提交有效授权委托书；</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与申请公证不可抗力事件、意外事件、事实收养、抚养事实、票据拒绝、查无档案记</w:t>
            </w:r>
            <w:r>
              <w:rPr>
                <w:rFonts w:ascii="仿宋_GB2312" w:eastAsia="仿宋_GB2312" w:hAnsi="仿宋_GB2312" w:cs="仿宋_GB2312" w:hint="eastAsia"/>
                <w:szCs w:val="21"/>
              </w:rPr>
              <w:t>载、资信、继承关系内容相关的材料。</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_GBK" w:hint="eastAsia"/>
                <w:szCs w:val="21"/>
              </w:rPr>
              <w:t>（《中华人民共和国公证法》第二十七条、《公证程序规则》第十八条）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每件收取</w:t>
            </w:r>
            <w:r>
              <w:rPr>
                <w:rFonts w:ascii="仿宋_GB2312" w:eastAsia="仿宋_GB2312" w:hAnsi="仿宋_GB2312" w:cs="仿宋_GB2312"/>
                <w:szCs w:val="21"/>
              </w:rPr>
              <w:t>500</w:t>
            </w:r>
            <w:r>
              <w:rPr>
                <w:rFonts w:ascii="仿宋_GB2312" w:eastAsia="仿宋_GB2312" w:hAnsi="仿宋_GB2312" w:cs="仿宋_GB2312" w:hint="eastAsia"/>
                <w:szCs w:val="21"/>
              </w:rPr>
              <w:t>元。</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申请受理</w:t>
            </w:r>
            <w:r>
              <w:rPr>
                <w:rFonts w:ascii="仿宋_GB2312" w:eastAsia="仿宋_GB2312" w:hAnsi="????_GBK" w:hint="eastAsia"/>
                <w:szCs w:val="21"/>
              </w:rPr>
              <w:t>-</w:t>
            </w:r>
            <w:r>
              <w:rPr>
                <w:rFonts w:ascii="仿宋_GB2312" w:eastAsia="仿宋_GB2312" w:hAnsi="????_GBK" w:hint="eastAsia"/>
                <w:szCs w:val="21"/>
              </w:rPr>
              <w:t>审查核实</w:t>
            </w:r>
            <w:r>
              <w:rPr>
                <w:rFonts w:ascii="仿宋_GB2312" w:eastAsia="仿宋_GB2312" w:hAnsi="????_GBK" w:hint="eastAsia"/>
                <w:szCs w:val="21"/>
              </w:rPr>
              <w:t>-</w:t>
            </w:r>
            <w:r>
              <w:rPr>
                <w:rFonts w:ascii="仿宋_GB2312" w:eastAsia="仿宋_GB2312" w:hAnsi="????_GBK" w:hint="eastAsia"/>
                <w:szCs w:val="21"/>
              </w:rPr>
              <w:t>审批</w:t>
            </w:r>
            <w:r>
              <w:rPr>
                <w:rFonts w:ascii="仿宋_GB2312" w:eastAsia="仿宋_GB2312" w:hAnsi="????_GBK" w:hint="eastAsia"/>
                <w:szCs w:val="21"/>
              </w:rPr>
              <w:t>-</w:t>
            </w:r>
            <w:r>
              <w:rPr>
                <w:rFonts w:ascii="仿宋_GB2312" w:eastAsia="仿宋_GB2312" w:hAnsi="????_GBK" w:hint="eastAsia"/>
                <w:szCs w:val="21"/>
              </w:rPr>
              <w:t>出具公证书</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示范文本及常见错误示例</w:t>
            </w:r>
          </w:p>
        </w:tc>
        <w:tc>
          <w:tcPr>
            <w:tcW w:w="6991" w:type="dxa"/>
          </w:tcPr>
          <w:p w:rsidR="00000000" w:rsidRDefault="00942C19">
            <w:pPr>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adjustRightInd w:val="0"/>
        <w:snapToGrid w:val="0"/>
        <w:spacing w:line="590" w:lineRule="exact"/>
        <w:jc w:val="center"/>
        <w:rPr>
          <w:rFonts w:ascii="方正小标宋简体" w:eastAsia="方正小标宋简体" w:hAnsi="方正小标宋简体" w:cs="方正小标宋简体" w:hint="eastAsia"/>
          <w:sz w:val="44"/>
          <w:szCs w:val="44"/>
        </w:rPr>
      </w:pPr>
      <w:r>
        <w:rPr>
          <w:rFonts w:ascii="黑体" w:eastAsia="黑体" w:hAnsi="黑体" w:cs="黑体"/>
          <w:sz w:val="32"/>
          <w:szCs w:val="32"/>
        </w:rPr>
        <w:br w:type="page"/>
      </w:r>
      <w:r>
        <w:rPr>
          <w:rFonts w:ascii="方正小标宋简体" w:eastAsia="方正小标宋简体" w:hAnsi="方正小标宋简体" w:cs="方正小标宋简体" w:hint="eastAsia"/>
          <w:sz w:val="44"/>
          <w:szCs w:val="44"/>
        </w:rPr>
        <w:t>保全证据事项公证指南</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保全证据公证</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事项依据：《中华人民共和国公证法》第十一条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申请材料依据：《中华人民共和国公证法》第二十七条</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窗口办理</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申请人（自然人、法人、其他组织等）身份证明或资格证明；委托他人、代理法人或其他组织代为申请的，提交有效授权委托书；</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申请人与保全的证据有利害关系的证明，如产品专利证书；</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3.</w:t>
            </w:r>
            <w:r>
              <w:rPr>
                <w:rFonts w:ascii="仿宋_GB2312" w:eastAsia="仿宋_GB2312" w:hAnsi="仿宋_GB2312" w:cs="仿宋_GB2312" w:hint="eastAsia"/>
                <w:szCs w:val="21"/>
              </w:rPr>
              <w:t>与申请保全证据公证内容相关的材料。</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_GBK" w:hint="eastAsia"/>
                <w:szCs w:val="21"/>
              </w:rPr>
              <w:t>（《中华人民共</w:t>
            </w:r>
            <w:r>
              <w:rPr>
                <w:rFonts w:ascii="仿宋_GB2312" w:eastAsia="仿宋_GB2312" w:hAnsi="????_GBK" w:hint="eastAsia"/>
                <w:szCs w:val="21"/>
              </w:rPr>
              <w:t>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szCs w:val="21"/>
              </w:rPr>
              <w:t>1.</w:t>
            </w:r>
            <w:r>
              <w:rPr>
                <w:rFonts w:ascii="仿宋_GB2312" w:eastAsia="仿宋_GB2312" w:hAnsi="仿宋_GB2312" w:cs="仿宋_GB2312" w:hint="eastAsia"/>
                <w:szCs w:val="21"/>
              </w:rPr>
              <w:t>保全证人证言、书证、当事人陈述，每</w:t>
            </w:r>
            <w:r>
              <w:rPr>
                <w:rFonts w:ascii="仿宋_GB2312" w:eastAsia="仿宋_GB2312" w:hAnsi="仿宋_GB2312" w:cs="仿宋_GB2312"/>
                <w:szCs w:val="21"/>
              </w:rPr>
              <w:t>30</w:t>
            </w:r>
            <w:r>
              <w:rPr>
                <w:rFonts w:ascii="仿宋_GB2312" w:eastAsia="仿宋_GB2312" w:hAnsi="仿宋_GB2312" w:cs="仿宋_GB2312" w:hint="eastAsia"/>
                <w:szCs w:val="21"/>
              </w:rPr>
              <w:t>分钟收费</w:t>
            </w:r>
            <w:r>
              <w:rPr>
                <w:rFonts w:ascii="仿宋_GB2312" w:eastAsia="仿宋_GB2312" w:hAnsi="仿宋_GB2312" w:cs="仿宋_GB2312"/>
                <w:szCs w:val="21"/>
              </w:rPr>
              <w:t>200</w:t>
            </w:r>
            <w:r>
              <w:rPr>
                <w:rFonts w:ascii="仿宋_GB2312" w:eastAsia="仿宋_GB2312" w:hAnsi="仿宋_GB2312" w:cs="仿宋_GB2312" w:hint="eastAsia"/>
                <w:szCs w:val="21"/>
              </w:rPr>
              <w:t>元，不足</w:t>
            </w:r>
            <w:r>
              <w:rPr>
                <w:rFonts w:ascii="仿宋_GB2312" w:eastAsia="仿宋_GB2312" w:hAnsi="仿宋_GB2312" w:cs="仿宋_GB2312"/>
                <w:szCs w:val="21"/>
              </w:rPr>
              <w:t>30</w:t>
            </w:r>
            <w:r>
              <w:rPr>
                <w:rFonts w:ascii="仿宋_GB2312" w:eastAsia="仿宋_GB2312" w:hAnsi="仿宋_GB2312" w:cs="仿宋_GB2312" w:hint="eastAsia"/>
                <w:szCs w:val="21"/>
              </w:rPr>
              <w:t>分钟的按</w:t>
            </w:r>
            <w:r>
              <w:rPr>
                <w:rFonts w:ascii="仿宋_GB2312" w:eastAsia="仿宋_GB2312" w:hAnsi="仿宋_GB2312" w:cs="仿宋_GB2312"/>
                <w:szCs w:val="21"/>
              </w:rPr>
              <w:t>30</w:t>
            </w:r>
            <w:r>
              <w:rPr>
                <w:rFonts w:ascii="仿宋_GB2312" w:eastAsia="仿宋_GB2312" w:hAnsi="仿宋_GB2312" w:cs="仿宋_GB2312" w:hint="eastAsia"/>
                <w:szCs w:val="21"/>
              </w:rPr>
              <w:t>分钟计算；</w:t>
            </w:r>
            <w:r>
              <w:rPr>
                <w:rFonts w:ascii="仿宋_GB2312" w:eastAsia="仿宋_GB2312" w:hAnsi="仿宋_GB2312" w:cs="仿宋_GB2312"/>
                <w:szCs w:val="21"/>
              </w:rPr>
              <w:t>    </w:t>
            </w:r>
            <w:r>
              <w:rPr>
                <w:rFonts w:ascii="仿宋_GB2312" w:eastAsia="仿宋_GB2312" w:hAnsi="仿宋_GB2312" w:cs="仿宋_GB2312"/>
                <w:szCs w:val="21"/>
              </w:rPr>
              <w:br/>
            </w:r>
            <w:r>
              <w:rPr>
                <w:rFonts w:ascii="仿宋_GB2312" w:eastAsia="仿宋_GB2312" w:hAnsi="仿宋_GB2312" w:cs="仿宋_GB2312"/>
                <w:szCs w:val="21"/>
              </w:rPr>
              <w:t>2.</w:t>
            </w:r>
            <w:r>
              <w:rPr>
                <w:rFonts w:ascii="仿宋_GB2312" w:eastAsia="仿宋_GB2312" w:hAnsi="仿宋_GB2312" w:cs="仿宋_GB2312" w:hint="eastAsia"/>
                <w:szCs w:val="21"/>
              </w:rPr>
              <w:t>保全物证、视听资料，每</w:t>
            </w:r>
            <w:r>
              <w:rPr>
                <w:rFonts w:ascii="仿宋_GB2312" w:eastAsia="仿宋_GB2312" w:hAnsi="仿宋_GB2312" w:cs="仿宋_GB2312"/>
                <w:szCs w:val="21"/>
              </w:rPr>
              <w:t>30</w:t>
            </w:r>
            <w:r>
              <w:rPr>
                <w:rFonts w:ascii="仿宋_GB2312" w:eastAsia="仿宋_GB2312" w:hAnsi="仿宋_GB2312" w:cs="仿宋_GB2312" w:hint="eastAsia"/>
                <w:szCs w:val="21"/>
              </w:rPr>
              <w:t>分钟收费</w:t>
            </w:r>
            <w:r>
              <w:rPr>
                <w:rFonts w:ascii="仿宋_GB2312" w:eastAsia="仿宋_GB2312" w:hAnsi="仿宋_GB2312" w:cs="仿宋_GB2312"/>
                <w:szCs w:val="21"/>
              </w:rPr>
              <w:t>400</w:t>
            </w:r>
            <w:r>
              <w:rPr>
                <w:rFonts w:ascii="仿宋_GB2312" w:eastAsia="仿宋_GB2312" w:hAnsi="仿宋_GB2312" w:cs="仿宋_GB2312" w:hint="eastAsia"/>
                <w:szCs w:val="21"/>
              </w:rPr>
              <w:t>元，不足</w:t>
            </w:r>
            <w:r>
              <w:rPr>
                <w:rFonts w:ascii="仿宋_GB2312" w:eastAsia="仿宋_GB2312" w:hAnsi="仿宋_GB2312" w:cs="仿宋_GB2312"/>
                <w:szCs w:val="21"/>
              </w:rPr>
              <w:t>30</w:t>
            </w:r>
            <w:r>
              <w:rPr>
                <w:rFonts w:ascii="仿宋_GB2312" w:eastAsia="仿宋_GB2312" w:hAnsi="仿宋_GB2312" w:cs="仿宋_GB2312" w:hint="eastAsia"/>
                <w:szCs w:val="21"/>
              </w:rPr>
              <w:t>分钟的按</w:t>
            </w:r>
            <w:r>
              <w:rPr>
                <w:rFonts w:ascii="仿宋_GB2312" w:eastAsia="仿宋_GB2312" w:hAnsi="仿宋_GB2312" w:cs="仿宋_GB2312"/>
                <w:szCs w:val="21"/>
              </w:rPr>
              <w:t>30</w:t>
            </w:r>
            <w:r>
              <w:rPr>
                <w:rFonts w:ascii="仿宋_GB2312" w:eastAsia="仿宋_GB2312" w:hAnsi="仿宋_GB2312" w:cs="仿宋_GB2312" w:hint="eastAsia"/>
                <w:szCs w:val="21"/>
              </w:rPr>
              <w:t>分钟计算；</w:t>
            </w:r>
            <w:r>
              <w:rPr>
                <w:rFonts w:ascii="仿宋_GB2312" w:eastAsia="仿宋_GB2312" w:hAnsi="仿宋_GB2312" w:cs="仿宋_GB2312"/>
                <w:szCs w:val="21"/>
              </w:rPr>
              <w:t>    </w:t>
            </w:r>
            <w:r>
              <w:rPr>
                <w:rFonts w:ascii="仿宋_GB2312" w:eastAsia="仿宋_GB2312" w:hAnsi="仿宋_GB2312" w:cs="仿宋_GB2312"/>
                <w:szCs w:val="21"/>
              </w:rPr>
              <w:br/>
            </w:r>
            <w:r>
              <w:rPr>
                <w:rFonts w:ascii="仿宋_GB2312" w:eastAsia="仿宋_GB2312" w:hAnsi="仿宋_GB2312" w:cs="仿宋_GB2312"/>
                <w:szCs w:val="21"/>
              </w:rPr>
              <w:t>3.</w:t>
            </w:r>
            <w:r>
              <w:rPr>
                <w:rFonts w:ascii="仿宋_GB2312" w:eastAsia="仿宋_GB2312" w:hAnsi="仿宋_GB2312" w:cs="仿宋_GB2312" w:hint="eastAsia"/>
                <w:szCs w:val="21"/>
              </w:rPr>
              <w:t>保全电子数据、行为过程和事实，每</w:t>
            </w:r>
            <w:r>
              <w:rPr>
                <w:rFonts w:ascii="仿宋_GB2312" w:eastAsia="仿宋_GB2312" w:hAnsi="仿宋_GB2312" w:cs="仿宋_GB2312"/>
                <w:szCs w:val="21"/>
              </w:rPr>
              <w:t>30</w:t>
            </w:r>
            <w:r>
              <w:rPr>
                <w:rFonts w:ascii="仿宋_GB2312" w:eastAsia="仿宋_GB2312" w:hAnsi="仿宋_GB2312" w:cs="仿宋_GB2312" w:hint="eastAsia"/>
                <w:szCs w:val="21"/>
              </w:rPr>
              <w:t>分钟收费</w:t>
            </w:r>
            <w:r>
              <w:rPr>
                <w:rFonts w:ascii="仿宋_GB2312" w:eastAsia="仿宋_GB2312" w:hAnsi="仿宋_GB2312" w:cs="仿宋_GB2312"/>
                <w:szCs w:val="21"/>
              </w:rPr>
              <w:t>500</w:t>
            </w:r>
            <w:r>
              <w:rPr>
                <w:rFonts w:ascii="仿宋_GB2312" w:eastAsia="仿宋_GB2312" w:hAnsi="仿宋_GB2312" w:cs="仿宋_GB2312" w:hint="eastAsia"/>
                <w:szCs w:val="21"/>
              </w:rPr>
              <w:t>元，不足</w:t>
            </w:r>
            <w:r>
              <w:rPr>
                <w:rFonts w:ascii="仿宋_GB2312" w:eastAsia="仿宋_GB2312" w:hAnsi="仿宋_GB2312" w:cs="仿宋_GB2312"/>
                <w:szCs w:val="21"/>
              </w:rPr>
              <w:t>30</w:t>
            </w:r>
            <w:r>
              <w:rPr>
                <w:rFonts w:ascii="仿宋_GB2312" w:eastAsia="仿宋_GB2312" w:hAnsi="仿宋_GB2312" w:cs="仿宋_GB2312" w:hint="eastAsia"/>
                <w:szCs w:val="21"/>
              </w:rPr>
              <w:t>分钟的按</w:t>
            </w:r>
            <w:r>
              <w:rPr>
                <w:rFonts w:ascii="仿宋_GB2312" w:eastAsia="仿宋_GB2312" w:hAnsi="仿宋_GB2312" w:cs="仿宋_GB2312"/>
                <w:szCs w:val="21"/>
              </w:rPr>
              <w:t>30</w:t>
            </w:r>
            <w:r>
              <w:rPr>
                <w:rFonts w:ascii="仿宋_GB2312" w:eastAsia="仿宋_GB2312" w:hAnsi="仿宋_GB2312" w:cs="仿宋_GB2312" w:hint="eastAsia"/>
                <w:szCs w:val="21"/>
              </w:rPr>
              <w:t>分钟计算。</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hint="eastAsia"/>
                <w:szCs w:val="21"/>
              </w:rPr>
              <w:t>办理保全证据收费标准不包含摄像、刻录光盘、冲印照片等材料费用。</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w:t>
            </w:r>
            <w:r>
              <w:rPr>
                <w:rFonts w:ascii="仿宋_GB2312" w:eastAsia="仿宋_GB2312" w:hAnsi="宋体"/>
                <w:color w:val="000000"/>
                <w:szCs w:val="21"/>
              </w:rPr>
              <w:t>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8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申请受理</w:t>
            </w:r>
            <w:r>
              <w:rPr>
                <w:rFonts w:ascii="仿宋_GB2312" w:eastAsia="仿宋_GB2312" w:hAnsi="????_GBK" w:hint="eastAsia"/>
                <w:szCs w:val="21"/>
              </w:rPr>
              <w:t>-</w:t>
            </w:r>
            <w:r>
              <w:rPr>
                <w:rFonts w:ascii="仿宋_GB2312" w:eastAsia="仿宋_GB2312" w:hAnsi="????_GBK" w:hint="eastAsia"/>
                <w:szCs w:val="21"/>
              </w:rPr>
              <w:t>审查核实</w:t>
            </w:r>
            <w:r>
              <w:rPr>
                <w:rFonts w:ascii="仿宋_GB2312" w:eastAsia="仿宋_GB2312" w:hAnsi="????_GBK" w:hint="eastAsia"/>
                <w:szCs w:val="21"/>
              </w:rPr>
              <w:t>-</w:t>
            </w:r>
            <w:r>
              <w:rPr>
                <w:rFonts w:ascii="仿宋_GB2312" w:eastAsia="仿宋_GB2312" w:hAnsi="????_GBK" w:hint="eastAsia"/>
                <w:szCs w:val="21"/>
              </w:rPr>
              <w:t>审批</w:t>
            </w:r>
            <w:r>
              <w:rPr>
                <w:rFonts w:ascii="仿宋_GB2312" w:eastAsia="仿宋_GB2312" w:hAnsi="????_GBK" w:hint="eastAsia"/>
                <w:szCs w:val="21"/>
              </w:rPr>
              <w:t>-</w:t>
            </w:r>
            <w:r>
              <w:rPr>
                <w:rFonts w:ascii="仿宋_GB2312" w:eastAsia="仿宋_GB2312" w:hAnsi="????_GBK" w:hint="eastAsia"/>
                <w:szCs w:val="21"/>
              </w:rPr>
              <w:t>出具公证书</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示范文本及常见错误示例</w:t>
            </w:r>
          </w:p>
        </w:tc>
        <w:tc>
          <w:tcPr>
            <w:tcW w:w="6991" w:type="dxa"/>
          </w:tcPr>
          <w:p w:rsidR="00000000" w:rsidRDefault="00942C19">
            <w:pPr>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adjustRightInd w:val="0"/>
        <w:snapToGrid w:val="0"/>
        <w:spacing w:line="59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br w:type="page"/>
      </w:r>
      <w:r>
        <w:rPr>
          <w:rFonts w:ascii="方正小标宋简体" w:eastAsia="方正小标宋简体" w:hAnsi="方正小标宋简体" w:cs="方正小标宋简体" w:hint="eastAsia"/>
          <w:sz w:val="44"/>
          <w:szCs w:val="44"/>
        </w:rPr>
        <w:t>证明有法律意义的文书事项公证指南</w:t>
      </w:r>
    </w:p>
    <w:p w:rsidR="00000000" w:rsidRDefault="00942C19">
      <w:pPr>
        <w:adjustRightInd w:val="0"/>
        <w:snapToGrid w:val="0"/>
        <w:spacing w:line="590" w:lineRule="exact"/>
        <w:jc w:val="center"/>
        <w:rPr>
          <w:rFonts w:ascii="方正小标宋简体" w:eastAsia="方正小标宋简体" w:hAnsi="方正小标宋简体" w:cs="方正小标宋简体" w:hint="eastAsia"/>
          <w:sz w:val="44"/>
          <w:szCs w:val="44"/>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adjustRightInd w:val="0"/>
              <w:snapToGrid w:val="0"/>
              <w:spacing w:line="300" w:lineRule="exact"/>
              <w:rPr>
                <w:rFonts w:ascii="仿宋_GB2312" w:eastAsia="仿宋_GB2312" w:hAnsi="宋体" w:cs="宋体"/>
                <w:kern w:val="0"/>
                <w:szCs w:val="21"/>
              </w:rPr>
            </w:pPr>
            <w:r>
              <w:rPr>
                <w:rFonts w:ascii="仿宋_GB2312" w:eastAsia="仿宋_GB2312" w:hAnsi="????_GBK" w:hint="eastAsia"/>
                <w:szCs w:val="21"/>
              </w:rPr>
              <w:t>证明有法律意义的文书公证</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事项依据：《中华人民共和国公证法》第十一条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w:t>
            </w:r>
            <w:r>
              <w:rPr>
                <w:rFonts w:ascii="仿宋_GB2312" w:eastAsia="仿宋_GB2312" w:hAnsi="????_GBK" w:hint="eastAsia"/>
                <w:szCs w:val="21"/>
              </w:rPr>
              <w:t>条件依据：《公证程序规则》第十九条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申请材料依据：《中华人民共和国公证法》第二十七条</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_GBK" w:hint="eastAsia"/>
                <w:szCs w:val="21"/>
              </w:rPr>
              <w:t>5.</w:t>
            </w:r>
            <w:r>
              <w:rPr>
                <w:rFonts w:ascii="仿宋_GB2312" w:eastAsia="仿宋_GB2312" w:hAnsi="????_GBK" w:hint="eastAsia"/>
                <w:szCs w:val="21"/>
              </w:rPr>
              <w:t>法定办结时限依据：《中华人民共和国公证法》（</w:t>
            </w:r>
            <w:r>
              <w:rPr>
                <w:rFonts w:ascii="仿宋_GB2312" w:eastAsia="仿宋_GB2312" w:hAnsi="????_GBK" w:hint="eastAsia"/>
                <w:szCs w:val="21"/>
              </w:rPr>
              <w:t>2005</w:t>
            </w:r>
            <w:r>
              <w:rPr>
                <w:rFonts w:ascii="仿宋_GB2312" w:eastAsia="仿宋_GB2312" w:hAnsi="????_GBK" w:hint="eastAsia"/>
                <w:szCs w:val="21"/>
              </w:rPr>
              <w:t>年</w:t>
            </w:r>
            <w:r>
              <w:rPr>
                <w:rFonts w:ascii="仿宋_GB2312" w:eastAsia="仿宋_GB2312" w:hAnsi="????_GBK" w:hint="eastAsia"/>
                <w:szCs w:val="21"/>
              </w:rPr>
              <w:t>8</w:t>
            </w:r>
            <w:r>
              <w:rPr>
                <w:rFonts w:ascii="仿宋_GB2312" w:eastAsia="仿宋_GB2312" w:hAnsi="????_GBK" w:hint="eastAsia"/>
                <w:szCs w:val="21"/>
              </w:rPr>
              <w:t>月</w:t>
            </w:r>
            <w:r>
              <w:rPr>
                <w:rFonts w:ascii="仿宋_GB2312" w:eastAsia="仿宋_GB2312" w:hAnsi="????_GBK" w:hint="eastAsia"/>
                <w:szCs w:val="21"/>
              </w:rPr>
              <w:t>28</w:t>
            </w:r>
            <w:r>
              <w:rPr>
                <w:rFonts w:ascii="仿宋_GB2312" w:eastAsia="仿宋_GB2312" w:hAnsi="????_GBK" w:hint="eastAsia"/>
                <w:szCs w:val="21"/>
              </w:rPr>
              <w:t>日通过，</w:t>
            </w:r>
            <w:r>
              <w:rPr>
                <w:rFonts w:ascii="仿宋_GB2312" w:eastAsia="仿宋_GB2312" w:hAnsi="仿宋_GB2312" w:cs="仿宋_GB2312" w:hint="eastAsia"/>
                <w:color w:val="333333"/>
                <w:sz w:val="22"/>
                <w:shd w:val="clear" w:color="auto" w:fill="FFFFFF"/>
              </w:rPr>
              <w:t>2015</w:t>
            </w:r>
            <w:r>
              <w:rPr>
                <w:rFonts w:ascii="仿宋_GB2312" w:eastAsia="仿宋_GB2312" w:hAnsi="仿宋_GB2312" w:cs="仿宋_GB2312" w:hint="eastAsia"/>
                <w:color w:val="333333"/>
                <w:sz w:val="22"/>
                <w:shd w:val="clear" w:color="auto" w:fill="FFFFFF"/>
              </w:rPr>
              <w:t>年</w:t>
            </w:r>
            <w:r>
              <w:rPr>
                <w:rFonts w:ascii="仿宋_GB2312" w:eastAsia="仿宋_GB2312" w:hAnsi="仿宋_GB2312" w:cs="仿宋_GB2312" w:hint="eastAsia"/>
                <w:color w:val="333333"/>
                <w:sz w:val="22"/>
                <w:shd w:val="clear" w:color="auto" w:fill="FFFFFF"/>
              </w:rPr>
              <w:t>4</w:t>
            </w:r>
            <w:r>
              <w:rPr>
                <w:rFonts w:ascii="仿宋_GB2312" w:eastAsia="仿宋_GB2312" w:hAnsi="仿宋_GB2312" w:cs="仿宋_GB2312" w:hint="eastAsia"/>
                <w:color w:val="333333"/>
                <w:sz w:val="22"/>
                <w:shd w:val="clear" w:color="auto" w:fill="FFFFFF"/>
              </w:rPr>
              <w:t>月</w:t>
            </w:r>
            <w:r>
              <w:rPr>
                <w:rFonts w:ascii="仿宋_GB2312" w:eastAsia="仿宋_GB2312" w:hAnsi="仿宋_GB2312" w:cs="仿宋_GB2312" w:hint="eastAsia"/>
                <w:color w:val="333333"/>
                <w:sz w:val="22"/>
                <w:shd w:val="clear" w:color="auto" w:fill="FFFFFF"/>
              </w:rPr>
              <w:t>24</w:t>
            </w:r>
            <w:r>
              <w:rPr>
                <w:rFonts w:ascii="仿宋_GB2312" w:eastAsia="仿宋_GB2312" w:hAnsi="仿宋_GB2312" w:cs="仿宋_GB2312" w:hint="eastAsia"/>
                <w:color w:val="333333"/>
                <w:sz w:val="22"/>
                <w:shd w:val="clear" w:color="auto" w:fill="FFFFFF"/>
              </w:rPr>
              <w:t>日修正</w:t>
            </w:r>
            <w:r>
              <w:rPr>
                <w:rFonts w:ascii="仿宋_GB2312" w:eastAsia="仿宋_GB2312" w:hAnsi="????_GBK" w:hint="eastAsia"/>
                <w:szCs w:val="21"/>
              </w:rPr>
              <w:t>）第三十条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szCs w:val="21"/>
              </w:rPr>
              <w:t>15</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6</w:t>
            </w:r>
            <w:r>
              <w:rPr>
                <w:rFonts w:ascii="仿宋_GB2312" w:eastAsia="仿宋_GB2312" w:hAnsi="????_GBK" w:hint="eastAsia"/>
                <w:szCs w:val="21"/>
              </w:rPr>
              <w:t>个工作日</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w:t>
            </w:r>
            <w:r>
              <w:rPr>
                <w:rFonts w:ascii="仿宋_GB2312" w:eastAsia="仿宋_GB2312" w:hAnsi="????_GBK" w:hint="eastAsia"/>
                <w:szCs w:val="21"/>
              </w:rPr>
              <w:t>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窗口办理</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申请人（自然人、法人、其他组织等）身份证明或资格证明；委托他人、代理法人或其他组织代为申请的，提交有效授权委托书；</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申请公证的有法律意义的文书文本；</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3.</w:t>
            </w:r>
            <w:r>
              <w:rPr>
                <w:rFonts w:ascii="仿宋_GB2312" w:eastAsia="仿宋_GB2312" w:hAnsi="仿宋_GB2312" w:cs="仿宋_GB2312" w:hint="eastAsia"/>
                <w:szCs w:val="21"/>
              </w:rPr>
              <w:t>与申请公证证明有法律意义的文书内容相关的材料。</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_GBK" w:hint="eastAsia"/>
                <w:szCs w:val="21"/>
              </w:rPr>
              <w:t>（《中华人民共和国公证法》第二十七条、《公证程序规则》第十八条）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szCs w:val="21"/>
              </w:rPr>
              <w:t>1.</w:t>
            </w:r>
            <w:r>
              <w:rPr>
                <w:rFonts w:ascii="仿宋_GB2312" w:eastAsia="仿宋_GB2312" w:hAnsi="仿宋_GB2312" w:cs="仿宋_GB2312" w:hint="eastAsia"/>
                <w:szCs w:val="21"/>
              </w:rPr>
              <w:t>证明知识产权的享有、转让和使用许可文书，每件收取</w:t>
            </w:r>
            <w:r>
              <w:rPr>
                <w:rFonts w:ascii="仿宋_GB2312" w:eastAsia="仿宋_GB2312" w:hAnsi="仿宋_GB2312" w:cs="仿宋_GB2312"/>
                <w:szCs w:val="21"/>
              </w:rPr>
              <w:t>500</w:t>
            </w:r>
            <w:r>
              <w:rPr>
                <w:rFonts w:ascii="仿宋_GB2312" w:eastAsia="仿宋_GB2312" w:hAnsi="仿宋_GB2312" w:cs="仿宋_GB2312" w:hint="eastAsia"/>
                <w:szCs w:val="21"/>
              </w:rPr>
              <w:t>元。</w:t>
            </w:r>
            <w:r>
              <w:rPr>
                <w:rFonts w:ascii="仿宋_GB2312" w:eastAsia="仿宋_GB2312" w:hAnsi="仿宋_GB2312" w:cs="仿宋_GB2312"/>
                <w:szCs w:val="21"/>
              </w:rPr>
              <w:t>    </w:t>
            </w:r>
            <w:r>
              <w:rPr>
                <w:rFonts w:ascii="仿宋_GB2312" w:eastAsia="仿宋_GB2312" w:hAnsi="仿宋_GB2312" w:cs="仿宋_GB2312"/>
                <w:szCs w:val="21"/>
              </w:rPr>
              <w:br/>
            </w:r>
            <w:r>
              <w:rPr>
                <w:rFonts w:ascii="仿宋_GB2312" w:eastAsia="仿宋_GB2312" w:hAnsi="仿宋_GB2312" w:cs="仿宋_GB2312"/>
                <w:szCs w:val="21"/>
              </w:rPr>
              <w:t>2.</w:t>
            </w:r>
            <w:r>
              <w:rPr>
                <w:rFonts w:ascii="仿宋_GB2312" w:eastAsia="仿宋_GB2312" w:hAnsi="仿宋_GB2312" w:cs="仿宋_GB2312" w:hint="eastAsia"/>
                <w:szCs w:val="21"/>
              </w:rPr>
              <w:t>证</w:t>
            </w:r>
            <w:r>
              <w:rPr>
                <w:rFonts w:ascii="仿宋_GB2312" w:eastAsia="仿宋_GB2312" w:hAnsi="仿宋_GB2312" w:cs="仿宋_GB2312" w:hint="eastAsia"/>
                <w:szCs w:val="21"/>
              </w:rPr>
              <w:t>明证书、执照，每件收取</w:t>
            </w:r>
            <w:r>
              <w:rPr>
                <w:rFonts w:ascii="仿宋_GB2312" w:eastAsia="仿宋_GB2312" w:hAnsi="仿宋_GB2312" w:cs="仿宋_GB2312"/>
                <w:szCs w:val="21"/>
              </w:rPr>
              <w:t>200</w:t>
            </w:r>
            <w:r>
              <w:rPr>
                <w:rFonts w:ascii="仿宋_GB2312" w:eastAsia="仿宋_GB2312" w:hAnsi="仿宋_GB2312" w:cs="仿宋_GB2312" w:hint="eastAsia"/>
                <w:szCs w:val="21"/>
              </w:rPr>
              <w:t>元。</w:t>
            </w:r>
            <w:r>
              <w:rPr>
                <w:rFonts w:ascii="仿宋_GB2312" w:eastAsia="仿宋_GB2312" w:hAnsi="仿宋_GB2312" w:cs="仿宋_GB2312"/>
                <w:szCs w:val="21"/>
              </w:rPr>
              <w:t>    </w:t>
            </w:r>
            <w:r>
              <w:rPr>
                <w:rFonts w:ascii="仿宋_GB2312" w:eastAsia="仿宋_GB2312" w:hAnsi="仿宋_GB2312" w:cs="仿宋_GB2312"/>
                <w:szCs w:val="21"/>
              </w:rPr>
              <w:br/>
            </w:r>
            <w:r>
              <w:rPr>
                <w:rFonts w:ascii="仿宋_GB2312" w:eastAsia="仿宋_GB2312" w:hAnsi="仿宋_GB2312" w:cs="仿宋_GB2312"/>
                <w:szCs w:val="21"/>
              </w:rPr>
              <w:t>3.</w:t>
            </w:r>
            <w:r>
              <w:rPr>
                <w:rFonts w:ascii="仿宋_GB2312" w:eastAsia="仿宋_GB2312" w:hAnsi="仿宋_GB2312" w:cs="仿宋_GB2312" w:hint="eastAsia"/>
                <w:szCs w:val="21"/>
              </w:rPr>
              <w:t>证明文书上的签名、印鉴、日期，每件收取</w:t>
            </w:r>
            <w:r>
              <w:rPr>
                <w:rFonts w:ascii="仿宋_GB2312" w:eastAsia="仿宋_GB2312" w:hAnsi="仿宋_GB2312" w:cs="仿宋_GB2312"/>
                <w:szCs w:val="21"/>
              </w:rPr>
              <w:t>150</w:t>
            </w:r>
            <w:r>
              <w:rPr>
                <w:rFonts w:ascii="仿宋_GB2312" w:eastAsia="仿宋_GB2312" w:hAnsi="仿宋_GB2312" w:cs="仿宋_GB2312" w:hint="eastAsia"/>
                <w:szCs w:val="21"/>
              </w:rPr>
              <w:t>元。</w:t>
            </w:r>
            <w:r>
              <w:rPr>
                <w:rFonts w:ascii="仿宋_GB2312" w:eastAsia="仿宋_GB2312" w:hAnsi="仿宋_GB2312" w:cs="仿宋_GB2312"/>
                <w:szCs w:val="21"/>
              </w:rPr>
              <w:t>    </w:t>
            </w:r>
            <w:r>
              <w:rPr>
                <w:rFonts w:ascii="仿宋_GB2312" w:eastAsia="仿宋_GB2312" w:hAnsi="仿宋_GB2312" w:cs="仿宋_GB2312"/>
                <w:szCs w:val="21"/>
              </w:rPr>
              <w:br/>
            </w:r>
            <w:r>
              <w:rPr>
                <w:rFonts w:ascii="仿宋_GB2312" w:eastAsia="仿宋_GB2312" w:hAnsi="仿宋_GB2312" w:cs="仿宋_GB2312"/>
                <w:szCs w:val="21"/>
              </w:rPr>
              <w:t>4.</w:t>
            </w:r>
            <w:r>
              <w:rPr>
                <w:rFonts w:ascii="仿宋_GB2312" w:eastAsia="仿宋_GB2312" w:hAnsi="仿宋_GB2312" w:cs="仿宋_GB2312" w:hint="eastAsia"/>
                <w:szCs w:val="21"/>
              </w:rPr>
              <w:t>证明文书的副本、影印本、节本、译本与原本相符，每件收取</w:t>
            </w:r>
            <w:r>
              <w:rPr>
                <w:rFonts w:ascii="仿宋_GB2312" w:eastAsia="仿宋_GB2312" w:hAnsi="仿宋_GB2312" w:cs="仿宋_GB2312"/>
                <w:szCs w:val="21"/>
              </w:rPr>
              <w:t>150</w:t>
            </w:r>
            <w:r>
              <w:rPr>
                <w:rFonts w:ascii="仿宋_GB2312" w:eastAsia="仿宋_GB2312" w:hAnsi="仿宋_GB2312" w:cs="仿宋_GB2312" w:hint="eastAsia"/>
                <w:szCs w:val="21"/>
              </w:rPr>
              <w:t>元。</w:t>
            </w:r>
            <w:r>
              <w:rPr>
                <w:rFonts w:ascii="仿宋_GB2312" w:eastAsia="仿宋_GB2312" w:hAnsi="仿宋_GB2312" w:cs="仿宋_GB2312"/>
                <w:szCs w:val="21"/>
              </w:rPr>
              <w:t>5.</w:t>
            </w:r>
            <w:r>
              <w:rPr>
                <w:rFonts w:ascii="仿宋_GB2312" w:eastAsia="仿宋_GB2312" w:hAnsi="仿宋_GB2312" w:cs="仿宋_GB2312" w:hint="eastAsia"/>
                <w:szCs w:val="21"/>
              </w:rPr>
              <w:t>当事人办理涉外公证时，要求同时证明该公证书的译文与原文相符的，按照证明文书的副本、影印本与原本相符收费标准减半收取。</w:t>
            </w:r>
            <w:r>
              <w:rPr>
                <w:rFonts w:ascii="仿宋_GB2312" w:eastAsia="仿宋_GB2312" w:hAnsi="仿宋_GB2312" w:cs="仿宋_GB2312"/>
                <w:szCs w:val="21"/>
              </w:rPr>
              <w:t>    </w:t>
            </w:r>
          </w:p>
        </w:tc>
      </w:tr>
      <w:tr w:rsidR="00000000">
        <w:tc>
          <w:tcPr>
            <w:tcW w:w="1531" w:type="dxa"/>
          </w:tcPr>
          <w:p w:rsidR="00000000" w:rsidRDefault="00942C19">
            <w:pPr>
              <w:spacing w:line="260" w:lineRule="exact"/>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6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6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spacing w:line="260" w:lineRule="exact"/>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_GBK"/>
                <w:szCs w:val="21"/>
              </w:rPr>
            </w:pPr>
            <w:r>
              <w:rPr>
                <w:rFonts w:ascii="仿宋_GB2312" w:eastAsia="仿宋_GB2312" w:hAnsi="????_GBK" w:hint="eastAsia"/>
                <w:szCs w:val="21"/>
              </w:rPr>
              <w:t>申请受理</w:t>
            </w:r>
            <w:r>
              <w:rPr>
                <w:rFonts w:ascii="仿宋_GB2312" w:eastAsia="仿宋_GB2312" w:hAnsi="????_GBK" w:hint="eastAsia"/>
                <w:szCs w:val="21"/>
              </w:rPr>
              <w:t>-</w:t>
            </w:r>
            <w:r>
              <w:rPr>
                <w:rFonts w:ascii="仿宋_GB2312" w:eastAsia="仿宋_GB2312" w:hAnsi="????_GBK" w:hint="eastAsia"/>
                <w:szCs w:val="21"/>
              </w:rPr>
              <w:t>审查核实</w:t>
            </w:r>
            <w:r>
              <w:rPr>
                <w:rFonts w:ascii="仿宋_GB2312" w:eastAsia="仿宋_GB2312" w:hAnsi="????_GBK" w:hint="eastAsia"/>
                <w:szCs w:val="21"/>
              </w:rPr>
              <w:t>-</w:t>
            </w:r>
            <w:r>
              <w:rPr>
                <w:rFonts w:ascii="仿宋_GB2312" w:eastAsia="仿宋_GB2312" w:hAnsi="????_GBK" w:hint="eastAsia"/>
                <w:szCs w:val="21"/>
              </w:rPr>
              <w:t>审批</w:t>
            </w:r>
            <w:r>
              <w:rPr>
                <w:rFonts w:ascii="仿宋_GB2312" w:eastAsia="仿宋_GB2312" w:hAnsi="????_GBK" w:hint="eastAsia"/>
                <w:szCs w:val="21"/>
              </w:rPr>
              <w:t>-</w:t>
            </w:r>
            <w:r>
              <w:rPr>
                <w:rFonts w:ascii="仿宋_GB2312" w:eastAsia="仿宋_GB2312" w:hAnsi="????_GBK" w:hint="eastAsia"/>
                <w:szCs w:val="21"/>
              </w:rPr>
              <w:t>出具公证书</w:t>
            </w:r>
          </w:p>
        </w:tc>
      </w:tr>
      <w:tr w:rsidR="00000000">
        <w:tc>
          <w:tcPr>
            <w:tcW w:w="1531" w:type="dxa"/>
          </w:tcPr>
          <w:p w:rsidR="00000000" w:rsidRDefault="00942C19">
            <w:pPr>
              <w:spacing w:line="260" w:lineRule="exact"/>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60"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spacing w:line="260" w:lineRule="exact"/>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w:t>
            </w:r>
            <w:r>
              <w:rPr>
                <w:rFonts w:ascii="仿宋_GB2312" w:eastAsia="仿宋_GB2312" w:hAnsi="仿宋_GB2312" w:cs="仿宋_GB2312" w:hint="eastAsia"/>
                <w:szCs w:val="21"/>
              </w:rPr>
              <w:t>0-6465-999</w:t>
            </w:r>
          </w:p>
        </w:tc>
      </w:tr>
      <w:tr w:rsidR="00000000">
        <w:tc>
          <w:tcPr>
            <w:tcW w:w="1531" w:type="dxa"/>
          </w:tcPr>
          <w:p w:rsidR="00000000" w:rsidRDefault="00942C19">
            <w:pPr>
              <w:spacing w:line="260" w:lineRule="exact"/>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spacing w:line="260" w:lineRule="exact"/>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spacing w:line="260" w:lineRule="exact"/>
              <w:jc w:val="center"/>
              <w:rPr>
                <w:rFonts w:ascii="仿宋_GB2312" w:eastAsia="仿宋_GB2312" w:hAnsi="仿宋_GB2312" w:cs="仿宋_GB2312"/>
                <w:szCs w:val="21"/>
              </w:rPr>
            </w:pPr>
            <w:r>
              <w:rPr>
                <w:rFonts w:ascii="仿宋_GB2312" w:eastAsia="仿宋_GB2312" w:hAnsi="仿宋_GB2312" w:cs="仿宋_GB2312" w:hint="eastAsia"/>
                <w:szCs w:val="21"/>
              </w:rPr>
              <w:t>示范文本及常见错误示例</w:t>
            </w:r>
          </w:p>
        </w:tc>
        <w:tc>
          <w:tcPr>
            <w:tcW w:w="6991" w:type="dxa"/>
          </w:tcPr>
          <w:p w:rsidR="00000000" w:rsidRDefault="00942C19">
            <w:pPr>
              <w:spacing w:line="260" w:lineRule="exact"/>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spacing w:line="600" w:lineRule="exact"/>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br w:type="page"/>
      </w:r>
      <w:r>
        <w:rPr>
          <w:rFonts w:ascii="方正小标宋简体" w:eastAsia="方正小标宋简体" w:hAnsi="方正小标宋简体" w:cs="方正小标宋简体" w:hint="eastAsia"/>
          <w:sz w:val="44"/>
          <w:szCs w:val="44"/>
        </w:rPr>
        <w:t>提存、办理登记、保管遗嘱或其他文书、代写与公证事务有关法律文书、接待法律咨询事项办事指南</w:t>
      </w:r>
    </w:p>
    <w:p w:rsidR="00000000" w:rsidRDefault="00942C19">
      <w:pPr>
        <w:spacing w:line="600" w:lineRule="exact"/>
        <w:rPr>
          <w:rFonts w:ascii="方正小标宋简体" w:eastAsia="方正小标宋简体" w:hAnsi="方正小标宋简体" w:cs="方正小标宋简体" w:hint="eastAsia"/>
          <w:sz w:val="44"/>
          <w:szCs w:val="44"/>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6991"/>
      </w:tblGrid>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事项名称</w:t>
            </w:r>
          </w:p>
        </w:tc>
        <w:tc>
          <w:tcPr>
            <w:tcW w:w="6991" w:type="dxa"/>
          </w:tcPr>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hint="eastAsia"/>
                <w:szCs w:val="21"/>
              </w:rPr>
              <w:t>提存、办理登记、保管遗嘱或其他文书、代写与公证事务有关法律文书、接待法律咨询</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事项类型</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hint="eastAsia"/>
                <w:szCs w:val="21"/>
              </w:rPr>
              <w:t>公共服务事项</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法定依据</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事项依据：《中华人民共和国公证法》第十二条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2.</w:t>
            </w:r>
            <w:r>
              <w:rPr>
                <w:rFonts w:ascii="仿宋_GB2312" w:eastAsia="仿宋_GB2312" w:hAnsi="????_GBK" w:hint="eastAsia"/>
                <w:szCs w:val="21"/>
              </w:rPr>
              <w:t>实施机构依据：《中华人民共和国公证法》第二条</w:t>
            </w:r>
          </w:p>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3.</w:t>
            </w:r>
            <w:r>
              <w:rPr>
                <w:rFonts w:ascii="仿宋_GB2312" w:eastAsia="仿宋_GB2312" w:hAnsi="????_GBK" w:hint="eastAsia"/>
                <w:szCs w:val="21"/>
              </w:rPr>
              <w:t>办理条件依据：《公证程序规则》第十九条</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_GBK" w:hint="eastAsia"/>
                <w:szCs w:val="21"/>
              </w:rPr>
              <w:t>4.</w:t>
            </w:r>
            <w:r>
              <w:rPr>
                <w:rFonts w:ascii="仿宋_GB2312" w:eastAsia="仿宋_GB2312" w:hAnsi="????_GBK" w:hint="eastAsia"/>
                <w:szCs w:val="21"/>
              </w:rPr>
              <w:t>申请材料依据：《中华人民共和国公证法</w:t>
            </w:r>
            <w:r>
              <w:rPr>
                <w:rFonts w:ascii="仿宋_GB2312" w:eastAsia="仿宋_GB2312" w:hAnsi="????_GBK" w:hint="eastAsia"/>
                <w:szCs w:val="21"/>
              </w:rPr>
              <w:t>》第二十七条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实施机构</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宋体" w:hint="eastAsia"/>
                <w:szCs w:val="21"/>
              </w:rPr>
              <w:t>黑龙江省哈尔滨市哈尔滨公证处、黑龙江省哈尔滨市北方公证处、黑龙江省哈尔滨市松北公证处</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联办机构</w:t>
            </w:r>
          </w:p>
        </w:tc>
        <w:tc>
          <w:tcPr>
            <w:tcW w:w="6991" w:type="dxa"/>
          </w:tcPr>
          <w:p w:rsidR="00000000" w:rsidRDefault="00942C19">
            <w:pPr>
              <w:adjustRightInd w:val="0"/>
              <w:snapToGrid w:val="0"/>
              <w:spacing w:line="300" w:lineRule="exact"/>
              <w:rPr>
                <w:rFonts w:ascii="仿宋_GB2312" w:eastAsia="仿宋_GB2312" w:hAnsi="宋体"/>
                <w:kern w:val="0"/>
                <w:sz w:val="24"/>
              </w:rPr>
            </w:pPr>
            <w:r>
              <w:rPr>
                <w:rFonts w:ascii="仿宋_GB2312" w:eastAsia="仿宋_GB2312" w:hAnsi="宋体" w:hint="eastAsia"/>
                <w:kern w:val="0"/>
                <w:sz w:val="24"/>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法定办结时限</w:t>
            </w:r>
          </w:p>
        </w:tc>
        <w:tc>
          <w:tcPr>
            <w:tcW w:w="6991" w:type="dxa"/>
          </w:tcPr>
          <w:p w:rsidR="00000000" w:rsidRDefault="00942C19">
            <w:pPr>
              <w:adjustRightInd w:val="0"/>
              <w:snapToGrid w:val="0"/>
              <w:spacing w:line="286" w:lineRule="exact"/>
              <w:rPr>
                <w:rFonts w:ascii="仿宋_GB2312" w:eastAsia="仿宋_GB2312" w:hAnsi="宋体"/>
                <w:szCs w:val="21"/>
              </w:rPr>
            </w:pPr>
            <w:r>
              <w:rPr>
                <w:rFonts w:ascii="仿宋_GB2312" w:eastAsia="仿宋_GB2312" w:hAnsi="????_GBK" w:hint="eastAsia"/>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承诺办结时限</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_GBK" w:hint="eastAsia"/>
                <w:szCs w:val="21"/>
              </w:rPr>
              <w:t>根据当事人要求办结</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日常办理时间</w:t>
            </w:r>
          </w:p>
        </w:tc>
        <w:tc>
          <w:tcPr>
            <w:tcW w:w="6991" w:type="dxa"/>
          </w:tcPr>
          <w:p w:rsidR="00000000" w:rsidRDefault="00942C19">
            <w:pPr>
              <w:spacing w:line="240" w:lineRule="exact"/>
              <w:rPr>
                <w:rFonts w:ascii="仿宋_GB2312" w:eastAsia="仿宋_GB2312" w:hAnsi="仿宋_GB2312" w:cs="仿宋_GB2312"/>
                <w:szCs w:val="21"/>
              </w:rPr>
            </w:pPr>
            <w:r>
              <w:rPr>
                <w:rFonts w:ascii="仿宋_GB2312" w:eastAsia="仿宋_GB2312" w:hAnsi="仿宋_GB2312" w:cs="仿宋_GB2312" w:hint="eastAsia"/>
                <w:szCs w:val="21"/>
              </w:rPr>
              <w:t>周一至周五</w:t>
            </w:r>
            <w:r>
              <w:rPr>
                <w:rFonts w:ascii="仿宋_GB2312" w:eastAsia="仿宋_GB2312" w:hAnsi="仿宋_GB2312" w:cs="仿宋_GB2312"/>
                <w:szCs w:val="21"/>
              </w:rPr>
              <w:t xml:space="preserve">8:30—11:30 </w:t>
            </w:r>
            <w:r>
              <w:rPr>
                <w:rFonts w:ascii="仿宋_GB2312" w:eastAsia="仿宋_GB2312" w:hAnsi="仿宋_GB2312" w:cs="仿宋_GB2312" w:hint="eastAsia"/>
                <w:szCs w:val="21"/>
              </w:rPr>
              <w:t>，</w:t>
            </w:r>
            <w:r>
              <w:rPr>
                <w:rFonts w:ascii="仿宋_GB2312" w:eastAsia="仿宋_GB2312" w:hAnsi="仿宋_GB2312" w:cs="仿宋_GB2312"/>
                <w:szCs w:val="21"/>
              </w:rPr>
              <w:t>13:30—17:00</w:t>
            </w:r>
            <w:r>
              <w:rPr>
                <w:rFonts w:ascii="仿宋_GB2312" w:eastAsia="仿宋_GB2312" w:hAnsi="仿宋_GB2312" w:cs="仿宋_GB2312" w:hint="eastAsia"/>
                <w:szCs w:val="21"/>
              </w:rPr>
              <w:t>（法定节假日除外）</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办理条件</w:t>
            </w:r>
          </w:p>
        </w:tc>
        <w:tc>
          <w:tcPr>
            <w:tcW w:w="6991" w:type="dxa"/>
          </w:tcPr>
          <w:p w:rsidR="00000000" w:rsidRDefault="00942C19">
            <w:pPr>
              <w:spacing w:line="286" w:lineRule="exact"/>
              <w:rPr>
                <w:rFonts w:ascii="仿宋_GB2312" w:eastAsia="仿宋_GB2312" w:hAnsi="????_GBK"/>
                <w:szCs w:val="21"/>
              </w:rPr>
            </w:pPr>
            <w:r>
              <w:rPr>
                <w:rFonts w:ascii="仿宋_GB2312" w:eastAsia="仿宋_GB2312" w:hAnsi="????_GBK" w:hint="eastAsia"/>
                <w:szCs w:val="21"/>
              </w:rPr>
              <w:t>符合《中华人民共和国公证法》《公证程序规则》及其他法律法规的规定。</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办理方式</w:t>
            </w:r>
          </w:p>
        </w:tc>
        <w:tc>
          <w:tcPr>
            <w:tcW w:w="6991" w:type="dxa"/>
          </w:tcPr>
          <w:p w:rsidR="00000000" w:rsidRDefault="00942C19">
            <w:pPr>
              <w:adjustRightInd w:val="0"/>
              <w:snapToGrid w:val="0"/>
              <w:spacing w:line="320" w:lineRule="exact"/>
              <w:rPr>
                <w:rFonts w:ascii="????_GBK" w:hAnsi="宋体"/>
                <w:kern w:val="0"/>
                <w:szCs w:val="21"/>
              </w:rPr>
            </w:pPr>
            <w:r>
              <w:rPr>
                <w:rFonts w:ascii="????_GBK" w:hAnsi="宋体" w:hint="eastAsia"/>
                <w:kern w:val="0"/>
                <w:szCs w:val="21"/>
              </w:rPr>
              <w:t>窗口办理</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申请材料</w:t>
            </w:r>
          </w:p>
        </w:tc>
        <w:tc>
          <w:tcPr>
            <w:tcW w:w="6991" w:type="dxa"/>
          </w:tcPr>
          <w:p w:rsidR="00000000" w:rsidRDefault="00942C19">
            <w:pPr>
              <w:spacing w:line="280" w:lineRule="exact"/>
              <w:jc w:val="left"/>
              <w:rPr>
                <w:rFonts w:ascii="仿宋_GB2312" w:eastAsia="仿宋_GB2312" w:hAnsi="????_GBK" w:hint="eastAsia"/>
                <w:szCs w:val="21"/>
              </w:rPr>
            </w:pPr>
            <w:r>
              <w:rPr>
                <w:rFonts w:ascii="仿宋_GB2312" w:eastAsia="仿宋_GB2312" w:hAnsi="????_GBK" w:hint="eastAsia"/>
                <w:szCs w:val="21"/>
              </w:rPr>
              <w:t>1.</w:t>
            </w:r>
            <w:r>
              <w:rPr>
                <w:rFonts w:ascii="仿宋_GB2312" w:eastAsia="仿宋_GB2312" w:hAnsi="????_GBK" w:hint="eastAsia"/>
                <w:szCs w:val="21"/>
              </w:rPr>
              <w:t>申请人（自然人、法人、其他组织等）身份证明或资格证明；委托他人、代理法人或其他组织代为申请的，提交有效授权委托书；</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2</w:t>
            </w:r>
            <w:r>
              <w:rPr>
                <w:rFonts w:ascii="仿宋_GB2312" w:eastAsia="仿宋_GB2312" w:hAnsi="仿宋_GB2312" w:cs="仿宋_GB2312" w:hint="eastAsia"/>
                <w:szCs w:val="21"/>
              </w:rPr>
              <w:t>.</w:t>
            </w:r>
            <w:r>
              <w:rPr>
                <w:rFonts w:ascii="仿宋_GB2312" w:eastAsia="仿宋_GB2312" w:hAnsi="仿宋_GB2312" w:cs="仿宋_GB2312" w:hint="eastAsia"/>
                <w:szCs w:val="21"/>
              </w:rPr>
              <w:t>提存协议；</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3.</w:t>
            </w:r>
            <w:r>
              <w:rPr>
                <w:rFonts w:ascii="仿宋_GB2312" w:eastAsia="仿宋_GB2312" w:hAnsi="仿宋_GB2312" w:cs="仿宋_GB2312" w:hint="eastAsia"/>
                <w:szCs w:val="21"/>
              </w:rPr>
              <w:t>需要保管的文书物品；</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仿宋_GB2312" w:cs="仿宋_GB2312" w:hint="eastAsia"/>
                <w:szCs w:val="21"/>
              </w:rPr>
              <w:t>4.</w:t>
            </w:r>
            <w:r>
              <w:rPr>
                <w:rFonts w:ascii="仿宋_GB2312" w:eastAsia="仿宋_GB2312" w:hAnsi="仿宋_GB2312" w:cs="仿宋_GB2312" w:hint="eastAsia"/>
                <w:szCs w:val="21"/>
              </w:rPr>
              <w:t>与申请提存、保管、代书、登记、咨询等事务相关的材料。</w:t>
            </w:r>
          </w:p>
          <w:p w:rsidR="00000000" w:rsidRDefault="00942C19">
            <w:pPr>
              <w:spacing w:line="280" w:lineRule="exact"/>
              <w:jc w:val="left"/>
              <w:rPr>
                <w:rFonts w:ascii="仿宋_GB2312" w:eastAsia="仿宋_GB2312" w:hAnsi="仿宋_GB2312" w:cs="仿宋_GB2312" w:hint="eastAsia"/>
                <w:szCs w:val="21"/>
              </w:rPr>
            </w:pPr>
            <w:r>
              <w:rPr>
                <w:rFonts w:ascii="仿宋_GB2312" w:eastAsia="仿宋_GB2312" w:hAnsi="????_GBK" w:hint="eastAsia"/>
                <w:szCs w:val="21"/>
              </w:rPr>
              <w:t>（《中华人民共和国公证法》第二十七条、《公证程序规则》第十八条）</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办理地址</w:t>
            </w:r>
          </w:p>
        </w:tc>
        <w:tc>
          <w:tcPr>
            <w:tcW w:w="6991" w:type="dxa"/>
          </w:tcPr>
          <w:p w:rsidR="00000000" w:rsidRDefault="00942C19">
            <w:pPr>
              <w:adjustRightInd w:val="0"/>
              <w:snapToGrid w:val="0"/>
              <w:spacing w:line="300" w:lineRule="exact"/>
              <w:rPr>
                <w:rFonts w:ascii="????_GBK" w:hAnsi="????_GBK"/>
                <w:color w:val="000000"/>
                <w:szCs w:val="21"/>
              </w:rPr>
            </w:pPr>
            <w:r>
              <w:rPr>
                <w:rFonts w:ascii="仿宋_GB2312" w:eastAsia="仿宋_GB2312" w:hAnsi="????_GBK" w:hint="eastAsia"/>
                <w:szCs w:val="21"/>
              </w:rPr>
              <w:t>道里区西十六道街</w:t>
            </w:r>
            <w:r>
              <w:rPr>
                <w:rFonts w:ascii="仿宋_GB2312" w:eastAsia="仿宋_GB2312" w:hAnsi="????_GBK" w:hint="eastAsia"/>
                <w:szCs w:val="21"/>
              </w:rPr>
              <w:t>23</w:t>
            </w:r>
            <w:r>
              <w:rPr>
                <w:rFonts w:ascii="仿宋_GB2312" w:eastAsia="仿宋_GB2312" w:hAnsi="????_GBK" w:hint="eastAsia"/>
                <w:szCs w:val="21"/>
              </w:rPr>
              <w:t>号、南岗区革新街</w:t>
            </w:r>
            <w:r>
              <w:rPr>
                <w:rFonts w:ascii="仿宋_GB2312" w:eastAsia="仿宋_GB2312" w:hAnsi="????_GBK" w:hint="eastAsia"/>
                <w:szCs w:val="21"/>
              </w:rPr>
              <w:t>131</w:t>
            </w:r>
            <w:r>
              <w:rPr>
                <w:rFonts w:ascii="仿宋_GB2312" w:eastAsia="仿宋_GB2312" w:hAnsi="????_GBK" w:hint="eastAsia"/>
                <w:szCs w:val="21"/>
              </w:rPr>
              <w:t>号、松北区松北一路</w:t>
            </w:r>
            <w:r>
              <w:rPr>
                <w:rFonts w:ascii="仿宋_GB2312" w:eastAsia="仿宋_GB2312" w:hAnsi="????_GBK" w:hint="eastAsia"/>
                <w:szCs w:val="21"/>
              </w:rPr>
              <w:t>25</w:t>
            </w:r>
            <w:r>
              <w:rPr>
                <w:rFonts w:ascii="仿宋_GB2312" w:eastAsia="仿宋_GB2312" w:hAnsi="????_GBK" w:hint="eastAsia"/>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收费标准</w:t>
            </w:r>
          </w:p>
        </w:tc>
        <w:tc>
          <w:tcPr>
            <w:tcW w:w="6991" w:type="dxa"/>
          </w:tcPr>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szCs w:val="21"/>
              </w:rPr>
              <w:t>1.</w:t>
            </w:r>
            <w:r>
              <w:rPr>
                <w:rFonts w:ascii="仿宋_GB2312" w:eastAsia="仿宋_GB2312" w:hAnsi="仿宋_GB2312" w:cs="仿宋_GB2312" w:hint="eastAsia"/>
                <w:szCs w:val="21"/>
              </w:rPr>
              <w:t>提存，按照证明合同（协议）的收费标准收取。</w:t>
            </w:r>
            <w:r>
              <w:rPr>
                <w:rFonts w:ascii="仿宋_GB2312" w:eastAsia="仿宋_GB2312" w:hAnsi="仿宋_GB2312" w:cs="仿宋_GB2312"/>
                <w:szCs w:val="21"/>
              </w:rPr>
              <w:t>    </w:t>
            </w:r>
            <w:r>
              <w:rPr>
                <w:rFonts w:ascii="仿宋_GB2312" w:eastAsia="仿宋_GB2312" w:hAnsi="仿宋_GB2312" w:cs="仿宋_GB2312"/>
                <w:szCs w:val="21"/>
              </w:rPr>
              <w:br/>
            </w:r>
            <w:r>
              <w:rPr>
                <w:rFonts w:ascii="仿宋_GB2312" w:eastAsia="仿宋_GB2312" w:hAnsi="仿宋_GB2312" w:cs="仿宋_GB2312"/>
                <w:szCs w:val="21"/>
              </w:rPr>
              <w:t>2.</w:t>
            </w:r>
            <w:r>
              <w:rPr>
                <w:rFonts w:ascii="仿宋_GB2312" w:eastAsia="仿宋_GB2312" w:hAnsi="仿宋_GB2312" w:cs="仿宋_GB2312" w:hint="eastAsia"/>
                <w:szCs w:val="21"/>
              </w:rPr>
              <w:t>办理登记，每件收取</w:t>
            </w:r>
            <w:r>
              <w:rPr>
                <w:rFonts w:ascii="仿宋_GB2312" w:eastAsia="仿宋_GB2312" w:hAnsi="仿宋_GB2312" w:cs="仿宋_GB2312"/>
                <w:szCs w:val="21"/>
              </w:rPr>
              <w:t>400</w:t>
            </w:r>
            <w:r>
              <w:rPr>
                <w:rFonts w:ascii="仿宋_GB2312" w:eastAsia="仿宋_GB2312" w:hAnsi="仿宋_GB2312" w:cs="仿宋_GB2312" w:hint="eastAsia"/>
                <w:szCs w:val="21"/>
              </w:rPr>
              <w:t>元。</w:t>
            </w:r>
            <w:r>
              <w:rPr>
                <w:rFonts w:ascii="仿宋_GB2312" w:eastAsia="仿宋_GB2312" w:hAnsi="仿宋_GB2312" w:cs="仿宋_GB2312"/>
                <w:szCs w:val="21"/>
              </w:rPr>
              <w:t>    </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szCs w:val="21"/>
              </w:rPr>
              <w:t>3.</w:t>
            </w:r>
            <w:r>
              <w:rPr>
                <w:rFonts w:ascii="仿宋_GB2312" w:eastAsia="仿宋_GB2312" w:hAnsi="仿宋_GB2312" w:cs="仿宋_GB2312" w:hint="eastAsia"/>
                <w:szCs w:val="21"/>
              </w:rPr>
              <w:t>保管遗嘱或者其他文书，每件每年收取</w:t>
            </w:r>
            <w:r>
              <w:rPr>
                <w:rFonts w:ascii="仿宋_GB2312" w:eastAsia="仿宋_GB2312" w:hAnsi="仿宋_GB2312" w:cs="仿宋_GB2312"/>
                <w:szCs w:val="21"/>
              </w:rPr>
              <w:t>100</w:t>
            </w:r>
            <w:r>
              <w:rPr>
                <w:rFonts w:ascii="仿宋_GB2312" w:eastAsia="仿宋_GB2312" w:hAnsi="仿宋_GB2312" w:cs="仿宋_GB2312" w:hint="eastAsia"/>
                <w:szCs w:val="21"/>
              </w:rPr>
              <w:t>元，不满半年的按</w:t>
            </w:r>
            <w:r>
              <w:rPr>
                <w:rFonts w:ascii="仿宋_GB2312" w:eastAsia="仿宋_GB2312" w:hAnsi="仿宋_GB2312" w:cs="仿宋_GB2312"/>
                <w:szCs w:val="21"/>
              </w:rPr>
              <w:t>50%</w:t>
            </w:r>
            <w:r>
              <w:rPr>
                <w:rFonts w:ascii="仿宋_GB2312" w:eastAsia="仿宋_GB2312" w:hAnsi="仿宋_GB2312" w:cs="仿宋_GB2312" w:hint="eastAsia"/>
                <w:szCs w:val="21"/>
              </w:rPr>
              <w:t>收取；</w:t>
            </w:r>
            <w:r>
              <w:rPr>
                <w:rFonts w:ascii="仿宋_GB2312" w:eastAsia="仿宋_GB2312" w:hAnsi="仿宋_GB2312" w:cs="仿宋_GB2312"/>
                <w:szCs w:val="21"/>
              </w:rPr>
              <w:t xml:space="preserve"> 4.</w:t>
            </w:r>
            <w:r>
              <w:rPr>
                <w:rFonts w:ascii="仿宋_GB2312" w:eastAsia="仿宋_GB2312" w:hAnsi="仿宋_GB2312" w:cs="仿宋_GB2312" w:hint="eastAsia"/>
                <w:szCs w:val="21"/>
              </w:rPr>
              <w:t>代写与公证事项有关的法律文书，每件收取</w:t>
            </w:r>
            <w:r>
              <w:rPr>
                <w:rFonts w:ascii="仿宋_GB2312" w:eastAsia="仿宋_GB2312" w:hAnsi="仿宋_GB2312" w:cs="仿宋_GB2312"/>
                <w:szCs w:val="21"/>
              </w:rPr>
              <w:t>200</w:t>
            </w:r>
            <w:r>
              <w:rPr>
                <w:rFonts w:ascii="仿宋_GB2312" w:eastAsia="仿宋_GB2312" w:hAnsi="仿宋_GB2312" w:cs="仿宋_GB2312" w:hint="eastAsia"/>
                <w:szCs w:val="21"/>
              </w:rPr>
              <w:t>元；</w:t>
            </w:r>
            <w:r>
              <w:rPr>
                <w:rFonts w:ascii="仿宋_GB2312" w:eastAsia="仿宋_GB2312" w:hAnsi="仿宋_GB2312" w:cs="仿宋_GB2312"/>
                <w:szCs w:val="21"/>
              </w:rPr>
              <w:t>    </w:t>
            </w:r>
            <w:r>
              <w:rPr>
                <w:rFonts w:ascii="仿宋_GB2312" w:eastAsia="仿宋_GB2312" w:hAnsi="仿宋_GB2312" w:cs="仿宋_GB2312"/>
                <w:szCs w:val="21"/>
              </w:rPr>
              <w:br/>
            </w:r>
            <w:r>
              <w:rPr>
                <w:rFonts w:ascii="仿宋_GB2312" w:eastAsia="仿宋_GB2312" w:hAnsi="仿宋_GB2312" w:cs="仿宋_GB2312"/>
                <w:szCs w:val="21"/>
              </w:rPr>
              <w:t>5.</w:t>
            </w:r>
            <w:r>
              <w:rPr>
                <w:rFonts w:ascii="仿宋_GB2312" w:eastAsia="仿宋_GB2312" w:hAnsi="仿宋_GB2312" w:cs="仿宋_GB2312" w:hint="eastAsia"/>
                <w:szCs w:val="21"/>
              </w:rPr>
              <w:t>修改法律文书，每件</w:t>
            </w:r>
            <w:r>
              <w:rPr>
                <w:rFonts w:ascii="仿宋_GB2312" w:eastAsia="仿宋_GB2312" w:hAnsi="仿宋_GB2312" w:cs="仿宋_GB2312" w:hint="eastAsia"/>
                <w:szCs w:val="21"/>
              </w:rPr>
              <w:t>收取</w:t>
            </w:r>
            <w:r>
              <w:rPr>
                <w:rFonts w:ascii="仿宋_GB2312" w:eastAsia="仿宋_GB2312" w:hAnsi="仿宋_GB2312" w:cs="仿宋_GB2312"/>
                <w:szCs w:val="21"/>
              </w:rPr>
              <w:t>5O</w:t>
            </w:r>
            <w:r>
              <w:rPr>
                <w:rFonts w:ascii="仿宋_GB2312" w:eastAsia="仿宋_GB2312" w:hAnsi="仿宋_GB2312" w:cs="仿宋_GB2312" w:hint="eastAsia"/>
                <w:szCs w:val="21"/>
              </w:rPr>
              <w:t>元；</w:t>
            </w:r>
            <w:r>
              <w:rPr>
                <w:rFonts w:ascii="仿宋_GB2312" w:eastAsia="仿宋_GB2312" w:hAnsi="仿宋_GB2312" w:cs="仿宋_GB2312"/>
                <w:szCs w:val="21"/>
              </w:rPr>
              <w:t>    </w:t>
            </w:r>
            <w:r>
              <w:rPr>
                <w:rFonts w:ascii="仿宋_GB2312" w:eastAsia="仿宋_GB2312" w:hAnsi="仿宋_GB2312" w:cs="仿宋_GB2312"/>
                <w:szCs w:val="21"/>
              </w:rPr>
              <w:br/>
            </w:r>
            <w:r>
              <w:rPr>
                <w:rFonts w:ascii="仿宋_GB2312" w:eastAsia="仿宋_GB2312" w:hAnsi="仿宋_GB2312" w:cs="仿宋_GB2312"/>
                <w:szCs w:val="21"/>
              </w:rPr>
              <w:t>6.</w:t>
            </w:r>
            <w:r>
              <w:rPr>
                <w:rFonts w:ascii="仿宋_GB2312" w:eastAsia="仿宋_GB2312" w:hAnsi="仿宋_GB2312" w:cs="仿宋_GB2312" w:hint="eastAsia"/>
                <w:szCs w:val="21"/>
              </w:rPr>
              <w:t>解答法律咨询，一般性的解答，免收费用；涉及商业性财产关系的，每件收取</w:t>
            </w:r>
            <w:r>
              <w:rPr>
                <w:rFonts w:ascii="仿宋_GB2312" w:eastAsia="仿宋_GB2312" w:hAnsi="仿宋_GB2312" w:cs="仿宋_GB2312"/>
                <w:szCs w:val="21"/>
              </w:rPr>
              <w:t>100</w:t>
            </w:r>
            <w:r>
              <w:rPr>
                <w:rFonts w:ascii="仿宋_GB2312" w:eastAsia="仿宋_GB2312" w:hAnsi="仿宋_GB2312" w:cs="仿宋_GB2312" w:hint="eastAsia"/>
                <w:szCs w:val="21"/>
              </w:rPr>
              <w:t>元。</w:t>
            </w:r>
          </w:p>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szCs w:val="21"/>
              </w:rPr>
              <w:t>7.</w:t>
            </w:r>
            <w:r>
              <w:rPr>
                <w:rFonts w:ascii="仿宋_GB2312" w:eastAsia="仿宋_GB2312" w:hAnsi="仿宋_GB2312" w:cs="仿宋_GB2312" w:hint="eastAsia"/>
                <w:szCs w:val="21"/>
              </w:rPr>
              <w:t>调解，每件收费</w:t>
            </w:r>
            <w:r>
              <w:rPr>
                <w:rFonts w:ascii="仿宋_GB2312" w:eastAsia="仿宋_GB2312" w:hAnsi="仿宋_GB2312" w:cs="仿宋_GB2312"/>
                <w:szCs w:val="21"/>
              </w:rPr>
              <w:t>300</w:t>
            </w:r>
            <w:r>
              <w:rPr>
                <w:rFonts w:ascii="仿宋_GB2312" w:eastAsia="仿宋_GB2312" w:hAnsi="仿宋_GB2312" w:cs="仿宋_GB2312" w:hint="eastAsia"/>
                <w:szCs w:val="21"/>
              </w:rPr>
              <w:t>元；</w:t>
            </w:r>
            <w:r>
              <w:rPr>
                <w:rFonts w:ascii="仿宋_GB2312" w:eastAsia="仿宋_GB2312" w:hAnsi="仿宋_GB2312" w:cs="仿宋_GB2312"/>
                <w:szCs w:val="21"/>
              </w:rPr>
              <w:t>    </w:t>
            </w:r>
          </w:p>
        </w:tc>
      </w:tr>
      <w:tr w:rsidR="00000000">
        <w:tc>
          <w:tcPr>
            <w:tcW w:w="1531" w:type="dxa"/>
          </w:tcPr>
          <w:p w:rsidR="00000000" w:rsidRDefault="00942C19">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收费依据</w:t>
            </w:r>
          </w:p>
        </w:tc>
        <w:tc>
          <w:tcPr>
            <w:tcW w:w="6991" w:type="dxa"/>
          </w:tcPr>
          <w:p w:rsidR="00000000" w:rsidRDefault="00942C19">
            <w:pPr>
              <w:adjustRightInd w:val="0"/>
              <w:snapToGrid w:val="0"/>
              <w:spacing w:line="240" w:lineRule="exact"/>
              <w:jc w:val="left"/>
              <w:rPr>
                <w:rFonts w:ascii="仿宋_GB2312" w:eastAsia="仿宋_GB2312" w:hAnsi="宋体"/>
                <w:color w:val="000000"/>
                <w:szCs w:val="21"/>
              </w:rPr>
            </w:pPr>
            <w:r>
              <w:rPr>
                <w:rFonts w:ascii="仿宋_GB2312" w:eastAsia="仿宋_GB2312" w:hAnsi="宋体"/>
                <w:color w:val="000000"/>
                <w:szCs w:val="21"/>
              </w:rPr>
              <w:t>1.</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38</w:t>
            </w:r>
            <w:r>
              <w:rPr>
                <w:rFonts w:ascii="仿宋_GB2312" w:eastAsia="仿宋_GB2312" w:hAnsi="宋体" w:hint="eastAsia"/>
                <w:color w:val="000000"/>
                <w:szCs w:val="21"/>
              </w:rPr>
              <w:t>号</w:t>
            </w:r>
          </w:p>
          <w:p w:rsidR="00000000" w:rsidRDefault="00942C19">
            <w:pPr>
              <w:adjustRightInd w:val="0"/>
              <w:snapToGrid w:val="0"/>
              <w:spacing w:line="240" w:lineRule="exact"/>
              <w:jc w:val="left"/>
              <w:rPr>
                <w:rFonts w:ascii="仿宋_GB2312" w:eastAsia="仿宋_GB2312" w:hAnsi="宋体"/>
                <w:color w:val="000000"/>
                <w:szCs w:val="21"/>
              </w:rPr>
            </w:pPr>
            <w:r>
              <w:rPr>
                <w:rFonts w:ascii="仿宋_GB2312" w:eastAsia="仿宋_GB2312" w:hAnsi="宋体"/>
                <w:color w:val="000000"/>
                <w:szCs w:val="21"/>
              </w:rPr>
              <w:t>2.</w:t>
            </w:r>
            <w:r>
              <w:rPr>
                <w:rFonts w:ascii="仿宋_GB2312" w:eastAsia="仿宋_GB2312" w:hAnsi="宋体" w:hint="eastAsia"/>
                <w:color w:val="000000"/>
                <w:szCs w:val="21"/>
              </w:rPr>
              <w:t>黑价联〔</w:t>
            </w:r>
            <w:r>
              <w:rPr>
                <w:rFonts w:ascii="仿宋_GB2312" w:eastAsia="仿宋_GB2312" w:hAnsi="宋体"/>
                <w:color w:val="000000"/>
                <w:szCs w:val="21"/>
              </w:rPr>
              <w:t>2016</w:t>
            </w:r>
            <w:r>
              <w:rPr>
                <w:rFonts w:ascii="仿宋_GB2312" w:eastAsia="仿宋_GB2312" w:hAnsi="宋体" w:hint="eastAsia"/>
                <w:color w:val="000000"/>
                <w:szCs w:val="21"/>
              </w:rPr>
              <w:t>〕</w:t>
            </w:r>
            <w:r>
              <w:rPr>
                <w:rFonts w:ascii="仿宋_GB2312" w:eastAsia="仿宋_GB2312" w:hAnsi="宋体"/>
                <w:color w:val="000000"/>
                <w:szCs w:val="21"/>
              </w:rPr>
              <w:t>21</w:t>
            </w:r>
            <w:r>
              <w:rPr>
                <w:rFonts w:ascii="仿宋_GB2312" w:eastAsia="仿宋_GB2312" w:hAnsi="宋体" w:hint="eastAsia"/>
                <w:color w:val="000000"/>
                <w:szCs w:val="21"/>
              </w:rPr>
              <w:t>号</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办理程序</w:t>
            </w:r>
          </w:p>
        </w:tc>
        <w:tc>
          <w:tcPr>
            <w:tcW w:w="6991" w:type="dxa"/>
          </w:tcPr>
          <w:p w:rsidR="00000000" w:rsidRDefault="00942C19">
            <w:pPr>
              <w:spacing w:line="280" w:lineRule="exact"/>
              <w:jc w:val="left"/>
              <w:rPr>
                <w:rFonts w:ascii="仿宋_GB2312" w:eastAsia="仿宋_GB2312" w:hAnsi="仿宋_GB2312" w:cs="仿宋_GB2312"/>
                <w:szCs w:val="21"/>
              </w:rPr>
            </w:pPr>
            <w:r>
              <w:rPr>
                <w:rFonts w:ascii="仿宋_GB2312" w:eastAsia="仿宋_GB2312" w:hAnsi="仿宋_GB2312" w:cs="仿宋_GB2312" w:hint="eastAsia"/>
                <w:szCs w:val="21"/>
              </w:rPr>
              <w:t>申请受理</w:t>
            </w:r>
            <w:r>
              <w:rPr>
                <w:rFonts w:ascii="仿宋_GB2312" w:eastAsia="仿宋_GB2312" w:hAnsi="仿宋_GB2312" w:cs="仿宋_GB2312" w:hint="eastAsia"/>
                <w:szCs w:val="21"/>
              </w:rPr>
              <w:t>-</w:t>
            </w:r>
            <w:r>
              <w:rPr>
                <w:rFonts w:ascii="仿宋_GB2312" w:eastAsia="仿宋_GB2312" w:hAnsi="仿宋_GB2312" w:cs="仿宋_GB2312" w:hint="eastAsia"/>
                <w:szCs w:val="21"/>
              </w:rPr>
              <w:t>根据当事人要求办结</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通办范围</w:t>
            </w:r>
          </w:p>
        </w:tc>
        <w:tc>
          <w:tcPr>
            <w:tcW w:w="6991" w:type="dxa"/>
          </w:tcPr>
          <w:p w:rsidR="00000000" w:rsidRDefault="00942C19">
            <w:pPr>
              <w:spacing w:line="286" w:lineRule="exact"/>
              <w:rPr>
                <w:rFonts w:ascii="仿宋_GB2312" w:eastAsia="仿宋_GB2312" w:hAnsi="????_GBK"/>
                <w:color w:val="000000"/>
                <w:szCs w:val="21"/>
              </w:rPr>
            </w:pPr>
            <w:r>
              <w:rPr>
                <w:rFonts w:ascii="仿宋_GB2312" w:eastAsia="仿宋_GB2312" w:hAnsi="????_GBK" w:hint="eastAsia"/>
                <w:color w:val="000000"/>
                <w:szCs w:val="21"/>
              </w:rPr>
              <w:t>无</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服务电话</w:t>
            </w:r>
          </w:p>
        </w:tc>
        <w:tc>
          <w:tcPr>
            <w:tcW w:w="6991" w:type="dxa"/>
          </w:tcPr>
          <w:p w:rsidR="00000000" w:rsidRDefault="00942C19">
            <w:pPr>
              <w:rPr>
                <w:rFonts w:ascii="仿宋_GB2312" w:eastAsia="仿宋_GB2312" w:hAnsi="仿宋_GB2312" w:cs="仿宋_GB2312"/>
                <w:szCs w:val="21"/>
              </w:rPr>
            </w:pPr>
            <w:r>
              <w:rPr>
                <w:rFonts w:ascii="仿宋_GB2312" w:eastAsia="仿宋_GB2312" w:hAnsi="仿宋_GB2312" w:cs="仿宋_GB2312" w:hint="eastAsia"/>
                <w:szCs w:val="21"/>
              </w:rPr>
              <w:t>0451-84649119</w:t>
            </w:r>
            <w:r>
              <w:rPr>
                <w:rFonts w:ascii="仿宋_GB2312" w:eastAsia="仿宋_GB2312" w:hAnsi="仿宋_GB2312" w:cs="仿宋_GB2312" w:hint="eastAsia"/>
                <w:szCs w:val="21"/>
              </w:rPr>
              <w:t>、</w:t>
            </w:r>
            <w:r>
              <w:rPr>
                <w:rFonts w:ascii="仿宋_GB2312" w:eastAsia="仿宋_GB2312" w:hAnsi="仿宋_GB2312" w:cs="仿宋_GB2312"/>
                <w:szCs w:val="21"/>
              </w:rPr>
              <w:t>0451-82651644</w:t>
            </w:r>
            <w:r>
              <w:rPr>
                <w:rFonts w:ascii="仿宋_GB2312" w:eastAsia="仿宋_GB2312" w:hAnsi="仿宋_GB2312" w:cs="仿宋_GB2312" w:hint="eastAsia"/>
                <w:szCs w:val="21"/>
              </w:rPr>
              <w:t>、</w:t>
            </w:r>
            <w:r>
              <w:rPr>
                <w:rFonts w:ascii="仿宋_GB2312" w:eastAsia="仿宋_GB2312" w:hAnsi="仿宋_GB2312" w:cs="仿宋_GB2312" w:hint="eastAsia"/>
                <w:szCs w:val="21"/>
              </w:rPr>
              <w:t>400-6465-999</w:t>
            </w: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投诉电话</w:t>
            </w:r>
          </w:p>
        </w:tc>
        <w:tc>
          <w:tcPr>
            <w:tcW w:w="6991" w:type="dxa"/>
          </w:tcPr>
          <w:p w:rsidR="00000000" w:rsidRDefault="00942C19">
            <w:pPr>
              <w:jc w:val="left"/>
              <w:rPr>
                <w:rFonts w:ascii="仿宋_GB2312" w:eastAsia="仿宋_GB2312" w:hAnsi="仿宋_GB2312" w:cs="仿宋_GB2312"/>
                <w:szCs w:val="21"/>
              </w:rPr>
            </w:pPr>
            <w:r>
              <w:rPr>
                <w:rFonts w:ascii="仿宋_GB2312" w:eastAsia="仿宋_GB2312" w:hAnsi="仿宋_GB2312" w:cs="仿宋_GB2312"/>
                <w:szCs w:val="21"/>
              </w:rPr>
              <w:t>0451-8</w:t>
            </w:r>
            <w:r>
              <w:rPr>
                <w:rFonts w:ascii="仿宋_GB2312" w:eastAsia="仿宋_GB2312" w:hAnsi="仿宋_GB2312" w:cs="仿宋_GB2312" w:hint="eastAsia"/>
                <w:szCs w:val="21"/>
              </w:rPr>
              <w:t>5891085</w:t>
            </w:r>
          </w:p>
        </w:tc>
      </w:tr>
      <w:tr w:rsidR="00000000">
        <w:tc>
          <w:tcPr>
            <w:tcW w:w="1531" w:type="dxa"/>
          </w:tcPr>
          <w:p w:rsidR="00000000" w:rsidRDefault="00942C19">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示范文本及常见错误示例</w:t>
            </w:r>
          </w:p>
        </w:tc>
        <w:tc>
          <w:tcPr>
            <w:tcW w:w="6991" w:type="dxa"/>
          </w:tcPr>
          <w:p w:rsidR="00000000" w:rsidRDefault="00942C19">
            <w:pPr>
              <w:jc w:val="center"/>
              <w:rPr>
                <w:rFonts w:ascii="仿宋_GB2312" w:eastAsia="仿宋_GB2312" w:hAnsi="仿宋_GB2312" w:cs="仿宋_GB2312"/>
                <w:szCs w:val="21"/>
              </w:rPr>
            </w:pPr>
          </w:p>
        </w:tc>
      </w:tr>
      <w:tr w:rsidR="00000000">
        <w:tc>
          <w:tcPr>
            <w:tcW w:w="1531" w:type="dxa"/>
          </w:tcPr>
          <w:p w:rsidR="00000000" w:rsidRDefault="00942C19">
            <w:pPr>
              <w:jc w:val="center"/>
              <w:rPr>
                <w:rFonts w:ascii="仿宋_GB2312" w:eastAsia="仿宋_GB2312" w:hAnsi="仿宋_GB2312" w:cs="仿宋_GB2312"/>
                <w:szCs w:val="21"/>
              </w:rPr>
            </w:pPr>
            <w:r>
              <w:rPr>
                <w:rFonts w:ascii="仿宋_GB2312" w:eastAsia="仿宋_GB2312" w:hAnsi="仿宋_GB2312" w:cs="仿宋_GB2312" w:hint="eastAsia"/>
                <w:szCs w:val="21"/>
              </w:rPr>
              <w:t>其他注意事项</w:t>
            </w:r>
          </w:p>
        </w:tc>
        <w:tc>
          <w:tcPr>
            <w:tcW w:w="6991" w:type="dxa"/>
          </w:tcPr>
          <w:p w:rsidR="00000000" w:rsidRDefault="00942C19">
            <w:pPr>
              <w:jc w:val="center"/>
              <w:rPr>
                <w:rFonts w:ascii="仿宋_GB2312" w:eastAsia="仿宋_GB2312" w:hAnsi="仿宋_GB2312" w:cs="仿宋_GB2312"/>
                <w:szCs w:val="21"/>
              </w:rPr>
            </w:pPr>
          </w:p>
        </w:tc>
      </w:tr>
    </w:tbl>
    <w:p w:rsidR="00000000" w:rsidRDefault="00942C19">
      <w:pPr>
        <w:rPr>
          <w:rFonts w:ascii="方正小标宋简体" w:eastAsia="方正小标宋简体" w:hAnsi="方正小标宋简体" w:cs="方正小标宋简体"/>
          <w:sz w:val="10"/>
          <w:szCs w:val="10"/>
        </w:rPr>
      </w:pPr>
    </w:p>
    <w:sectPr w:rsidR="00000000">
      <w:pgSz w:w="11906" w:h="16838"/>
      <w:pgMar w:top="2098" w:right="1474" w:bottom="1984" w:left="1587"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C19" w:rsidRDefault="00942C19" w:rsidP="00942C19">
      <w:r>
        <w:separator/>
      </w:r>
    </w:p>
  </w:endnote>
  <w:endnote w:type="continuationSeparator" w:id="0">
    <w:p w:rsidR="00942C19" w:rsidRDefault="00942C19" w:rsidP="0094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_GBK">
    <w:altName w:val="Times New Roman"/>
    <w:charset w:val="00"/>
    <w:family w:val="auto"/>
    <w:pitch w:val="default"/>
    <w:sig w:usb0="00000000" w:usb1="00000000" w:usb2="00000000" w:usb3="00000000" w:csb0="00000001" w:csb1="00000000"/>
  </w:font>
  <w:font w:name="方正小标宋简体">
    <w:altName w:val="Arial Unicode MS"/>
    <w:charset w:val="86"/>
    <w:family w:val="script"/>
    <w:pitch w:val="default"/>
    <w:sig w:usb0="00000000"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_GBK">
    <w:altName w:val="Times New Roman"/>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C19" w:rsidRDefault="00942C19" w:rsidP="00942C19">
      <w:r>
        <w:separator/>
      </w:r>
    </w:p>
  </w:footnote>
  <w:footnote w:type="continuationSeparator" w:id="0">
    <w:p w:rsidR="00942C19" w:rsidRDefault="00942C19" w:rsidP="00942C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9"/>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94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F254B8E6-4876-42E1-835C-C4FB94E0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rFonts w:cs="Times New Roman"/>
      <w:i/>
      <w:iCs/>
    </w:rPr>
  </w:style>
  <w:style w:type="character" w:customStyle="1" w:styleId="a4">
    <w:name w:val="页脚 字符"/>
    <w:basedOn w:val="a0"/>
    <w:link w:val="a5"/>
    <w:rPr>
      <w:sz w:val="18"/>
      <w:szCs w:val="18"/>
    </w:rPr>
  </w:style>
  <w:style w:type="character" w:customStyle="1" w:styleId="a6">
    <w:name w:val="页眉 字符"/>
    <w:basedOn w:val="a0"/>
    <w:link w:val="a7"/>
    <w:rPr>
      <w:sz w:val="18"/>
      <w:szCs w:val="18"/>
    </w:rPr>
  </w:style>
  <w:style w:type="paragraph" w:styleId="a7">
    <w:name w:val="header"/>
    <w:basedOn w:val="a"/>
    <w:link w:val="a6"/>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paragraph" w:styleId="a5">
    <w:name w:val="footer"/>
    <w:basedOn w:val="a"/>
    <w:link w:val="a4"/>
    <w:pPr>
      <w:tabs>
        <w:tab w:val="center" w:pos="4153"/>
        <w:tab w:val="right" w:pos="8306"/>
      </w:tabs>
      <w:snapToGrid w:val="0"/>
      <w:jc w:val="left"/>
    </w:pPr>
    <w:rPr>
      <w:sz w:val="18"/>
      <w:szCs w:val="18"/>
    </w:rPr>
  </w:style>
  <w:style w:type="paragraph" w:customStyle="1" w:styleId="ListParagraph">
    <w:name w:val="List Paragraph"/>
    <w:basedOn w:val="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1486</Words>
  <Characters>8471</Characters>
  <Application>Microsoft Office Word</Application>
  <DocSecurity>0</DocSecurity>
  <PresentationFormat/>
  <Lines>70</Lines>
  <Paragraphs>19</Paragraphs>
  <Slides>0</Slides>
  <Notes>0</Notes>
  <HiddenSlides>0</HiddenSlides>
  <MMClips>0</MMClips>
  <ScaleCrop>false</ScaleCrop>
  <Manager/>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合同（协议）公证指南</dc:title>
  <dc:subject/>
  <dc:creator>admin</dc:creator>
  <cp:keywords/>
  <dc:description/>
  <cp:lastModifiedBy>Sun Yueqing</cp:lastModifiedBy>
  <cp:revision>2</cp:revision>
  <cp:lastPrinted>2017-11-22T02:58:00Z</cp:lastPrinted>
  <dcterms:created xsi:type="dcterms:W3CDTF">2019-06-09T15:33:00Z</dcterms:created>
  <dcterms:modified xsi:type="dcterms:W3CDTF">2019-06-09T15:33:00Z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