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A40F2">
      <w:pPr>
        <w:widowControl/>
        <w:shd w:val="clear" w:color="auto" w:fill="FFFFFF"/>
        <w:spacing w:before="100" w:beforeAutospacing="1" w:after="100" w:afterAutospacing="1"/>
        <w:rPr>
          <w:rFonts w:ascii="宋体" w:hAnsi="宋体" w:cs="宋体"/>
          <w:sz w:val="24"/>
        </w:rPr>
      </w:pPr>
      <w:bookmarkStart w:id="0" w:name="_GoBack"/>
      <w:bookmarkEnd w:id="0"/>
    </w:p>
    <w:p w:rsidR="00000000" w:rsidRDefault="008A40F2">
      <w:pPr>
        <w:widowControl/>
        <w:shd w:val="clear" w:color="auto" w:fill="FFFFFF"/>
        <w:spacing w:before="100" w:beforeAutospacing="1" w:after="100" w:afterAutospacing="1"/>
        <w:rPr>
          <w:rFonts w:ascii="宋体" w:hAnsi="宋体" w:cs="宋体"/>
          <w:sz w:val="24"/>
        </w:rPr>
      </w:pPr>
    </w:p>
    <w:p w:rsidR="00000000" w:rsidRDefault="008A40F2">
      <w:pPr>
        <w:widowControl/>
        <w:shd w:val="clear" w:color="auto" w:fill="FFFFFF"/>
        <w:spacing w:before="100" w:beforeAutospacing="1" w:after="100" w:afterAutospacing="1"/>
        <w:jc w:val="center"/>
        <w:rPr>
          <w:rFonts w:ascii="宋体" w:hAnsi="宋体" w:cs="宋体"/>
          <w:sz w:val="24"/>
        </w:rPr>
      </w:pPr>
      <w:r>
        <w:rPr>
          <w:rFonts w:ascii="宋体" w:hAnsi="宋体" w:cs="宋体"/>
          <w:sz w:val="24"/>
        </w:rPr>
        <w:fldChar w:fldCharType="begin"/>
      </w:r>
      <w:r>
        <w:rPr>
          <w:rFonts w:ascii="宋体" w:hAnsi="宋体" w:cs="宋体"/>
          <w:sz w:val="24"/>
        </w:rPr>
        <w:instrText xml:space="preserve">INCLUDEPICTURE \d "https://www.51wendang.com/pic/12cfe3bee0efa562d27bce48/2-1495-png_6_0_0_148_29_921_808_1262.879_892.979-1706-0-0-1706.jpg" \* MERGEFORMATINET </w:instrText>
      </w:r>
      <w:r>
        <w:rPr>
          <w:rFonts w:ascii="宋体" w:hAnsi="宋体" w:cs="宋体"/>
          <w:sz w:val="24"/>
        </w:rPr>
        <w:fldChar w:fldCharType="separate"/>
      </w:r>
      <w:r>
        <w:rPr>
          <w:rFonts w:ascii="宋体" w:hAnsi="宋体" w:cs="宋体"/>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 o:spid="_x0000_i1025" type="#_x0000_t75" alt="IMG_256" style="width:155.25pt;height:135.75pt;mso-wrap-style:square;mso-position-horizontal-relative:page;mso-position-vertical-relative:page">
            <v:fill o:detectmouseclick="t"/>
            <v:imagedata r:id="rId7" r:href="rId8"/>
          </v:shape>
        </w:pict>
      </w:r>
      <w:r>
        <w:rPr>
          <w:rFonts w:ascii="宋体" w:hAnsi="宋体" w:cs="宋体"/>
          <w:sz w:val="24"/>
        </w:rPr>
        <w:fldChar w:fldCharType="end"/>
      </w:r>
    </w:p>
    <w:p w:rsidR="00000000" w:rsidRDefault="008A40F2">
      <w:pPr>
        <w:widowControl/>
        <w:shd w:val="clear" w:color="auto" w:fill="FFFFFF"/>
        <w:spacing w:before="100" w:beforeAutospacing="1" w:after="100" w:afterAutospacing="1"/>
        <w:rPr>
          <w:rFonts w:ascii="宋体" w:hAnsi="宋体" w:cs="宋体"/>
          <w:sz w:val="24"/>
        </w:rPr>
      </w:pPr>
    </w:p>
    <w:p w:rsidR="00000000" w:rsidRDefault="008A40F2">
      <w:pPr>
        <w:widowControl/>
        <w:shd w:val="clear" w:color="auto" w:fill="FFFFFF"/>
        <w:spacing w:before="100" w:beforeAutospacing="1" w:after="100" w:afterAutospacing="1"/>
        <w:jc w:val="center"/>
        <w:rPr>
          <w:rFonts w:ascii="宋体" w:hAnsi="宋体" w:cs="宋体"/>
          <w:sz w:val="24"/>
        </w:rPr>
      </w:pPr>
    </w:p>
    <w:p w:rsidR="00000000" w:rsidRDefault="008A40F2">
      <w:pPr>
        <w:widowControl/>
        <w:shd w:val="clear" w:color="auto" w:fill="FFFFFF"/>
        <w:spacing w:before="100" w:beforeAutospacing="1" w:after="100" w:afterAutospacing="1"/>
        <w:jc w:val="center"/>
        <w:rPr>
          <w:rFonts w:ascii="黑体" w:eastAsia="黑体" w:hAnsi="黑体" w:cs="黑体" w:hint="eastAsia"/>
          <w:color w:val="000000"/>
          <w:kern w:val="0"/>
          <w:sz w:val="48"/>
          <w:szCs w:val="48"/>
        </w:rPr>
      </w:pPr>
      <w:r>
        <w:rPr>
          <w:rFonts w:ascii="黑体" w:eastAsia="黑体" w:hAnsi="黑体" w:cs="黑体" w:hint="eastAsia"/>
          <w:color w:val="000000"/>
          <w:kern w:val="0"/>
          <w:sz w:val="48"/>
          <w:szCs w:val="48"/>
        </w:rPr>
        <w:t>哈尔滨工业大学第十二届</w:t>
      </w:r>
    </w:p>
    <w:p w:rsidR="00000000" w:rsidRDefault="008A40F2">
      <w:pPr>
        <w:widowControl/>
        <w:shd w:val="clear" w:color="auto" w:fill="FFFFFF"/>
        <w:spacing w:before="100" w:beforeAutospacing="1" w:after="100" w:afterAutospacing="1"/>
        <w:jc w:val="center"/>
        <w:rPr>
          <w:rFonts w:ascii="黑体" w:eastAsia="黑体" w:hAnsi="黑体" w:cs="黑体" w:hint="eastAsia"/>
          <w:color w:val="000000"/>
          <w:kern w:val="0"/>
          <w:sz w:val="24"/>
        </w:rPr>
      </w:pPr>
      <w:r>
        <w:rPr>
          <w:rFonts w:ascii="黑体" w:eastAsia="黑体" w:hAnsi="黑体" w:cs="黑体" w:hint="eastAsia"/>
          <w:color w:val="000000"/>
          <w:kern w:val="0"/>
          <w:sz w:val="48"/>
          <w:szCs w:val="48"/>
        </w:rPr>
        <w:t>本科生学术论坛</w:t>
      </w:r>
      <w:r>
        <w:rPr>
          <w:rFonts w:ascii="黑体" w:eastAsia="黑体" w:hAnsi="黑体" w:cs="黑体" w:hint="eastAsia"/>
          <w:color w:val="000000"/>
          <w:kern w:val="0"/>
          <w:sz w:val="44"/>
          <w:szCs w:val="44"/>
        </w:rPr>
        <w:t> </w:t>
      </w:r>
    </w:p>
    <w:p w:rsidR="00000000" w:rsidRDefault="008A40F2">
      <w:pPr>
        <w:widowControl/>
        <w:shd w:val="clear" w:color="auto" w:fill="FFFFFF"/>
        <w:spacing w:before="100" w:beforeAutospacing="1" w:after="100" w:afterAutospacing="1"/>
        <w:rPr>
          <w:rFonts w:ascii="华文楷体" w:eastAsia="华文楷体" w:hAnsi="宋体" w:cs="宋体" w:hint="eastAsia"/>
          <w:b/>
          <w:bCs/>
          <w:color w:val="000000"/>
          <w:kern w:val="0"/>
          <w:sz w:val="48"/>
          <w:szCs w:val="48"/>
        </w:rPr>
      </w:pPr>
    </w:p>
    <w:p w:rsidR="00000000" w:rsidRDefault="008A40F2">
      <w:pPr>
        <w:widowControl/>
        <w:shd w:val="clear" w:color="auto" w:fill="FFFFFF"/>
        <w:spacing w:before="100" w:beforeAutospacing="1" w:after="100" w:afterAutospacing="1"/>
        <w:jc w:val="center"/>
        <w:rPr>
          <w:rFonts w:ascii="黑体" w:eastAsia="黑体" w:hAnsi="黑体" w:cs="黑体" w:hint="eastAsia"/>
          <w:b/>
          <w:bCs/>
          <w:color w:val="000000"/>
          <w:kern w:val="0"/>
          <w:sz w:val="72"/>
          <w:szCs w:val="72"/>
        </w:rPr>
      </w:pPr>
      <w:r>
        <w:rPr>
          <w:rFonts w:ascii="黑体" w:eastAsia="黑体" w:hAnsi="黑体" w:cs="黑体" w:hint="eastAsia"/>
          <w:b/>
          <w:bCs/>
          <w:color w:val="000000"/>
          <w:kern w:val="0"/>
          <w:sz w:val="72"/>
          <w:szCs w:val="72"/>
        </w:rPr>
        <w:t>征稿指南</w:t>
      </w:r>
    </w:p>
    <w:p w:rsidR="00000000" w:rsidRDefault="008A40F2">
      <w:pPr>
        <w:widowControl/>
        <w:shd w:val="clear" w:color="auto" w:fill="FFFFFF"/>
        <w:spacing w:before="100" w:beforeAutospacing="1" w:after="100" w:afterAutospacing="1"/>
        <w:rPr>
          <w:b/>
          <w:bCs/>
          <w:color w:val="000000"/>
          <w:kern w:val="0"/>
          <w:sz w:val="24"/>
        </w:rPr>
      </w:pPr>
    </w:p>
    <w:p w:rsidR="00000000" w:rsidRDefault="008A40F2">
      <w:pPr>
        <w:widowControl/>
        <w:shd w:val="clear" w:color="auto" w:fill="FFFFFF"/>
        <w:spacing w:before="100" w:beforeAutospacing="1" w:after="100" w:afterAutospacing="1"/>
        <w:rPr>
          <w:b/>
          <w:bCs/>
          <w:color w:val="000000"/>
          <w:kern w:val="0"/>
          <w:sz w:val="24"/>
        </w:rPr>
      </w:pPr>
    </w:p>
    <w:p w:rsidR="00000000" w:rsidRDefault="008A40F2">
      <w:pPr>
        <w:widowControl/>
        <w:shd w:val="clear" w:color="auto" w:fill="FFFFFF"/>
        <w:spacing w:before="100" w:beforeAutospacing="1" w:after="100" w:afterAutospacing="1"/>
        <w:rPr>
          <w:b/>
          <w:bCs/>
          <w:color w:val="000000"/>
          <w:kern w:val="0"/>
          <w:sz w:val="24"/>
        </w:rPr>
      </w:pPr>
    </w:p>
    <w:p w:rsidR="00000000" w:rsidRDefault="008A40F2">
      <w:pPr>
        <w:widowControl/>
        <w:shd w:val="clear" w:color="auto" w:fill="FFFFFF"/>
        <w:spacing w:before="100" w:beforeAutospacing="1" w:after="100" w:afterAutospacing="1"/>
        <w:rPr>
          <w:b/>
          <w:bCs/>
          <w:color w:val="000000"/>
          <w:kern w:val="0"/>
          <w:sz w:val="24"/>
        </w:rPr>
      </w:pPr>
    </w:p>
    <w:p w:rsidR="00000000" w:rsidRDefault="008A40F2">
      <w:pPr>
        <w:widowControl/>
        <w:shd w:val="clear" w:color="auto" w:fill="FFFFFF"/>
        <w:spacing w:before="100" w:beforeAutospacing="1" w:after="100" w:afterAutospacing="1"/>
        <w:rPr>
          <w:b/>
          <w:bCs/>
          <w:color w:val="000000"/>
          <w:kern w:val="0"/>
          <w:sz w:val="24"/>
        </w:rPr>
      </w:pPr>
    </w:p>
    <w:p w:rsidR="00000000" w:rsidRDefault="008A40F2">
      <w:pPr>
        <w:widowControl/>
        <w:shd w:val="clear" w:color="auto" w:fill="FFFFFF"/>
        <w:spacing w:before="100" w:beforeAutospacing="1" w:after="100" w:afterAutospacing="1"/>
        <w:jc w:val="center"/>
        <w:rPr>
          <w:rFonts w:ascii="宋体" w:hAnsi="宋体" w:cs="宋体"/>
          <w:color w:val="000000"/>
          <w:kern w:val="0"/>
          <w:sz w:val="27"/>
          <w:szCs w:val="27"/>
        </w:rPr>
      </w:pPr>
      <w:r>
        <w:rPr>
          <w:b/>
          <w:bCs/>
          <w:color w:val="000000"/>
          <w:kern w:val="0"/>
          <w:sz w:val="24"/>
        </w:rPr>
        <w:t> </w:t>
      </w:r>
      <w:r>
        <w:rPr>
          <w:rFonts w:ascii="宋体" w:hAnsi="宋体" w:cs="宋体" w:hint="eastAsia"/>
          <w:b/>
          <w:color w:val="000000"/>
          <w:kern w:val="0"/>
          <w:sz w:val="24"/>
        </w:rPr>
        <w:t>2019</w:t>
      </w:r>
      <w:r>
        <w:rPr>
          <w:rFonts w:ascii="宋体" w:hAnsi="宋体" w:cs="宋体" w:hint="eastAsia"/>
          <w:b/>
          <w:color w:val="000000"/>
          <w:kern w:val="0"/>
          <w:sz w:val="24"/>
        </w:rPr>
        <w:t>年</w:t>
      </w:r>
      <w:r>
        <w:rPr>
          <w:rFonts w:ascii="宋体" w:hAnsi="宋体" w:cs="宋体" w:hint="eastAsia"/>
          <w:b/>
          <w:color w:val="000000"/>
          <w:kern w:val="0"/>
          <w:sz w:val="24"/>
        </w:rPr>
        <w:t>3</w:t>
      </w:r>
      <w:r>
        <w:rPr>
          <w:rFonts w:ascii="宋体" w:hAnsi="宋体" w:cs="宋体" w:hint="eastAsia"/>
          <w:b/>
          <w:color w:val="000000"/>
          <w:kern w:val="0"/>
          <w:sz w:val="24"/>
        </w:rPr>
        <w:t>月</w:t>
      </w:r>
    </w:p>
    <w:p w:rsidR="00000000" w:rsidRDefault="008A40F2">
      <w:pPr>
        <w:widowControl/>
        <w:shd w:val="clear" w:color="auto" w:fill="FFFFFF"/>
        <w:spacing w:before="100" w:beforeAutospacing="1" w:after="100" w:afterAutospacing="1"/>
        <w:jc w:val="center"/>
        <w:rPr>
          <w:rFonts w:ascii="宋体" w:hAnsi="宋体" w:cs="宋体" w:hint="eastAsia"/>
          <w:b/>
          <w:color w:val="000000"/>
          <w:kern w:val="0"/>
          <w:sz w:val="24"/>
        </w:rPr>
      </w:pPr>
      <w:r>
        <w:rPr>
          <w:rFonts w:ascii="宋体" w:hAnsi="宋体" w:cs="宋体" w:hint="eastAsia"/>
          <w:b/>
          <w:color w:val="000000"/>
          <w:kern w:val="0"/>
          <w:sz w:val="24"/>
        </w:rPr>
        <w:t>哈尔滨工业大学英才学院</w:t>
      </w:r>
      <w:r>
        <w:rPr>
          <w:rFonts w:ascii="宋体" w:hAnsi="宋体" w:cs="宋体" w:hint="eastAsia"/>
          <w:b/>
          <w:color w:val="000000"/>
          <w:kern w:val="0"/>
          <w:sz w:val="24"/>
        </w:rPr>
        <w:t>制定</w:t>
      </w:r>
    </w:p>
    <w:p w:rsidR="00000000" w:rsidRDefault="008A40F2">
      <w:pPr>
        <w:widowControl/>
        <w:shd w:val="clear" w:color="auto" w:fill="FFFFFF"/>
        <w:spacing w:before="100" w:beforeAutospacing="1" w:after="100" w:afterAutospacing="1"/>
        <w:jc w:val="center"/>
        <w:rPr>
          <w:rFonts w:ascii="宋体" w:hAnsi="宋体" w:cs="宋体"/>
          <w:color w:val="000000"/>
          <w:kern w:val="0"/>
          <w:sz w:val="24"/>
        </w:rPr>
        <w:sectPr w:rsidR="00000000">
          <w:headerReference w:type="even" r:id="rId9"/>
          <w:headerReference w:type="default" r:id="rId10"/>
          <w:footerReference w:type="even" r:id="rId11"/>
          <w:footerReference w:type="default" r:id="rId12"/>
          <w:headerReference w:type="first" r:id="rId13"/>
          <w:footerReference w:type="first" r:id="rId14"/>
          <w:footnotePr>
            <w:numRestart w:val="eachPage"/>
          </w:footnotePr>
          <w:pgSz w:w="11907" w:h="16840"/>
          <w:pgMar w:top="1701" w:right="1587" w:bottom="1701" w:left="1587" w:header="737" w:footer="567" w:gutter="0"/>
          <w:pgNumType w:start="1"/>
          <w:cols w:space="720"/>
          <w:titlePg/>
          <w:docGrid w:linePitch="285"/>
        </w:sectPr>
      </w:pPr>
    </w:p>
    <w:p w:rsidR="00000000" w:rsidRDefault="008A40F2">
      <w:pPr>
        <w:widowControl/>
        <w:shd w:val="clear" w:color="auto" w:fill="FFFFFF"/>
        <w:spacing w:before="100" w:beforeAutospacing="1" w:after="100" w:afterAutospacing="1"/>
        <w:jc w:val="center"/>
        <w:rPr>
          <w:rFonts w:ascii="宋体" w:hAnsi="宋体" w:cs="宋体"/>
          <w:color w:val="000000"/>
          <w:kern w:val="0"/>
          <w:sz w:val="24"/>
        </w:rPr>
      </w:pPr>
    </w:p>
    <w:p w:rsidR="00000000" w:rsidRDefault="008A40F2">
      <w:pPr>
        <w:widowControl/>
        <w:shd w:val="clear" w:color="auto" w:fill="FFFFFF"/>
        <w:spacing w:before="100" w:beforeAutospacing="1" w:after="100" w:afterAutospacing="1"/>
        <w:jc w:val="center"/>
        <w:rPr>
          <w:rFonts w:ascii="宋体" w:hAnsi="宋体" w:cs="宋体" w:hint="eastAsia"/>
          <w:color w:val="000000"/>
          <w:kern w:val="0"/>
          <w:sz w:val="24"/>
        </w:rPr>
      </w:pPr>
    </w:p>
    <w:p w:rsidR="00000000" w:rsidRDefault="008A40F2">
      <w:pPr>
        <w:pStyle w:val="TOC1"/>
        <w:spacing w:beforeLines="50" w:before="120"/>
        <w:rPr>
          <w:rFonts w:ascii="黑体" w:eastAsia="黑体" w:hAnsi="黑体" w:cs="黑体" w:hint="eastAsia"/>
          <w:sz w:val="72"/>
          <w:szCs w:val="72"/>
        </w:rPr>
      </w:pPr>
      <w:r>
        <w:rPr>
          <w:rFonts w:ascii="黑体" w:eastAsia="黑体" w:hAnsi="黑体" w:cs="黑体" w:hint="eastAsia"/>
          <w:sz w:val="72"/>
          <w:szCs w:val="72"/>
        </w:rPr>
        <w:t>目</w:t>
      </w:r>
      <w:r>
        <w:rPr>
          <w:rFonts w:ascii="黑体" w:eastAsia="黑体" w:hAnsi="黑体" w:cs="黑体" w:hint="eastAsia"/>
          <w:sz w:val="72"/>
          <w:szCs w:val="72"/>
        </w:rPr>
        <w:t xml:space="preserve">  </w:t>
      </w:r>
      <w:r>
        <w:rPr>
          <w:rFonts w:ascii="黑体" w:eastAsia="黑体" w:hAnsi="黑体" w:cs="黑体" w:hint="eastAsia"/>
          <w:sz w:val="72"/>
          <w:szCs w:val="72"/>
        </w:rPr>
        <w:t>录</w:t>
      </w:r>
    </w:p>
    <w:p w:rsidR="00000000" w:rsidRDefault="008A40F2">
      <w:pPr>
        <w:widowControl/>
        <w:shd w:val="clear" w:color="auto" w:fill="FFFFFF"/>
        <w:spacing w:before="100" w:beforeAutospacing="1" w:after="100" w:afterAutospacing="1"/>
        <w:rPr>
          <w:rStyle w:val="a6"/>
          <w:b/>
          <w:color w:val="auto"/>
          <w:sz w:val="24"/>
          <w:u w:val="none"/>
          <w:lang w:val="en-US" w:eastAsia="zh-CN"/>
        </w:rPr>
      </w:pPr>
    </w:p>
    <w:p w:rsidR="00000000" w:rsidRDefault="008A40F2">
      <w:pPr>
        <w:pStyle w:val="TOC1"/>
        <w:tabs>
          <w:tab w:val="clear" w:pos="8779"/>
          <w:tab w:val="right" w:leader="dot" w:pos="8733"/>
        </w:tabs>
        <w:spacing w:line="900" w:lineRule="exact"/>
        <w:rPr>
          <w:rFonts w:ascii="Times New Roman" w:eastAsia="楷体" w:hAnsi="Times New Roman" w:cs="Times New Roman"/>
          <w:b w:val="0"/>
          <w:bCs/>
          <w:sz w:val="28"/>
          <w:szCs w:val="28"/>
        </w:rPr>
      </w:pPr>
      <w:r>
        <w:rPr>
          <w:rFonts w:ascii="Times New Roman" w:eastAsia="楷体" w:hAnsi="Times New Roman" w:cs="Times New Roman"/>
          <w:b w:val="0"/>
          <w:bCs/>
          <w:sz w:val="28"/>
          <w:szCs w:val="28"/>
        </w:rPr>
        <w:fldChar w:fldCharType="begin"/>
      </w:r>
      <w:r>
        <w:rPr>
          <w:rFonts w:ascii="Times New Roman" w:eastAsia="楷体" w:hAnsi="Times New Roman" w:cs="Times New Roman"/>
          <w:b w:val="0"/>
          <w:bCs/>
          <w:sz w:val="28"/>
          <w:szCs w:val="28"/>
        </w:rPr>
        <w:instrText xml:space="preserve">TOC \o "1-3" \h \u </w:instrText>
      </w:r>
      <w:r>
        <w:rPr>
          <w:rFonts w:ascii="Times New Roman" w:eastAsia="楷体" w:hAnsi="Times New Roman" w:cs="Times New Roman"/>
          <w:b w:val="0"/>
          <w:bCs/>
          <w:sz w:val="28"/>
          <w:szCs w:val="28"/>
        </w:rPr>
        <w:fldChar w:fldCharType="separate"/>
      </w:r>
      <w:hyperlink w:anchor="_Toc19812" w:history="1">
        <w:r>
          <w:rPr>
            <w:rFonts w:ascii="Times New Roman" w:eastAsia="楷体" w:hAnsi="Times New Roman" w:cs="Times New Roman"/>
            <w:b w:val="0"/>
            <w:bCs/>
            <w:sz w:val="28"/>
            <w:szCs w:val="28"/>
          </w:rPr>
          <w:t>一、</w:t>
        </w:r>
        <w:r>
          <w:rPr>
            <w:rFonts w:ascii="Times New Roman" w:eastAsia="楷体" w:hAnsi="Times New Roman" w:cs="Times New Roman"/>
            <w:b w:val="0"/>
            <w:bCs/>
            <w:sz w:val="28"/>
            <w:szCs w:val="28"/>
          </w:rPr>
          <w:t>本科生学术论坛简介</w:t>
        </w:r>
        <w:r>
          <w:rPr>
            <w:rFonts w:ascii="Times New Roman" w:eastAsia="楷体" w:hAnsi="Times New Roman" w:cs="Times New Roman"/>
            <w:b w:val="0"/>
            <w:bCs/>
            <w:sz w:val="28"/>
            <w:szCs w:val="28"/>
          </w:rPr>
          <w:tab/>
        </w:r>
        <w:r>
          <w:rPr>
            <w:rFonts w:ascii="Times New Roman" w:eastAsia="楷体" w:hAnsi="Times New Roman" w:cs="Times New Roman"/>
            <w:b w:val="0"/>
            <w:bCs/>
            <w:sz w:val="28"/>
            <w:szCs w:val="28"/>
          </w:rPr>
          <w:fldChar w:fldCharType="begin"/>
        </w:r>
        <w:r>
          <w:rPr>
            <w:rFonts w:ascii="Times New Roman" w:eastAsia="楷体" w:hAnsi="Times New Roman" w:cs="Times New Roman"/>
            <w:b w:val="0"/>
            <w:bCs/>
            <w:sz w:val="28"/>
            <w:szCs w:val="28"/>
          </w:rPr>
          <w:instrText xml:space="preserve"> PAGEREF _Toc19812 </w:instrText>
        </w:r>
        <w:r>
          <w:rPr>
            <w:rFonts w:ascii="Times New Roman" w:eastAsia="楷体" w:hAnsi="Times New Roman" w:cs="Times New Roman"/>
            <w:b w:val="0"/>
            <w:bCs/>
            <w:sz w:val="28"/>
            <w:szCs w:val="28"/>
          </w:rPr>
          <w:fldChar w:fldCharType="separate"/>
        </w:r>
        <w:r>
          <w:rPr>
            <w:rFonts w:ascii="Times New Roman" w:eastAsia="楷体" w:hAnsi="Times New Roman" w:cs="Times New Roman"/>
            <w:b w:val="0"/>
            <w:bCs/>
            <w:sz w:val="28"/>
            <w:szCs w:val="28"/>
          </w:rPr>
          <w:t>- 1 -</w:t>
        </w:r>
        <w:r>
          <w:rPr>
            <w:rFonts w:ascii="Times New Roman" w:eastAsia="楷体" w:hAnsi="Times New Roman" w:cs="Times New Roman"/>
            <w:b w:val="0"/>
            <w:bCs/>
            <w:sz w:val="28"/>
            <w:szCs w:val="28"/>
          </w:rPr>
          <w:fldChar w:fldCharType="end"/>
        </w:r>
      </w:hyperlink>
    </w:p>
    <w:p w:rsidR="00000000" w:rsidRDefault="008A40F2">
      <w:pPr>
        <w:pStyle w:val="TOC1"/>
        <w:tabs>
          <w:tab w:val="clear" w:pos="8779"/>
          <w:tab w:val="right" w:leader="dot" w:pos="8733"/>
        </w:tabs>
        <w:spacing w:line="900" w:lineRule="exact"/>
        <w:rPr>
          <w:rFonts w:ascii="Times New Roman" w:eastAsia="楷体" w:hAnsi="Times New Roman" w:cs="Times New Roman"/>
          <w:b w:val="0"/>
          <w:bCs/>
          <w:sz w:val="28"/>
          <w:szCs w:val="28"/>
        </w:rPr>
      </w:pPr>
      <w:hyperlink w:anchor="_Toc4555" w:history="1">
        <w:r>
          <w:rPr>
            <w:rFonts w:ascii="Times New Roman" w:eastAsia="楷体" w:hAnsi="Times New Roman" w:cs="Times New Roman"/>
            <w:b w:val="0"/>
            <w:bCs/>
            <w:sz w:val="28"/>
            <w:szCs w:val="28"/>
          </w:rPr>
          <w:t>二、征稿要求</w:t>
        </w:r>
        <w:r>
          <w:rPr>
            <w:rFonts w:ascii="Times New Roman" w:eastAsia="楷体" w:hAnsi="Times New Roman" w:cs="Times New Roman"/>
            <w:b w:val="0"/>
            <w:bCs/>
            <w:sz w:val="28"/>
            <w:szCs w:val="28"/>
          </w:rPr>
          <w:tab/>
        </w:r>
        <w:r>
          <w:rPr>
            <w:rFonts w:ascii="Times New Roman" w:eastAsia="楷体" w:hAnsi="Times New Roman" w:cs="Times New Roman"/>
            <w:b w:val="0"/>
            <w:bCs/>
            <w:sz w:val="28"/>
            <w:szCs w:val="28"/>
          </w:rPr>
          <w:fldChar w:fldCharType="begin"/>
        </w:r>
        <w:r>
          <w:rPr>
            <w:rFonts w:ascii="Times New Roman" w:eastAsia="楷体" w:hAnsi="Times New Roman" w:cs="Times New Roman"/>
            <w:b w:val="0"/>
            <w:bCs/>
            <w:sz w:val="28"/>
            <w:szCs w:val="28"/>
          </w:rPr>
          <w:instrText xml:space="preserve"> PAGEREF _Toc4555 </w:instrText>
        </w:r>
        <w:r>
          <w:rPr>
            <w:rFonts w:ascii="Times New Roman" w:eastAsia="楷体" w:hAnsi="Times New Roman" w:cs="Times New Roman"/>
            <w:b w:val="0"/>
            <w:bCs/>
            <w:sz w:val="28"/>
            <w:szCs w:val="28"/>
          </w:rPr>
          <w:fldChar w:fldCharType="separate"/>
        </w:r>
        <w:r>
          <w:rPr>
            <w:rFonts w:ascii="Times New Roman" w:eastAsia="楷体" w:hAnsi="Times New Roman" w:cs="Times New Roman"/>
            <w:b w:val="0"/>
            <w:bCs/>
            <w:sz w:val="28"/>
            <w:szCs w:val="28"/>
          </w:rPr>
          <w:t>- 2 -</w:t>
        </w:r>
        <w:r>
          <w:rPr>
            <w:rFonts w:ascii="Times New Roman" w:eastAsia="楷体" w:hAnsi="Times New Roman" w:cs="Times New Roman"/>
            <w:b w:val="0"/>
            <w:bCs/>
            <w:sz w:val="28"/>
            <w:szCs w:val="28"/>
          </w:rPr>
          <w:fldChar w:fldCharType="end"/>
        </w:r>
      </w:hyperlink>
    </w:p>
    <w:p w:rsidR="00000000" w:rsidRDefault="008A40F2">
      <w:pPr>
        <w:pStyle w:val="TOC1"/>
        <w:tabs>
          <w:tab w:val="clear" w:pos="8779"/>
          <w:tab w:val="right" w:leader="dot" w:pos="8733"/>
        </w:tabs>
        <w:spacing w:line="900" w:lineRule="exact"/>
        <w:rPr>
          <w:rFonts w:ascii="Times New Roman" w:eastAsia="楷体" w:hAnsi="Times New Roman" w:cs="Times New Roman"/>
          <w:b w:val="0"/>
          <w:bCs/>
          <w:sz w:val="28"/>
          <w:szCs w:val="28"/>
        </w:rPr>
      </w:pPr>
      <w:hyperlink w:anchor="_Toc32751" w:history="1">
        <w:r>
          <w:rPr>
            <w:rFonts w:ascii="Times New Roman" w:eastAsia="楷体" w:hAnsi="Times New Roman" w:cs="Times New Roman"/>
            <w:b w:val="0"/>
            <w:bCs/>
            <w:sz w:val="28"/>
            <w:szCs w:val="28"/>
          </w:rPr>
          <w:t>三、投稿指南</w:t>
        </w:r>
        <w:r>
          <w:rPr>
            <w:rFonts w:ascii="Times New Roman" w:eastAsia="楷体" w:hAnsi="Times New Roman" w:cs="Times New Roman"/>
            <w:b w:val="0"/>
            <w:bCs/>
            <w:sz w:val="28"/>
            <w:szCs w:val="28"/>
          </w:rPr>
          <w:tab/>
        </w:r>
        <w:r>
          <w:rPr>
            <w:rFonts w:ascii="Times New Roman" w:eastAsia="楷体" w:hAnsi="Times New Roman" w:cs="Times New Roman"/>
            <w:b w:val="0"/>
            <w:bCs/>
            <w:sz w:val="28"/>
            <w:szCs w:val="28"/>
          </w:rPr>
          <w:fldChar w:fldCharType="begin"/>
        </w:r>
        <w:r>
          <w:rPr>
            <w:rFonts w:ascii="Times New Roman" w:eastAsia="楷体" w:hAnsi="Times New Roman" w:cs="Times New Roman"/>
            <w:b w:val="0"/>
            <w:bCs/>
            <w:sz w:val="28"/>
            <w:szCs w:val="28"/>
          </w:rPr>
          <w:instrText xml:space="preserve"> PAGEREF _Toc32751 </w:instrText>
        </w:r>
        <w:r>
          <w:rPr>
            <w:rFonts w:ascii="Times New Roman" w:eastAsia="楷体" w:hAnsi="Times New Roman" w:cs="Times New Roman"/>
            <w:b w:val="0"/>
            <w:bCs/>
            <w:sz w:val="28"/>
            <w:szCs w:val="28"/>
          </w:rPr>
          <w:fldChar w:fldCharType="separate"/>
        </w:r>
        <w:r>
          <w:rPr>
            <w:rFonts w:ascii="Times New Roman" w:eastAsia="楷体" w:hAnsi="Times New Roman" w:cs="Times New Roman"/>
            <w:b w:val="0"/>
            <w:bCs/>
            <w:sz w:val="28"/>
            <w:szCs w:val="28"/>
          </w:rPr>
          <w:t>- 3 -</w:t>
        </w:r>
        <w:r>
          <w:rPr>
            <w:rFonts w:ascii="Times New Roman" w:eastAsia="楷体" w:hAnsi="Times New Roman" w:cs="Times New Roman"/>
            <w:b w:val="0"/>
            <w:bCs/>
            <w:sz w:val="28"/>
            <w:szCs w:val="28"/>
          </w:rPr>
          <w:fldChar w:fldCharType="end"/>
        </w:r>
      </w:hyperlink>
    </w:p>
    <w:p w:rsidR="00000000" w:rsidRDefault="008A40F2">
      <w:pPr>
        <w:pStyle w:val="TOC2"/>
        <w:tabs>
          <w:tab w:val="right" w:leader="dot" w:pos="8733"/>
        </w:tabs>
        <w:spacing w:line="900" w:lineRule="exact"/>
        <w:rPr>
          <w:rFonts w:eastAsia="楷体"/>
          <w:bCs/>
          <w:sz w:val="28"/>
          <w:szCs w:val="28"/>
        </w:rPr>
      </w:pPr>
      <w:hyperlink w:anchor="_Toc7403" w:history="1">
        <w:r>
          <w:rPr>
            <w:rFonts w:eastAsia="楷体"/>
            <w:bCs/>
            <w:sz w:val="28"/>
            <w:szCs w:val="28"/>
          </w:rPr>
          <w:t>（</w:t>
        </w:r>
        <w:r>
          <w:rPr>
            <w:rFonts w:eastAsia="楷体"/>
            <w:bCs/>
            <w:sz w:val="28"/>
            <w:szCs w:val="28"/>
          </w:rPr>
          <w:t>1</w:t>
        </w:r>
        <w:r>
          <w:rPr>
            <w:rFonts w:eastAsia="楷体"/>
            <w:bCs/>
            <w:sz w:val="28"/>
            <w:szCs w:val="28"/>
          </w:rPr>
          <w:t>）大一年级投稿建议</w:t>
        </w:r>
        <w:r>
          <w:rPr>
            <w:rFonts w:eastAsia="楷体"/>
            <w:bCs/>
            <w:sz w:val="28"/>
            <w:szCs w:val="28"/>
          </w:rPr>
          <w:tab/>
        </w:r>
        <w:r>
          <w:rPr>
            <w:rFonts w:eastAsia="楷体"/>
            <w:bCs/>
            <w:sz w:val="28"/>
            <w:szCs w:val="28"/>
          </w:rPr>
          <w:fldChar w:fldCharType="begin"/>
        </w:r>
        <w:r>
          <w:rPr>
            <w:rFonts w:eastAsia="楷体"/>
            <w:bCs/>
            <w:sz w:val="28"/>
            <w:szCs w:val="28"/>
          </w:rPr>
          <w:instrText xml:space="preserve"> PAGEREF _Toc7403 </w:instrText>
        </w:r>
        <w:r>
          <w:rPr>
            <w:rFonts w:eastAsia="楷体"/>
            <w:bCs/>
            <w:sz w:val="28"/>
            <w:szCs w:val="28"/>
          </w:rPr>
          <w:fldChar w:fldCharType="separate"/>
        </w:r>
        <w:r>
          <w:rPr>
            <w:rFonts w:eastAsia="楷体"/>
            <w:bCs/>
            <w:sz w:val="28"/>
            <w:szCs w:val="28"/>
          </w:rPr>
          <w:t>- 3 -</w:t>
        </w:r>
        <w:r>
          <w:rPr>
            <w:rFonts w:eastAsia="楷体"/>
            <w:bCs/>
            <w:sz w:val="28"/>
            <w:szCs w:val="28"/>
          </w:rPr>
          <w:fldChar w:fldCharType="end"/>
        </w:r>
      </w:hyperlink>
    </w:p>
    <w:p w:rsidR="00000000" w:rsidRDefault="008A40F2">
      <w:pPr>
        <w:pStyle w:val="TOC2"/>
        <w:tabs>
          <w:tab w:val="right" w:leader="dot" w:pos="8733"/>
        </w:tabs>
        <w:spacing w:line="900" w:lineRule="exact"/>
        <w:rPr>
          <w:rFonts w:eastAsia="楷体"/>
          <w:bCs/>
          <w:sz w:val="28"/>
          <w:szCs w:val="28"/>
        </w:rPr>
      </w:pPr>
      <w:hyperlink w:anchor="_Toc877" w:history="1">
        <w:r>
          <w:rPr>
            <w:rFonts w:eastAsia="楷体"/>
            <w:bCs/>
            <w:sz w:val="28"/>
            <w:szCs w:val="28"/>
          </w:rPr>
          <w:t>（</w:t>
        </w:r>
        <w:r>
          <w:rPr>
            <w:rFonts w:eastAsia="楷体"/>
            <w:bCs/>
            <w:sz w:val="28"/>
            <w:szCs w:val="28"/>
          </w:rPr>
          <w:t>2</w:t>
        </w:r>
        <w:r>
          <w:rPr>
            <w:rFonts w:eastAsia="楷体"/>
            <w:bCs/>
            <w:sz w:val="28"/>
            <w:szCs w:val="28"/>
          </w:rPr>
          <w:t>）大二年级投稿建议</w:t>
        </w:r>
        <w:r>
          <w:rPr>
            <w:rFonts w:eastAsia="楷体"/>
            <w:bCs/>
            <w:sz w:val="28"/>
            <w:szCs w:val="28"/>
          </w:rPr>
          <w:tab/>
        </w:r>
        <w:r>
          <w:rPr>
            <w:rFonts w:eastAsia="楷体"/>
            <w:bCs/>
            <w:sz w:val="28"/>
            <w:szCs w:val="28"/>
          </w:rPr>
          <w:fldChar w:fldCharType="begin"/>
        </w:r>
        <w:r>
          <w:rPr>
            <w:rFonts w:eastAsia="楷体"/>
            <w:bCs/>
            <w:sz w:val="28"/>
            <w:szCs w:val="28"/>
          </w:rPr>
          <w:instrText xml:space="preserve"> PAGEREF _Toc877 </w:instrText>
        </w:r>
        <w:r>
          <w:rPr>
            <w:rFonts w:eastAsia="楷体"/>
            <w:bCs/>
            <w:sz w:val="28"/>
            <w:szCs w:val="28"/>
          </w:rPr>
          <w:fldChar w:fldCharType="separate"/>
        </w:r>
        <w:r>
          <w:rPr>
            <w:rFonts w:eastAsia="楷体"/>
            <w:bCs/>
            <w:sz w:val="28"/>
            <w:szCs w:val="28"/>
          </w:rPr>
          <w:t>- 5 -</w:t>
        </w:r>
        <w:r>
          <w:rPr>
            <w:rFonts w:eastAsia="楷体"/>
            <w:bCs/>
            <w:sz w:val="28"/>
            <w:szCs w:val="28"/>
          </w:rPr>
          <w:fldChar w:fldCharType="end"/>
        </w:r>
      </w:hyperlink>
    </w:p>
    <w:p w:rsidR="00000000" w:rsidRDefault="008A40F2">
      <w:pPr>
        <w:pStyle w:val="TOC2"/>
        <w:tabs>
          <w:tab w:val="right" w:leader="dot" w:pos="8733"/>
        </w:tabs>
        <w:spacing w:line="900" w:lineRule="exact"/>
        <w:rPr>
          <w:rFonts w:eastAsia="楷体"/>
          <w:bCs/>
          <w:sz w:val="28"/>
          <w:szCs w:val="28"/>
        </w:rPr>
      </w:pPr>
      <w:hyperlink w:anchor="_Toc31865" w:history="1">
        <w:r>
          <w:rPr>
            <w:rFonts w:eastAsia="楷体"/>
            <w:bCs/>
            <w:sz w:val="28"/>
            <w:szCs w:val="28"/>
          </w:rPr>
          <w:t>（</w:t>
        </w:r>
        <w:r>
          <w:rPr>
            <w:rFonts w:eastAsia="楷体"/>
            <w:bCs/>
            <w:sz w:val="28"/>
            <w:szCs w:val="28"/>
          </w:rPr>
          <w:t>3</w:t>
        </w:r>
        <w:r>
          <w:rPr>
            <w:rFonts w:eastAsia="楷体"/>
            <w:bCs/>
            <w:sz w:val="28"/>
            <w:szCs w:val="28"/>
          </w:rPr>
          <w:t>）大三年级投稿建议</w:t>
        </w:r>
        <w:r>
          <w:rPr>
            <w:rFonts w:eastAsia="楷体"/>
            <w:bCs/>
            <w:sz w:val="28"/>
            <w:szCs w:val="28"/>
          </w:rPr>
          <w:tab/>
        </w:r>
        <w:r>
          <w:rPr>
            <w:rFonts w:eastAsia="楷体"/>
            <w:bCs/>
            <w:sz w:val="28"/>
            <w:szCs w:val="28"/>
          </w:rPr>
          <w:fldChar w:fldCharType="begin"/>
        </w:r>
        <w:r>
          <w:rPr>
            <w:rFonts w:eastAsia="楷体"/>
            <w:bCs/>
            <w:sz w:val="28"/>
            <w:szCs w:val="28"/>
          </w:rPr>
          <w:instrText xml:space="preserve"> PAGEREF _Toc31865 </w:instrText>
        </w:r>
        <w:r>
          <w:rPr>
            <w:rFonts w:eastAsia="楷体"/>
            <w:bCs/>
            <w:sz w:val="28"/>
            <w:szCs w:val="28"/>
          </w:rPr>
          <w:fldChar w:fldCharType="separate"/>
        </w:r>
        <w:r>
          <w:rPr>
            <w:rFonts w:eastAsia="楷体"/>
            <w:bCs/>
            <w:sz w:val="28"/>
            <w:szCs w:val="28"/>
          </w:rPr>
          <w:t>- 7 -</w:t>
        </w:r>
        <w:r>
          <w:rPr>
            <w:rFonts w:eastAsia="楷体"/>
            <w:bCs/>
            <w:sz w:val="28"/>
            <w:szCs w:val="28"/>
          </w:rPr>
          <w:fldChar w:fldCharType="end"/>
        </w:r>
      </w:hyperlink>
    </w:p>
    <w:p w:rsidR="00000000" w:rsidRDefault="008A40F2">
      <w:pPr>
        <w:pStyle w:val="TOC2"/>
        <w:tabs>
          <w:tab w:val="right" w:leader="dot" w:pos="8733"/>
        </w:tabs>
        <w:spacing w:line="900" w:lineRule="exact"/>
        <w:rPr>
          <w:rFonts w:eastAsia="楷体"/>
          <w:bCs/>
          <w:sz w:val="28"/>
          <w:szCs w:val="28"/>
        </w:rPr>
      </w:pPr>
      <w:hyperlink w:anchor="_Toc7372" w:history="1">
        <w:r>
          <w:rPr>
            <w:rFonts w:eastAsia="楷体"/>
            <w:bCs/>
            <w:sz w:val="28"/>
            <w:szCs w:val="28"/>
          </w:rPr>
          <w:t>（</w:t>
        </w:r>
        <w:r>
          <w:rPr>
            <w:rFonts w:eastAsia="楷体"/>
            <w:bCs/>
            <w:sz w:val="28"/>
            <w:szCs w:val="28"/>
          </w:rPr>
          <w:t>4</w:t>
        </w:r>
        <w:r>
          <w:rPr>
            <w:rFonts w:eastAsia="楷体"/>
            <w:bCs/>
            <w:sz w:val="28"/>
            <w:szCs w:val="28"/>
          </w:rPr>
          <w:t>）大四年级投稿建议</w:t>
        </w:r>
        <w:r>
          <w:rPr>
            <w:rFonts w:eastAsia="楷体"/>
            <w:bCs/>
            <w:sz w:val="28"/>
            <w:szCs w:val="28"/>
          </w:rPr>
          <w:tab/>
        </w:r>
        <w:r>
          <w:rPr>
            <w:rFonts w:eastAsia="楷体"/>
            <w:bCs/>
            <w:sz w:val="28"/>
            <w:szCs w:val="28"/>
          </w:rPr>
          <w:fldChar w:fldCharType="begin"/>
        </w:r>
        <w:r>
          <w:rPr>
            <w:rFonts w:eastAsia="楷体"/>
            <w:bCs/>
            <w:sz w:val="28"/>
            <w:szCs w:val="28"/>
          </w:rPr>
          <w:instrText xml:space="preserve"> PAGEREF _Toc7372 </w:instrText>
        </w:r>
        <w:r>
          <w:rPr>
            <w:rFonts w:eastAsia="楷体"/>
            <w:bCs/>
            <w:sz w:val="28"/>
            <w:szCs w:val="28"/>
          </w:rPr>
          <w:fldChar w:fldCharType="separate"/>
        </w:r>
        <w:r>
          <w:rPr>
            <w:rFonts w:eastAsia="楷体"/>
            <w:bCs/>
            <w:sz w:val="28"/>
            <w:szCs w:val="28"/>
          </w:rPr>
          <w:t>- 9 -</w:t>
        </w:r>
        <w:r>
          <w:rPr>
            <w:rFonts w:eastAsia="楷体"/>
            <w:bCs/>
            <w:sz w:val="28"/>
            <w:szCs w:val="28"/>
          </w:rPr>
          <w:fldChar w:fldCharType="end"/>
        </w:r>
      </w:hyperlink>
    </w:p>
    <w:p w:rsidR="00000000" w:rsidRDefault="008A40F2">
      <w:pPr>
        <w:pStyle w:val="TOC1"/>
        <w:tabs>
          <w:tab w:val="clear" w:pos="8779"/>
          <w:tab w:val="right" w:leader="dot" w:pos="8733"/>
        </w:tabs>
        <w:spacing w:line="900" w:lineRule="exact"/>
        <w:rPr>
          <w:rFonts w:ascii="Times New Roman" w:eastAsia="楷体" w:hAnsi="Times New Roman" w:cs="Times New Roman"/>
          <w:b w:val="0"/>
          <w:bCs/>
          <w:sz w:val="28"/>
          <w:szCs w:val="28"/>
        </w:rPr>
      </w:pPr>
      <w:hyperlink w:anchor="_Toc9690" w:history="1">
        <w:r>
          <w:rPr>
            <w:rFonts w:ascii="Times New Roman" w:eastAsia="楷体" w:hAnsi="Times New Roman" w:cs="Times New Roman"/>
            <w:b w:val="0"/>
            <w:bCs/>
            <w:kern w:val="2"/>
            <w:sz w:val="28"/>
            <w:szCs w:val="28"/>
          </w:rPr>
          <w:t>附件</w:t>
        </w:r>
        <w:r>
          <w:rPr>
            <w:rFonts w:ascii="Times New Roman" w:eastAsia="楷体" w:hAnsi="Times New Roman" w:cs="Times New Roman"/>
            <w:b w:val="0"/>
            <w:bCs/>
            <w:kern w:val="2"/>
            <w:sz w:val="28"/>
            <w:szCs w:val="28"/>
          </w:rPr>
          <w:t xml:space="preserve">  </w:t>
        </w:r>
        <w:r>
          <w:rPr>
            <w:rFonts w:ascii="Times New Roman" w:eastAsia="楷体" w:hAnsi="Times New Roman" w:cs="Times New Roman" w:hint="eastAsia"/>
            <w:b w:val="0"/>
            <w:bCs/>
            <w:kern w:val="2"/>
            <w:sz w:val="28"/>
            <w:szCs w:val="28"/>
          </w:rPr>
          <w:t>哈尔滨工业大学</w:t>
        </w:r>
        <w:r>
          <w:rPr>
            <w:rFonts w:ascii="Times New Roman" w:eastAsia="楷体" w:hAnsi="Times New Roman" w:cs="Times New Roman"/>
            <w:b w:val="0"/>
            <w:bCs/>
            <w:kern w:val="2"/>
            <w:sz w:val="28"/>
            <w:szCs w:val="28"/>
          </w:rPr>
          <w:t>本科生学术论坛投稿模板</w:t>
        </w:r>
        <w:r>
          <w:rPr>
            <w:rFonts w:ascii="Times New Roman" w:eastAsia="楷体" w:hAnsi="Times New Roman" w:cs="Times New Roman"/>
            <w:b w:val="0"/>
            <w:bCs/>
            <w:sz w:val="28"/>
            <w:szCs w:val="28"/>
          </w:rPr>
          <w:tab/>
        </w:r>
        <w:r>
          <w:rPr>
            <w:rFonts w:ascii="Times New Roman" w:eastAsia="楷体" w:hAnsi="Times New Roman" w:cs="Times New Roman"/>
            <w:b w:val="0"/>
            <w:bCs/>
            <w:sz w:val="28"/>
            <w:szCs w:val="28"/>
          </w:rPr>
          <w:fldChar w:fldCharType="begin"/>
        </w:r>
        <w:r>
          <w:rPr>
            <w:rFonts w:ascii="Times New Roman" w:eastAsia="楷体" w:hAnsi="Times New Roman" w:cs="Times New Roman"/>
            <w:b w:val="0"/>
            <w:bCs/>
            <w:sz w:val="28"/>
            <w:szCs w:val="28"/>
          </w:rPr>
          <w:instrText xml:space="preserve"> PAGEREF _Toc96</w:instrText>
        </w:r>
        <w:r>
          <w:rPr>
            <w:rFonts w:ascii="Times New Roman" w:eastAsia="楷体" w:hAnsi="Times New Roman" w:cs="Times New Roman"/>
            <w:b w:val="0"/>
            <w:bCs/>
            <w:sz w:val="28"/>
            <w:szCs w:val="28"/>
          </w:rPr>
          <w:instrText xml:space="preserve">90 </w:instrText>
        </w:r>
        <w:r>
          <w:rPr>
            <w:rFonts w:ascii="Times New Roman" w:eastAsia="楷体" w:hAnsi="Times New Roman" w:cs="Times New Roman"/>
            <w:b w:val="0"/>
            <w:bCs/>
            <w:sz w:val="28"/>
            <w:szCs w:val="28"/>
          </w:rPr>
          <w:fldChar w:fldCharType="separate"/>
        </w:r>
        <w:r>
          <w:rPr>
            <w:rFonts w:ascii="Times New Roman" w:eastAsia="楷体" w:hAnsi="Times New Roman" w:cs="Times New Roman"/>
            <w:b w:val="0"/>
            <w:bCs/>
            <w:sz w:val="28"/>
            <w:szCs w:val="28"/>
          </w:rPr>
          <w:t>- 11 -</w:t>
        </w:r>
        <w:r>
          <w:rPr>
            <w:rFonts w:ascii="Times New Roman" w:eastAsia="楷体" w:hAnsi="Times New Roman" w:cs="Times New Roman"/>
            <w:b w:val="0"/>
            <w:bCs/>
            <w:sz w:val="28"/>
            <w:szCs w:val="28"/>
          </w:rPr>
          <w:fldChar w:fldCharType="end"/>
        </w:r>
      </w:hyperlink>
    </w:p>
    <w:p w:rsidR="00000000" w:rsidRDefault="008A40F2">
      <w:pPr>
        <w:spacing w:line="900" w:lineRule="exact"/>
        <w:rPr>
          <w:rFonts w:ascii="楷体" w:eastAsia="楷体" w:hAnsi="楷体" w:cs="楷体" w:hint="eastAsia"/>
          <w:b/>
          <w:color w:val="000000"/>
          <w:kern w:val="0"/>
          <w:sz w:val="28"/>
          <w:szCs w:val="28"/>
        </w:rPr>
      </w:pPr>
      <w:r>
        <w:rPr>
          <w:rFonts w:eastAsia="楷体"/>
          <w:bCs/>
          <w:sz w:val="28"/>
          <w:szCs w:val="28"/>
        </w:rPr>
        <w:fldChar w:fldCharType="end"/>
      </w:r>
    </w:p>
    <w:p w:rsidR="00000000" w:rsidRDefault="008A40F2">
      <w:pPr>
        <w:widowControl/>
        <w:shd w:val="clear" w:color="auto" w:fill="FFFFFF"/>
        <w:spacing w:before="100" w:beforeAutospacing="1" w:after="100" w:afterAutospacing="1"/>
        <w:rPr>
          <w:rFonts w:ascii="华文行楷" w:eastAsia="华文行楷" w:hAnsi="宋体" w:cs="宋体" w:hint="eastAsia"/>
          <w:b/>
          <w:color w:val="000000"/>
          <w:kern w:val="0"/>
          <w:sz w:val="44"/>
          <w:szCs w:val="44"/>
        </w:rPr>
      </w:pPr>
    </w:p>
    <w:p w:rsidR="00000000" w:rsidRDefault="008A40F2">
      <w:pPr>
        <w:widowControl/>
        <w:shd w:val="clear" w:color="auto" w:fill="FFFFFF"/>
        <w:spacing w:before="100" w:beforeAutospacing="1" w:after="100" w:afterAutospacing="1"/>
        <w:jc w:val="center"/>
        <w:outlineLvl w:val="0"/>
        <w:rPr>
          <w:rStyle w:val="10"/>
          <w:rFonts w:hint="eastAsia"/>
        </w:rPr>
        <w:sectPr w:rsidR="00000000">
          <w:footerReference w:type="default" r:id="rId15"/>
          <w:footerReference w:type="first" r:id="rId16"/>
          <w:footnotePr>
            <w:numRestart w:val="eachPage"/>
          </w:footnotePr>
          <w:pgSz w:w="11907" w:h="16840"/>
          <w:pgMar w:top="1701" w:right="1587" w:bottom="1701" w:left="1587" w:header="737" w:footer="567" w:gutter="0"/>
          <w:pgNumType w:fmt="upperRoman" w:start="1"/>
          <w:cols w:space="720"/>
          <w:titlePg/>
          <w:docGrid w:linePitch="285"/>
        </w:sectPr>
      </w:pPr>
      <w:bookmarkStart w:id="1" w:name="_Toc406945509"/>
    </w:p>
    <w:p w:rsidR="00000000" w:rsidRDefault="008A40F2">
      <w:pPr>
        <w:widowControl/>
        <w:shd w:val="clear" w:color="auto" w:fill="FFFFFF"/>
        <w:spacing w:before="100" w:beforeAutospacing="1" w:after="100" w:afterAutospacing="1"/>
        <w:jc w:val="center"/>
        <w:outlineLvl w:val="0"/>
        <w:rPr>
          <w:rFonts w:ascii="华文行楷" w:eastAsia="华文行楷" w:hAnsi="宋体" w:cs="宋体" w:hint="eastAsia"/>
          <w:b/>
          <w:color w:val="000000"/>
          <w:kern w:val="0"/>
          <w:sz w:val="30"/>
          <w:szCs w:val="30"/>
        </w:rPr>
      </w:pPr>
      <w:bookmarkStart w:id="2" w:name="_Toc19812"/>
      <w:r>
        <w:rPr>
          <w:rStyle w:val="10"/>
          <w:rFonts w:hint="eastAsia"/>
        </w:rPr>
        <w:lastRenderedPageBreak/>
        <w:t>一、</w:t>
      </w:r>
      <w:r>
        <w:rPr>
          <w:rStyle w:val="10"/>
          <w:rFonts w:hint="eastAsia"/>
        </w:rPr>
        <w:t>本科生学术论坛简介</w:t>
      </w:r>
      <w:bookmarkEnd w:id="2"/>
    </w:p>
    <w:bookmarkEnd w:id="1"/>
    <w:p w:rsidR="00000000" w:rsidRDefault="008A40F2">
      <w:pPr>
        <w:spacing w:line="720" w:lineRule="exact"/>
        <w:ind w:firstLineChars="200" w:firstLine="480"/>
        <w:rPr>
          <w:rFonts w:hint="eastAsia"/>
          <w:sz w:val="24"/>
        </w:rPr>
      </w:pPr>
      <w:r>
        <w:rPr>
          <w:rFonts w:hint="eastAsia"/>
          <w:sz w:val="24"/>
        </w:rPr>
        <w:t>英才学院为中国</w:t>
      </w:r>
      <w:r>
        <w:rPr>
          <w:rFonts w:hint="eastAsia"/>
          <w:sz w:val="24"/>
        </w:rPr>
        <w:t>C9</w:t>
      </w:r>
      <w:r>
        <w:rPr>
          <w:rFonts w:hint="eastAsia"/>
          <w:sz w:val="24"/>
        </w:rPr>
        <w:t>高校之一哈尔滨工业大学的荣誉学院，在倡导学生拓宽国际化视野和掌握探究式学习方法的基础上，重点培养一流拔尖创新型人才。围绕培养拔尖创新人才的目标，学院积极</w:t>
      </w:r>
      <w:r>
        <w:rPr>
          <w:rFonts w:hint="eastAsia"/>
          <w:sz w:val="24"/>
        </w:rPr>
        <w:t>探索构建了</w:t>
      </w:r>
      <w:r>
        <w:rPr>
          <w:rFonts w:hint="eastAsia"/>
          <w:sz w:val="24"/>
        </w:rPr>
        <w:t>多维度、全方位、科学</w:t>
      </w:r>
      <w:r>
        <w:rPr>
          <w:rFonts w:hint="eastAsia"/>
          <w:sz w:val="24"/>
        </w:rPr>
        <w:t>性</w:t>
      </w:r>
      <w:r>
        <w:rPr>
          <w:rFonts w:hint="eastAsia"/>
          <w:sz w:val="24"/>
        </w:rPr>
        <w:t>、累加式的科技创新能力建设的支持体系，引导学生善于质疑、乐于探究、致力于原创性成果的研究，为学生搭建创造成为拔尖创新型人才的环境平台。</w:t>
      </w:r>
    </w:p>
    <w:p w:rsidR="00000000" w:rsidRDefault="008A40F2">
      <w:pPr>
        <w:spacing w:line="720" w:lineRule="exact"/>
        <w:ind w:firstLineChars="200" w:firstLine="480"/>
        <w:rPr>
          <w:sz w:val="24"/>
        </w:rPr>
      </w:pPr>
      <w:r>
        <w:rPr>
          <w:rFonts w:hint="eastAsia"/>
          <w:sz w:val="24"/>
        </w:rPr>
        <w:t>每年一度的</w:t>
      </w:r>
      <w:r>
        <w:rPr>
          <w:rFonts w:hint="eastAsia"/>
          <w:sz w:val="24"/>
        </w:rPr>
        <w:t>本科生</w:t>
      </w:r>
      <w:r>
        <w:rPr>
          <w:rFonts w:hint="eastAsia"/>
          <w:sz w:val="24"/>
        </w:rPr>
        <w:t>学术论坛作为培养拔尖创新人才的重要举措之一，为学生</w:t>
      </w:r>
      <w:r>
        <w:rPr>
          <w:rFonts w:hint="eastAsia"/>
          <w:sz w:val="24"/>
        </w:rPr>
        <w:t>提供了</w:t>
      </w:r>
      <w:r>
        <w:rPr>
          <w:rFonts w:hint="eastAsia"/>
          <w:sz w:val="24"/>
        </w:rPr>
        <w:t>展示研究成果的平台</w:t>
      </w:r>
      <w:r>
        <w:rPr>
          <w:rFonts w:hint="eastAsia"/>
          <w:sz w:val="24"/>
        </w:rPr>
        <w:t>，</w:t>
      </w:r>
      <w:r>
        <w:rPr>
          <w:rFonts w:hint="eastAsia"/>
          <w:sz w:val="24"/>
        </w:rPr>
        <w:t>为营造开放、和谐的学习环</w:t>
      </w:r>
      <w:r>
        <w:rPr>
          <w:rFonts w:hint="eastAsia"/>
          <w:sz w:val="24"/>
        </w:rPr>
        <w:t>境和浓郁的学术氛围，引领学生从事科学研究，激发学生探究式学习的意识，培养</w:t>
      </w:r>
      <w:r>
        <w:rPr>
          <w:rFonts w:hint="eastAsia"/>
          <w:sz w:val="24"/>
        </w:rPr>
        <w:t>学生</w:t>
      </w:r>
      <w:r>
        <w:rPr>
          <w:rFonts w:hint="eastAsia"/>
          <w:sz w:val="24"/>
        </w:rPr>
        <w:t>创新精神</w:t>
      </w:r>
      <w:r>
        <w:rPr>
          <w:rFonts w:hint="eastAsia"/>
          <w:sz w:val="24"/>
        </w:rPr>
        <w:t>和创新意识</w:t>
      </w:r>
      <w:r>
        <w:rPr>
          <w:rFonts w:hint="eastAsia"/>
          <w:sz w:val="24"/>
        </w:rPr>
        <w:t>，提高学生清晰地思维、表达和写作能力</w:t>
      </w:r>
      <w:r>
        <w:rPr>
          <w:rFonts w:hint="eastAsia"/>
          <w:sz w:val="24"/>
        </w:rPr>
        <w:t>等起到了极大的推动作用</w:t>
      </w:r>
      <w:r>
        <w:rPr>
          <w:rFonts w:hint="eastAsia"/>
          <w:sz w:val="24"/>
        </w:rPr>
        <w:t>。</w:t>
      </w:r>
      <w:r>
        <w:rPr>
          <w:rFonts w:hint="eastAsia"/>
          <w:sz w:val="24"/>
        </w:rPr>
        <w:t>英才学院定</w:t>
      </w:r>
      <w:r>
        <w:rPr>
          <w:rFonts w:hint="eastAsia"/>
          <w:sz w:val="24"/>
        </w:rPr>
        <w:t>于</w:t>
      </w:r>
      <w:r>
        <w:rPr>
          <w:sz w:val="24"/>
        </w:rPr>
        <w:t>2019</w:t>
      </w:r>
      <w:r>
        <w:rPr>
          <w:rFonts w:hint="eastAsia"/>
          <w:sz w:val="24"/>
        </w:rPr>
        <w:t>年夏季学期举办哈尔滨工业大学第十二届本科生学术论坛。</w:t>
      </w:r>
    </w:p>
    <w:p w:rsidR="00000000" w:rsidRDefault="008A40F2">
      <w:pPr>
        <w:spacing w:line="720" w:lineRule="exact"/>
        <w:ind w:firstLineChars="200" w:firstLine="480"/>
        <w:rPr>
          <w:rFonts w:hint="eastAsia"/>
          <w:sz w:val="24"/>
        </w:rPr>
      </w:pPr>
      <w:r>
        <w:rPr>
          <w:rFonts w:hint="eastAsia"/>
          <w:sz w:val="24"/>
        </w:rPr>
        <w:t>本科</w:t>
      </w:r>
      <w:r>
        <w:rPr>
          <w:rFonts w:hint="eastAsia"/>
          <w:sz w:val="24"/>
        </w:rPr>
        <w:t>生学术论坛已成功举办十一届</w:t>
      </w:r>
      <w:r>
        <w:rPr>
          <w:rFonts w:hint="eastAsia"/>
          <w:sz w:val="24"/>
        </w:rPr>
        <w:t>，发展</w:t>
      </w:r>
      <w:r>
        <w:rPr>
          <w:rFonts w:hint="eastAsia"/>
          <w:sz w:val="24"/>
        </w:rPr>
        <w:t>成</w:t>
      </w:r>
      <w:r>
        <w:rPr>
          <w:rFonts w:hint="eastAsia"/>
          <w:sz w:val="24"/>
        </w:rPr>
        <w:t>为</w:t>
      </w:r>
      <w:r>
        <w:rPr>
          <w:rFonts w:hint="eastAsia"/>
          <w:sz w:val="24"/>
        </w:rPr>
        <w:t>校级</w:t>
      </w:r>
      <w:r>
        <w:rPr>
          <w:rFonts w:hint="eastAsia"/>
          <w:sz w:val="24"/>
        </w:rPr>
        <w:t>、校际间</w:t>
      </w:r>
      <w:r>
        <w:rPr>
          <w:rFonts w:hint="eastAsia"/>
          <w:sz w:val="24"/>
        </w:rPr>
        <w:t>重要学生学术活动，其中第十届学生学术论坛吸引了来自全校各个专业及国内高校的</w:t>
      </w:r>
      <w:r>
        <w:rPr>
          <w:rFonts w:hint="eastAsia"/>
          <w:sz w:val="24"/>
        </w:rPr>
        <w:t>140</w:t>
      </w:r>
      <w:r>
        <w:rPr>
          <w:rFonts w:hint="eastAsia"/>
          <w:sz w:val="24"/>
        </w:rPr>
        <w:t>余篇优秀论文，</w:t>
      </w:r>
      <w:r>
        <w:rPr>
          <w:rFonts w:hint="eastAsia"/>
          <w:sz w:val="24"/>
        </w:rPr>
        <w:t>参与学生近</w:t>
      </w:r>
      <w:r>
        <w:rPr>
          <w:rFonts w:hint="eastAsia"/>
          <w:sz w:val="24"/>
        </w:rPr>
        <w:t>300</w:t>
      </w:r>
      <w:r>
        <w:rPr>
          <w:rFonts w:hint="eastAsia"/>
          <w:sz w:val="24"/>
        </w:rPr>
        <w:t>人次。</w:t>
      </w:r>
    </w:p>
    <w:p w:rsidR="00000000" w:rsidRDefault="008A40F2">
      <w:pPr>
        <w:spacing w:line="720" w:lineRule="exact"/>
        <w:ind w:firstLineChars="200" w:firstLine="480"/>
        <w:rPr>
          <w:rFonts w:hint="eastAsia"/>
          <w:sz w:val="24"/>
        </w:rPr>
      </w:pPr>
      <w:r>
        <w:rPr>
          <w:rFonts w:hint="eastAsia"/>
          <w:sz w:val="24"/>
        </w:rPr>
        <w:t>论坛按照学术会议模式组织。内容包括专家学术报告、会议论文宣读、小组交流、论文评奖等。学校将聘请相关领域专家评审论文</w:t>
      </w:r>
      <w:r>
        <w:rPr>
          <w:rFonts w:hint="eastAsia"/>
          <w:sz w:val="24"/>
        </w:rPr>
        <w:t>，所有通过初审的论坛作者在相应专业分论坛进行论文宣讲和交流讨论，根据初审和宣讲评分结果评奖，并对获奖论文颁发荣誉证书。</w:t>
      </w:r>
      <w:r>
        <w:rPr>
          <w:rFonts w:hint="eastAsia"/>
          <w:b/>
          <w:bCs/>
          <w:sz w:val="24"/>
        </w:rPr>
        <w:t>论坛将编辑论文集，并由出版社正式出版</w:t>
      </w:r>
      <w:r>
        <w:rPr>
          <w:rFonts w:hint="eastAsia"/>
          <w:sz w:val="24"/>
        </w:rPr>
        <w:t>。</w:t>
      </w:r>
    </w:p>
    <w:p w:rsidR="00000000" w:rsidRDefault="008A40F2">
      <w:pPr>
        <w:jc w:val="center"/>
        <w:outlineLvl w:val="0"/>
        <w:rPr>
          <w:rFonts w:ascii="华文行楷" w:eastAsia="华文行楷" w:hint="eastAsia"/>
          <w:sz w:val="44"/>
          <w:szCs w:val="44"/>
        </w:rPr>
      </w:pPr>
      <w:bookmarkStart w:id="3" w:name="_Toc406945510"/>
      <w:bookmarkStart w:id="4" w:name="_Toc4555"/>
      <w:r>
        <w:rPr>
          <w:rStyle w:val="10"/>
          <w:rFonts w:hint="eastAsia"/>
        </w:rPr>
        <w:t>二、征稿要求</w:t>
      </w:r>
      <w:bookmarkEnd w:id="3"/>
      <w:bookmarkEnd w:id="4"/>
    </w:p>
    <w:p w:rsidR="00000000" w:rsidRDefault="008A40F2">
      <w:pPr>
        <w:spacing w:line="540" w:lineRule="exact"/>
        <w:ind w:firstLineChars="200" w:firstLine="560"/>
        <w:rPr>
          <w:rFonts w:ascii="黑体" w:eastAsia="黑体" w:hAnsi="黑体" w:cs="黑体" w:hint="eastAsia"/>
          <w:sz w:val="28"/>
          <w:szCs w:val="28"/>
        </w:rPr>
      </w:pPr>
      <w:r>
        <w:rPr>
          <w:rFonts w:ascii="黑体" w:eastAsia="黑体" w:hAnsi="黑体" w:cs="黑体" w:hint="eastAsia"/>
          <w:sz w:val="28"/>
          <w:szCs w:val="28"/>
        </w:rPr>
        <w:t>（</w:t>
      </w:r>
      <w:r>
        <w:rPr>
          <w:rFonts w:ascii="黑体" w:eastAsia="黑体" w:hAnsi="黑体" w:cs="黑体" w:hint="eastAsia"/>
          <w:sz w:val="28"/>
          <w:szCs w:val="28"/>
        </w:rPr>
        <w:t>1</w:t>
      </w:r>
      <w:r>
        <w:rPr>
          <w:rFonts w:ascii="黑体" w:eastAsia="黑体" w:hAnsi="黑体" w:cs="黑体" w:hint="eastAsia"/>
          <w:sz w:val="28"/>
          <w:szCs w:val="28"/>
        </w:rPr>
        <w:t>）</w:t>
      </w:r>
      <w:r>
        <w:rPr>
          <w:rFonts w:ascii="黑体" w:eastAsia="黑体" w:hAnsi="黑体" w:cs="黑体" w:hint="eastAsia"/>
          <w:sz w:val="28"/>
          <w:szCs w:val="28"/>
        </w:rPr>
        <w:t>论坛宗旨</w:t>
      </w:r>
    </w:p>
    <w:p w:rsidR="00000000" w:rsidRDefault="008A40F2">
      <w:pPr>
        <w:spacing w:line="540" w:lineRule="exact"/>
        <w:ind w:firstLineChars="200" w:firstLine="480"/>
        <w:rPr>
          <w:rFonts w:hint="eastAsia"/>
          <w:sz w:val="24"/>
        </w:rPr>
      </w:pPr>
      <w:r>
        <w:rPr>
          <w:rFonts w:hint="eastAsia"/>
          <w:sz w:val="24"/>
        </w:rPr>
        <w:t>重在参与、践行思考、学习交流</w:t>
      </w:r>
      <w:r>
        <w:rPr>
          <w:rFonts w:hint="eastAsia"/>
          <w:sz w:val="24"/>
        </w:rPr>
        <w:t>。</w:t>
      </w:r>
    </w:p>
    <w:p w:rsidR="00000000" w:rsidRDefault="008A40F2">
      <w:pPr>
        <w:spacing w:line="540" w:lineRule="exact"/>
        <w:ind w:firstLineChars="200" w:firstLine="560"/>
        <w:rPr>
          <w:rFonts w:ascii="黑体" w:eastAsia="黑体" w:hAnsi="黑体" w:cs="黑体" w:hint="eastAsia"/>
          <w:sz w:val="28"/>
          <w:szCs w:val="28"/>
        </w:rPr>
      </w:pPr>
      <w:r>
        <w:rPr>
          <w:rFonts w:ascii="黑体" w:eastAsia="黑体" w:hAnsi="黑体" w:cs="黑体" w:hint="eastAsia"/>
          <w:sz w:val="28"/>
          <w:szCs w:val="28"/>
        </w:rPr>
        <w:t>（</w:t>
      </w:r>
      <w:r>
        <w:rPr>
          <w:rFonts w:ascii="黑体" w:eastAsia="黑体" w:hAnsi="黑体" w:cs="黑体" w:hint="eastAsia"/>
          <w:sz w:val="28"/>
          <w:szCs w:val="28"/>
        </w:rPr>
        <w:t>2</w:t>
      </w:r>
      <w:r>
        <w:rPr>
          <w:rFonts w:ascii="黑体" w:eastAsia="黑体" w:hAnsi="黑体" w:cs="黑体" w:hint="eastAsia"/>
          <w:sz w:val="28"/>
          <w:szCs w:val="28"/>
        </w:rPr>
        <w:t>）面向对象</w:t>
      </w:r>
    </w:p>
    <w:p w:rsidR="00000000" w:rsidRDefault="008A40F2">
      <w:pPr>
        <w:spacing w:line="540" w:lineRule="exact"/>
        <w:ind w:firstLineChars="200" w:firstLine="480"/>
        <w:rPr>
          <w:rFonts w:hint="eastAsia"/>
          <w:sz w:val="24"/>
        </w:rPr>
      </w:pPr>
      <w:r>
        <w:rPr>
          <w:rFonts w:hint="eastAsia"/>
          <w:sz w:val="24"/>
        </w:rPr>
        <w:t>哈尔滨工业大学全体本科生及</w:t>
      </w:r>
      <w:r>
        <w:rPr>
          <w:rFonts w:hint="eastAsia"/>
          <w:sz w:val="24"/>
        </w:rPr>
        <w:t xml:space="preserve"> </w:t>
      </w:r>
      <w:r>
        <w:rPr>
          <w:rFonts w:hint="eastAsia"/>
          <w:sz w:val="24"/>
        </w:rPr>
        <w:t>“</w:t>
      </w:r>
      <w:r>
        <w:rPr>
          <w:rFonts w:hint="eastAsia"/>
          <w:sz w:val="24"/>
        </w:rPr>
        <w:t>985</w:t>
      </w:r>
      <w:r>
        <w:rPr>
          <w:rFonts w:hint="eastAsia"/>
          <w:sz w:val="24"/>
        </w:rPr>
        <w:t>”“</w:t>
      </w:r>
      <w:r>
        <w:rPr>
          <w:rFonts w:hint="eastAsia"/>
          <w:sz w:val="24"/>
        </w:rPr>
        <w:t>211</w:t>
      </w:r>
      <w:r>
        <w:rPr>
          <w:rFonts w:hint="eastAsia"/>
          <w:sz w:val="24"/>
        </w:rPr>
        <w:t>”兄弟院校优秀本科生。</w:t>
      </w:r>
    </w:p>
    <w:p w:rsidR="00000000" w:rsidRDefault="008A40F2">
      <w:pPr>
        <w:spacing w:line="540" w:lineRule="exact"/>
        <w:ind w:firstLineChars="200" w:firstLine="560"/>
        <w:rPr>
          <w:rFonts w:ascii="黑体" w:eastAsia="黑体" w:hAnsi="黑体" w:cs="黑体" w:hint="eastAsia"/>
          <w:sz w:val="28"/>
          <w:szCs w:val="28"/>
        </w:rPr>
      </w:pPr>
      <w:r>
        <w:rPr>
          <w:rFonts w:ascii="黑体" w:eastAsia="黑体" w:hAnsi="黑体" w:cs="黑体" w:hint="eastAsia"/>
          <w:sz w:val="28"/>
          <w:szCs w:val="28"/>
        </w:rPr>
        <w:t>（</w:t>
      </w:r>
      <w:r>
        <w:rPr>
          <w:rFonts w:ascii="黑体" w:eastAsia="黑体" w:hAnsi="黑体" w:cs="黑体" w:hint="eastAsia"/>
          <w:sz w:val="28"/>
          <w:szCs w:val="28"/>
        </w:rPr>
        <w:t>3</w:t>
      </w:r>
      <w:r>
        <w:rPr>
          <w:rFonts w:ascii="黑体" w:eastAsia="黑体" w:hAnsi="黑体" w:cs="黑体" w:hint="eastAsia"/>
          <w:sz w:val="28"/>
          <w:szCs w:val="28"/>
        </w:rPr>
        <w:t>）投稿截止日期</w:t>
      </w:r>
    </w:p>
    <w:p w:rsidR="00000000" w:rsidRDefault="008A40F2">
      <w:pPr>
        <w:spacing w:line="540" w:lineRule="exact"/>
        <w:ind w:firstLineChars="200" w:firstLine="480"/>
        <w:rPr>
          <w:rFonts w:hint="eastAsia"/>
          <w:sz w:val="24"/>
        </w:rPr>
      </w:pPr>
      <w:r>
        <w:rPr>
          <w:rFonts w:hint="eastAsia"/>
          <w:sz w:val="24"/>
        </w:rPr>
        <w:t>2019</w:t>
      </w:r>
      <w:r>
        <w:rPr>
          <w:rFonts w:hint="eastAsia"/>
          <w:sz w:val="24"/>
        </w:rPr>
        <w:t>年</w:t>
      </w:r>
      <w:r>
        <w:rPr>
          <w:rFonts w:hint="eastAsia"/>
          <w:sz w:val="24"/>
        </w:rPr>
        <w:t>5</w:t>
      </w:r>
      <w:r>
        <w:rPr>
          <w:rFonts w:hint="eastAsia"/>
          <w:sz w:val="24"/>
        </w:rPr>
        <w:t>月</w:t>
      </w:r>
      <w:r>
        <w:rPr>
          <w:rFonts w:hint="eastAsia"/>
          <w:sz w:val="24"/>
        </w:rPr>
        <w:t>30</w:t>
      </w:r>
      <w:r>
        <w:rPr>
          <w:rFonts w:hint="eastAsia"/>
          <w:sz w:val="24"/>
        </w:rPr>
        <w:t>日</w:t>
      </w:r>
    </w:p>
    <w:p w:rsidR="00000000" w:rsidRDefault="008A40F2">
      <w:pPr>
        <w:spacing w:line="540" w:lineRule="exact"/>
        <w:ind w:firstLineChars="200" w:firstLine="560"/>
        <w:rPr>
          <w:rFonts w:ascii="黑体" w:eastAsia="黑体" w:hAnsi="黑体" w:cs="黑体" w:hint="eastAsia"/>
          <w:sz w:val="28"/>
          <w:szCs w:val="28"/>
        </w:rPr>
      </w:pPr>
      <w:r>
        <w:rPr>
          <w:rFonts w:ascii="黑体" w:eastAsia="黑体" w:hAnsi="黑体" w:cs="黑体" w:hint="eastAsia"/>
          <w:sz w:val="28"/>
          <w:szCs w:val="28"/>
        </w:rPr>
        <w:t>（</w:t>
      </w:r>
      <w:r>
        <w:rPr>
          <w:rFonts w:ascii="黑体" w:eastAsia="黑体" w:hAnsi="黑体" w:cs="黑体" w:hint="eastAsia"/>
          <w:sz w:val="28"/>
          <w:szCs w:val="28"/>
        </w:rPr>
        <w:t>4</w:t>
      </w:r>
      <w:r>
        <w:rPr>
          <w:rFonts w:ascii="黑体" w:eastAsia="黑体" w:hAnsi="黑体" w:cs="黑体" w:hint="eastAsia"/>
          <w:sz w:val="28"/>
          <w:szCs w:val="28"/>
        </w:rPr>
        <w:t>）论文选题</w:t>
      </w:r>
    </w:p>
    <w:p w:rsidR="00000000" w:rsidRDefault="008A40F2">
      <w:pPr>
        <w:spacing w:line="540" w:lineRule="exact"/>
        <w:ind w:firstLineChars="200" w:firstLine="480"/>
        <w:rPr>
          <w:rFonts w:hint="eastAsia"/>
          <w:sz w:val="24"/>
        </w:rPr>
      </w:pPr>
      <w:r>
        <w:rPr>
          <w:rFonts w:hint="eastAsia"/>
          <w:sz w:val="24"/>
        </w:rPr>
        <w:t>1.</w:t>
      </w:r>
      <w:r>
        <w:rPr>
          <w:rFonts w:hint="eastAsia"/>
          <w:sz w:val="24"/>
        </w:rPr>
        <w:t>依托学科专业，参与导师科学研究工作的选题；</w:t>
      </w:r>
    </w:p>
    <w:p w:rsidR="00000000" w:rsidRDefault="008A40F2">
      <w:pPr>
        <w:spacing w:line="540" w:lineRule="exact"/>
        <w:ind w:firstLineChars="200" w:firstLine="480"/>
        <w:rPr>
          <w:rFonts w:hint="eastAsia"/>
          <w:sz w:val="24"/>
        </w:rPr>
      </w:pPr>
      <w:r>
        <w:rPr>
          <w:rFonts w:hint="eastAsia"/>
          <w:sz w:val="24"/>
        </w:rPr>
        <w:t>2.</w:t>
      </w:r>
      <w:r>
        <w:rPr>
          <w:rFonts w:hint="eastAsia"/>
          <w:sz w:val="24"/>
        </w:rPr>
        <w:t>从个人兴趣爱好出发而进行的探索性研究选题；</w:t>
      </w:r>
    </w:p>
    <w:p w:rsidR="00000000" w:rsidRDefault="008A40F2">
      <w:pPr>
        <w:spacing w:line="540" w:lineRule="exact"/>
        <w:ind w:firstLineChars="200" w:firstLine="480"/>
        <w:rPr>
          <w:rFonts w:hint="eastAsia"/>
          <w:sz w:val="24"/>
        </w:rPr>
      </w:pPr>
      <w:r>
        <w:rPr>
          <w:rFonts w:hint="eastAsia"/>
          <w:sz w:val="24"/>
        </w:rPr>
        <w:t>3.</w:t>
      </w:r>
      <w:r>
        <w:rPr>
          <w:rFonts w:hint="eastAsia"/>
          <w:sz w:val="24"/>
        </w:rPr>
        <w:t>结合国情、民情、校情进行的专题调研和社会实践选题</w:t>
      </w:r>
      <w:r>
        <w:rPr>
          <w:rFonts w:hint="eastAsia"/>
          <w:sz w:val="24"/>
        </w:rPr>
        <w:t>；</w:t>
      </w:r>
    </w:p>
    <w:p w:rsidR="00000000" w:rsidRDefault="008A40F2">
      <w:pPr>
        <w:spacing w:line="540" w:lineRule="exact"/>
        <w:ind w:firstLineChars="200" w:firstLine="480"/>
        <w:rPr>
          <w:rFonts w:hint="eastAsia"/>
          <w:sz w:val="24"/>
        </w:rPr>
      </w:pPr>
      <w:r>
        <w:rPr>
          <w:rFonts w:hint="eastAsia"/>
          <w:sz w:val="24"/>
        </w:rPr>
        <w:t>4.</w:t>
      </w:r>
      <w:r>
        <w:rPr>
          <w:rFonts w:hint="eastAsia"/>
          <w:sz w:val="24"/>
        </w:rPr>
        <w:t>在创新研修课学习中提炼的选题；</w:t>
      </w:r>
    </w:p>
    <w:p w:rsidR="00000000" w:rsidRDefault="008A40F2">
      <w:pPr>
        <w:spacing w:line="540" w:lineRule="exact"/>
        <w:ind w:firstLineChars="200" w:firstLine="480"/>
        <w:rPr>
          <w:rFonts w:hint="eastAsia"/>
          <w:sz w:val="24"/>
        </w:rPr>
      </w:pPr>
      <w:r>
        <w:rPr>
          <w:rFonts w:hint="eastAsia"/>
          <w:sz w:val="24"/>
        </w:rPr>
        <w:t>5.</w:t>
      </w:r>
      <w:r>
        <w:rPr>
          <w:rFonts w:hint="eastAsia"/>
          <w:sz w:val="24"/>
        </w:rPr>
        <w:t>对某一领域有特殊偏爱，赋有预见性的科幻类选题。</w:t>
      </w:r>
    </w:p>
    <w:p w:rsidR="00000000" w:rsidRDefault="008A40F2">
      <w:pPr>
        <w:spacing w:line="540" w:lineRule="exact"/>
        <w:ind w:firstLineChars="200" w:firstLine="560"/>
        <w:rPr>
          <w:rFonts w:ascii="黑体" w:eastAsia="黑体" w:hAnsi="黑体" w:cs="黑体" w:hint="eastAsia"/>
          <w:sz w:val="28"/>
          <w:szCs w:val="28"/>
        </w:rPr>
      </w:pPr>
      <w:r>
        <w:rPr>
          <w:rFonts w:ascii="黑体" w:eastAsia="黑体" w:hAnsi="黑体" w:cs="黑体" w:hint="eastAsia"/>
          <w:sz w:val="28"/>
          <w:szCs w:val="28"/>
        </w:rPr>
        <w:t>（</w:t>
      </w:r>
      <w:r>
        <w:rPr>
          <w:rFonts w:ascii="黑体" w:eastAsia="黑体" w:hAnsi="黑体" w:cs="黑体" w:hint="eastAsia"/>
          <w:sz w:val="28"/>
          <w:szCs w:val="28"/>
        </w:rPr>
        <w:t>5</w:t>
      </w:r>
      <w:r>
        <w:rPr>
          <w:rFonts w:ascii="黑体" w:eastAsia="黑体" w:hAnsi="黑体" w:cs="黑体" w:hint="eastAsia"/>
          <w:sz w:val="28"/>
          <w:szCs w:val="28"/>
        </w:rPr>
        <w:t>）论文要求</w:t>
      </w:r>
    </w:p>
    <w:p w:rsidR="00000000" w:rsidRDefault="008A40F2">
      <w:pPr>
        <w:spacing w:line="540" w:lineRule="exact"/>
        <w:ind w:firstLineChars="200" w:firstLine="480"/>
        <w:rPr>
          <w:rFonts w:hint="eastAsia"/>
          <w:sz w:val="24"/>
        </w:rPr>
      </w:pPr>
      <w:r>
        <w:rPr>
          <w:rFonts w:hint="eastAsia"/>
          <w:sz w:val="24"/>
        </w:rPr>
        <w:t>1.</w:t>
      </w:r>
      <w:r>
        <w:rPr>
          <w:rFonts w:hint="eastAsia"/>
          <w:sz w:val="24"/>
        </w:rPr>
        <w:t>选题有研究价值；</w:t>
      </w:r>
    </w:p>
    <w:p w:rsidR="00000000" w:rsidRDefault="008A40F2">
      <w:pPr>
        <w:spacing w:line="540" w:lineRule="exact"/>
        <w:ind w:firstLineChars="200" w:firstLine="480"/>
        <w:rPr>
          <w:rFonts w:hint="eastAsia"/>
          <w:sz w:val="24"/>
        </w:rPr>
      </w:pPr>
      <w:r>
        <w:rPr>
          <w:rFonts w:hint="eastAsia"/>
          <w:sz w:val="24"/>
        </w:rPr>
        <w:t>2.</w:t>
      </w:r>
      <w:r>
        <w:rPr>
          <w:rFonts w:hint="eastAsia"/>
          <w:sz w:val="24"/>
        </w:rPr>
        <w:t>实验数据真实、可靠；</w:t>
      </w:r>
    </w:p>
    <w:p w:rsidR="00000000" w:rsidRDefault="008A40F2">
      <w:pPr>
        <w:spacing w:line="540" w:lineRule="exact"/>
        <w:ind w:firstLineChars="200" w:firstLine="480"/>
        <w:rPr>
          <w:rFonts w:hint="eastAsia"/>
          <w:sz w:val="24"/>
        </w:rPr>
      </w:pPr>
      <w:r>
        <w:rPr>
          <w:rFonts w:hint="eastAsia"/>
          <w:sz w:val="24"/>
        </w:rPr>
        <w:t>3.</w:t>
      </w:r>
      <w:r>
        <w:rPr>
          <w:rFonts w:hint="eastAsia"/>
          <w:sz w:val="24"/>
        </w:rPr>
        <w:t>语言流畅、准确，中、英文均可（优先录用英文论文）；</w:t>
      </w:r>
    </w:p>
    <w:p w:rsidR="00000000" w:rsidRDefault="008A40F2">
      <w:pPr>
        <w:spacing w:line="540" w:lineRule="exact"/>
        <w:ind w:firstLineChars="200" w:firstLine="480"/>
        <w:rPr>
          <w:rFonts w:hint="eastAsia"/>
          <w:sz w:val="24"/>
        </w:rPr>
      </w:pPr>
      <w:r>
        <w:rPr>
          <w:rFonts w:hint="eastAsia"/>
          <w:sz w:val="24"/>
        </w:rPr>
        <w:t>4.</w:t>
      </w:r>
      <w:r>
        <w:rPr>
          <w:rFonts w:hint="eastAsia"/>
          <w:sz w:val="24"/>
        </w:rPr>
        <w:t>坚决杜绝抄袭，须签署原创声明；</w:t>
      </w:r>
    </w:p>
    <w:p w:rsidR="00000000" w:rsidRDefault="008A40F2">
      <w:pPr>
        <w:spacing w:line="540" w:lineRule="exact"/>
        <w:ind w:firstLineChars="200" w:firstLine="480"/>
        <w:rPr>
          <w:rFonts w:hint="eastAsia"/>
          <w:sz w:val="24"/>
        </w:rPr>
      </w:pPr>
      <w:r>
        <w:rPr>
          <w:rFonts w:hint="eastAsia"/>
          <w:sz w:val="24"/>
        </w:rPr>
        <w:t>5.</w:t>
      </w:r>
      <w:r>
        <w:rPr>
          <w:rFonts w:hint="eastAsia"/>
          <w:sz w:val="24"/>
        </w:rPr>
        <w:t>符合国家保密规定，如内容与导师研究课题直接相关，须有导师签字认可；</w:t>
      </w:r>
    </w:p>
    <w:p w:rsidR="00000000" w:rsidRDefault="008A40F2">
      <w:pPr>
        <w:spacing w:line="540" w:lineRule="exact"/>
        <w:ind w:firstLineChars="200" w:firstLine="480"/>
        <w:rPr>
          <w:rFonts w:hint="eastAsia"/>
          <w:sz w:val="24"/>
        </w:rPr>
      </w:pPr>
      <w:r>
        <w:rPr>
          <w:rFonts w:hint="eastAsia"/>
          <w:sz w:val="24"/>
        </w:rPr>
        <w:t>6.</w:t>
      </w:r>
      <w:r>
        <w:rPr>
          <w:rFonts w:hint="eastAsia"/>
          <w:sz w:val="24"/>
        </w:rPr>
        <w:t>字数在</w:t>
      </w:r>
      <w:r>
        <w:rPr>
          <w:rFonts w:hint="eastAsia"/>
          <w:sz w:val="24"/>
        </w:rPr>
        <w:t>2000</w:t>
      </w:r>
      <w:r>
        <w:rPr>
          <w:rFonts w:hint="eastAsia"/>
          <w:sz w:val="24"/>
        </w:rPr>
        <w:t>—</w:t>
      </w:r>
      <w:r>
        <w:rPr>
          <w:rFonts w:hint="eastAsia"/>
          <w:sz w:val="24"/>
        </w:rPr>
        <w:t>4</w:t>
      </w:r>
      <w:r>
        <w:rPr>
          <w:rFonts w:hint="eastAsia"/>
          <w:sz w:val="24"/>
        </w:rPr>
        <w:t>000</w:t>
      </w:r>
      <w:r>
        <w:rPr>
          <w:rFonts w:hint="eastAsia"/>
          <w:sz w:val="24"/>
        </w:rPr>
        <w:t>字之间</w:t>
      </w:r>
      <w:r>
        <w:rPr>
          <w:rFonts w:hint="eastAsia"/>
          <w:sz w:val="24"/>
        </w:rPr>
        <w:t>，请严格遵守。</w:t>
      </w:r>
    </w:p>
    <w:p w:rsidR="00000000" w:rsidRDefault="008A40F2">
      <w:pPr>
        <w:spacing w:line="540" w:lineRule="exact"/>
        <w:ind w:firstLineChars="200" w:firstLine="560"/>
        <w:rPr>
          <w:rFonts w:ascii="黑体" w:eastAsia="黑体" w:hAnsi="黑体" w:cs="黑体" w:hint="eastAsia"/>
          <w:sz w:val="28"/>
          <w:szCs w:val="28"/>
        </w:rPr>
      </w:pPr>
      <w:r>
        <w:rPr>
          <w:rFonts w:ascii="黑体" w:eastAsia="黑体" w:hAnsi="黑体" w:cs="黑体" w:hint="eastAsia"/>
          <w:sz w:val="28"/>
          <w:szCs w:val="28"/>
        </w:rPr>
        <w:t>（</w:t>
      </w:r>
      <w:r>
        <w:rPr>
          <w:rFonts w:ascii="黑体" w:eastAsia="黑体" w:hAnsi="黑体" w:cs="黑体" w:hint="eastAsia"/>
          <w:sz w:val="28"/>
          <w:szCs w:val="28"/>
        </w:rPr>
        <w:t>6</w:t>
      </w:r>
      <w:r>
        <w:rPr>
          <w:rFonts w:ascii="黑体" w:eastAsia="黑体" w:hAnsi="黑体" w:cs="黑体" w:hint="eastAsia"/>
          <w:sz w:val="28"/>
          <w:szCs w:val="28"/>
        </w:rPr>
        <w:t>）投稿邮箱</w:t>
      </w:r>
    </w:p>
    <w:p w:rsidR="00000000" w:rsidRDefault="008A40F2">
      <w:pPr>
        <w:spacing w:line="540" w:lineRule="exact"/>
        <w:ind w:firstLineChars="200" w:firstLine="480"/>
        <w:rPr>
          <w:rFonts w:hint="eastAsia"/>
          <w:sz w:val="24"/>
        </w:rPr>
      </w:pPr>
      <w:r>
        <w:rPr>
          <w:rFonts w:hint="eastAsia"/>
          <w:sz w:val="24"/>
        </w:rPr>
        <w:t>投稿需提交论文</w:t>
      </w:r>
      <w:r>
        <w:rPr>
          <w:rFonts w:hint="eastAsia"/>
          <w:sz w:val="24"/>
        </w:rPr>
        <w:t>word</w:t>
      </w:r>
      <w:r>
        <w:rPr>
          <w:rFonts w:hint="eastAsia"/>
          <w:sz w:val="24"/>
        </w:rPr>
        <w:t>电子版一份，</w:t>
      </w:r>
      <w:r>
        <w:rPr>
          <w:rFonts w:hint="eastAsia"/>
          <w:sz w:val="24"/>
        </w:rPr>
        <w:t>请</w:t>
      </w:r>
      <w:r>
        <w:rPr>
          <w:rFonts w:hint="eastAsia"/>
          <w:sz w:val="24"/>
        </w:rPr>
        <w:t>发送到</w:t>
      </w:r>
      <w:r>
        <w:rPr>
          <w:rFonts w:hint="eastAsia"/>
          <w:sz w:val="24"/>
        </w:rPr>
        <w:t>hitycxy@126.com</w:t>
      </w:r>
      <w:r>
        <w:rPr>
          <w:rFonts w:hint="eastAsia"/>
          <w:sz w:val="24"/>
        </w:rPr>
        <w:t>，并随邮件附上作者联系方式和带有签名的原创性声明扫描件</w:t>
      </w:r>
      <w:r>
        <w:rPr>
          <w:rFonts w:hint="eastAsia"/>
          <w:sz w:val="24"/>
        </w:rPr>
        <w:t>。</w:t>
      </w:r>
    </w:p>
    <w:p w:rsidR="00000000" w:rsidRDefault="008A40F2">
      <w:pPr>
        <w:spacing w:line="540" w:lineRule="exact"/>
        <w:ind w:firstLineChars="200" w:firstLine="480"/>
        <w:rPr>
          <w:rFonts w:hint="eastAsia"/>
          <w:sz w:val="24"/>
        </w:rPr>
        <w:sectPr w:rsidR="00000000">
          <w:footerReference w:type="default" r:id="rId17"/>
          <w:footerReference w:type="first" r:id="rId18"/>
          <w:footnotePr>
            <w:numRestart w:val="eachPage"/>
          </w:footnotePr>
          <w:pgSz w:w="11907" w:h="16840"/>
          <w:pgMar w:top="1701" w:right="1587" w:bottom="1701" w:left="1587" w:header="737" w:footer="567" w:gutter="0"/>
          <w:pgNumType w:fmt="numberInDash" w:start="1"/>
          <w:cols w:space="720"/>
          <w:titlePg/>
          <w:docGrid w:linePitch="285"/>
        </w:sectPr>
      </w:pPr>
      <w:r>
        <w:rPr>
          <w:rFonts w:hint="eastAsia"/>
          <w:sz w:val="24"/>
        </w:rPr>
        <w:t>负责</w:t>
      </w:r>
      <w:r>
        <w:rPr>
          <w:rFonts w:hint="eastAsia"/>
          <w:sz w:val="24"/>
        </w:rPr>
        <w:t>老师</w:t>
      </w:r>
      <w:r>
        <w:rPr>
          <w:rFonts w:hint="eastAsia"/>
          <w:sz w:val="24"/>
        </w:rPr>
        <w:t>：苏</w:t>
      </w:r>
      <w:r>
        <w:rPr>
          <w:rFonts w:hint="eastAsia"/>
          <w:sz w:val="24"/>
        </w:rPr>
        <w:t>明明</w:t>
      </w:r>
      <w:r>
        <w:rPr>
          <w:rFonts w:hint="eastAsia"/>
          <w:sz w:val="24"/>
        </w:rPr>
        <w:t xml:space="preserve"> </w:t>
      </w:r>
      <w:r>
        <w:rPr>
          <w:rFonts w:hint="eastAsia"/>
          <w:sz w:val="24"/>
        </w:rPr>
        <w:t xml:space="preserve">     </w:t>
      </w:r>
      <w:r>
        <w:rPr>
          <w:rFonts w:hint="eastAsia"/>
          <w:sz w:val="24"/>
        </w:rPr>
        <w:t>联系电话：</w:t>
      </w:r>
      <w:r>
        <w:rPr>
          <w:rFonts w:hint="eastAsia"/>
          <w:sz w:val="24"/>
        </w:rPr>
        <w:t>0451-</w:t>
      </w:r>
      <w:r>
        <w:rPr>
          <w:rFonts w:hint="eastAsia"/>
          <w:sz w:val="24"/>
        </w:rPr>
        <w:t>86403007</w:t>
      </w:r>
    </w:p>
    <w:p w:rsidR="00000000" w:rsidRDefault="008A40F2">
      <w:pPr>
        <w:ind w:firstLineChars="800" w:firstLine="3534"/>
        <w:outlineLvl w:val="0"/>
        <w:rPr>
          <w:rFonts w:ascii="华文行楷" w:eastAsia="华文行楷" w:hint="eastAsia"/>
          <w:b/>
          <w:sz w:val="44"/>
          <w:szCs w:val="44"/>
        </w:rPr>
      </w:pPr>
      <w:bookmarkStart w:id="5" w:name="_Toc406945511"/>
      <w:bookmarkStart w:id="6" w:name="_Toc32751"/>
      <w:r>
        <w:rPr>
          <w:rStyle w:val="10"/>
          <w:rFonts w:hint="eastAsia"/>
        </w:rPr>
        <w:t>三、投稿指南</w:t>
      </w:r>
      <w:bookmarkEnd w:id="5"/>
      <w:bookmarkEnd w:id="6"/>
    </w:p>
    <w:p w:rsidR="00000000" w:rsidRDefault="008A40F2">
      <w:pPr>
        <w:spacing w:line="360" w:lineRule="exact"/>
        <w:ind w:firstLineChars="200" w:firstLine="560"/>
        <w:rPr>
          <w:rFonts w:ascii="黑体" w:eastAsia="黑体" w:hAnsi="黑体" w:cs="黑体" w:hint="eastAsia"/>
          <w:sz w:val="28"/>
          <w:szCs w:val="28"/>
        </w:rPr>
      </w:pPr>
      <w:bookmarkStart w:id="7" w:name="_Toc406945512"/>
    </w:p>
    <w:p w:rsidR="00000000" w:rsidRDefault="008A40F2">
      <w:pPr>
        <w:pStyle w:val="2"/>
        <w:spacing w:before="0" w:after="0"/>
        <w:ind w:firstLineChars="200" w:firstLine="562"/>
        <w:rPr>
          <w:rFonts w:ascii="宋体" w:eastAsia="宋体" w:hAnsi="宋体" w:cs="宋体" w:hint="eastAsia"/>
          <w:sz w:val="24"/>
        </w:rPr>
      </w:pPr>
      <w:bookmarkStart w:id="8" w:name="_Toc7403"/>
      <w:r>
        <w:rPr>
          <w:rFonts w:ascii="黑体" w:hAnsi="黑体" w:cs="黑体" w:hint="eastAsia"/>
          <w:sz w:val="28"/>
          <w:szCs w:val="28"/>
        </w:rPr>
        <w:t>（</w:t>
      </w:r>
      <w:r>
        <w:rPr>
          <w:rFonts w:ascii="黑体" w:hAnsi="黑体" w:cs="黑体" w:hint="eastAsia"/>
          <w:sz w:val="28"/>
          <w:szCs w:val="28"/>
        </w:rPr>
        <w:t>1</w:t>
      </w:r>
      <w:r>
        <w:rPr>
          <w:rFonts w:ascii="黑体" w:hAnsi="黑体" w:cs="黑体" w:hint="eastAsia"/>
          <w:sz w:val="28"/>
          <w:szCs w:val="28"/>
        </w:rPr>
        <w:t>）大一年级</w:t>
      </w:r>
      <w:bookmarkEnd w:id="7"/>
      <w:r>
        <w:rPr>
          <w:rFonts w:ascii="黑体" w:hAnsi="黑体" w:cs="黑体" w:hint="eastAsia"/>
          <w:sz w:val="28"/>
          <w:szCs w:val="28"/>
        </w:rPr>
        <w:t>投稿建议</w:t>
      </w:r>
      <w:bookmarkStart w:id="9" w:name="_Toc406945513"/>
      <w:bookmarkEnd w:id="8"/>
    </w:p>
    <w:p w:rsidR="00000000" w:rsidRDefault="008A40F2">
      <w:pPr>
        <w:spacing w:line="360" w:lineRule="auto"/>
        <w:ind w:firstLineChars="200" w:firstLine="480"/>
        <w:rPr>
          <w:rFonts w:hint="eastAsia"/>
          <w:sz w:val="24"/>
        </w:rPr>
      </w:pPr>
      <w:r>
        <w:rPr>
          <w:rFonts w:hint="eastAsia"/>
          <w:sz w:val="24"/>
        </w:rPr>
        <w:t>1.</w:t>
      </w:r>
      <w:r>
        <w:rPr>
          <w:rFonts w:hint="eastAsia"/>
          <w:sz w:val="24"/>
        </w:rPr>
        <w:t>大一年级投稿</w:t>
      </w:r>
      <w:bookmarkEnd w:id="9"/>
      <w:r>
        <w:rPr>
          <w:rFonts w:hint="eastAsia"/>
          <w:sz w:val="24"/>
        </w:rPr>
        <w:t>内容</w:t>
      </w:r>
    </w:p>
    <w:p w:rsidR="00000000" w:rsidRDefault="008A40F2">
      <w:pPr>
        <w:spacing w:line="360" w:lineRule="auto"/>
        <w:ind w:firstLineChars="200" w:firstLine="480"/>
        <w:rPr>
          <w:rFonts w:hint="eastAsia"/>
          <w:sz w:val="24"/>
        </w:rPr>
      </w:pPr>
      <w:r>
        <w:rPr>
          <w:rFonts w:hint="eastAsia"/>
          <w:sz w:val="24"/>
        </w:rPr>
        <w:t>1</w:t>
      </w:r>
      <w:r>
        <w:rPr>
          <w:rFonts w:hint="eastAsia"/>
          <w:sz w:val="24"/>
        </w:rPr>
        <w:t>）假期社会实践论文的完善书写；</w:t>
      </w:r>
    </w:p>
    <w:p w:rsidR="00000000" w:rsidRDefault="008A40F2">
      <w:pPr>
        <w:spacing w:line="360" w:lineRule="auto"/>
        <w:ind w:firstLineChars="200" w:firstLine="480"/>
        <w:rPr>
          <w:rFonts w:hint="eastAsia"/>
          <w:sz w:val="24"/>
        </w:rPr>
      </w:pPr>
      <w:r>
        <w:rPr>
          <w:rFonts w:hint="eastAsia"/>
          <w:sz w:val="24"/>
        </w:rPr>
        <w:t>2</w:t>
      </w:r>
      <w:r>
        <w:rPr>
          <w:rFonts w:hint="eastAsia"/>
          <w:sz w:val="24"/>
        </w:rPr>
        <w:t>）大一年度项目；</w:t>
      </w:r>
    </w:p>
    <w:p w:rsidR="00000000" w:rsidRDefault="008A40F2">
      <w:pPr>
        <w:spacing w:line="360" w:lineRule="auto"/>
        <w:ind w:firstLineChars="200" w:firstLine="480"/>
        <w:rPr>
          <w:rFonts w:hint="eastAsia"/>
          <w:sz w:val="24"/>
        </w:rPr>
      </w:pPr>
      <w:r>
        <w:rPr>
          <w:rFonts w:hint="eastAsia"/>
          <w:sz w:val="24"/>
        </w:rPr>
        <w:t>3</w:t>
      </w:r>
      <w:r>
        <w:rPr>
          <w:rFonts w:hint="eastAsia"/>
          <w:sz w:val="24"/>
        </w:rPr>
        <w:t>）比赛撰写论文（如美赛参赛论文等）；</w:t>
      </w:r>
    </w:p>
    <w:p w:rsidR="00000000" w:rsidRDefault="008A40F2">
      <w:pPr>
        <w:spacing w:line="360" w:lineRule="auto"/>
        <w:ind w:firstLineChars="200" w:firstLine="480"/>
        <w:rPr>
          <w:rFonts w:hint="eastAsia"/>
          <w:sz w:val="24"/>
        </w:rPr>
      </w:pPr>
      <w:r>
        <w:rPr>
          <w:rFonts w:hint="eastAsia"/>
          <w:sz w:val="24"/>
        </w:rPr>
        <w:t>4</w:t>
      </w:r>
      <w:r>
        <w:rPr>
          <w:rFonts w:hint="eastAsia"/>
          <w:sz w:val="24"/>
        </w:rPr>
        <w:t>）高中知识的验证以及延伸等。</w:t>
      </w:r>
    </w:p>
    <w:p w:rsidR="00000000" w:rsidRDefault="008A40F2">
      <w:pPr>
        <w:spacing w:line="360" w:lineRule="auto"/>
        <w:ind w:firstLineChars="200" w:firstLine="480"/>
        <w:rPr>
          <w:rFonts w:hint="eastAsia"/>
          <w:sz w:val="24"/>
        </w:rPr>
      </w:pPr>
    </w:p>
    <w:p w:rsidR="00000000" w:rsidRDefault="008A40F2">
      <w:pPr>
        <w:spacing w:line="360" w:lineRule="auto"/>
        <w:ind w:firstLineChars="200" w:firstLine="480"/>
        <w:rPr>
          <w:rFonts w:hint="eastAsia"/>
          <w:sz w:val="24"/>
        </w:rPr>
      </w:pPr>
      <w:bookmarkStart w:id="10" w:name="_Toc406945514"/>
      <w:r>
        <w:rPr>
          <w:rFonts w:hint="eastAsia"/>
          <w:sz w:val="24"/>
        </w:rPr>
        <w:t>2.</w:t>
      </w:r>
      <w:r>
        <w:rPr>
          <w:rFonts w:hint="eastAsia"/>
          <w:sz w:val="24"/>
        </w:rPr>
        <w:t>大一年级优秀论文摘要</w:t>
      </w:r>
      <w:bookmarkEnd w:id="10"/>
    </w:p>
    <w:p w:rsidR="00000000" w:rsidRDefault="008A40F2">
      <w:pPr>
        <w:spacing w:line="360" w:lineRule="exact"/>
        <w:ind w:firstLineChars="200" w:firstLine="480"/>
        <w:outlineLvl w:val="2"/>
        <w:rPr>
          <w:rFonts w:ascii="宋体" w:hAnsi="宋体" w:cs="宋体" w:hint="eastAsia"/>
          <w:sz w:val="24"/>
        </w:rPr>
      </w:pPr>
    </w:p>
    <w:p w:rsidR="00000000" w:rsidRDefault="008A40F2">
      <w:pPr>
        <w:spacing w:before="320"/>
        <w:rPr>
          <w:rFonts w:ascii="黑体" w:eastAsia="黑体" w:hAnsi="黑体" w:cs="黑体" w:hint="eastAsia"/>
          <w:b/>
          <w:sz w:val="24"/>
        </w:rPr>
      </w:pPr>
      <w:r>
        <w:rPr>
          <w:rFonts w:hint="eastAsia"/>
          <w:b/>
          <w:sz w:val="24"/>
        </w:rPr>
        <w:t>1.</w:t>
      </w:r>
      <w:r>
        <w:rPr>
          <w:rFonts w:hint="eastAsia"/>
          <w:b/>
          <w:sz w:val="24"/>
        </w:rPr>
        <w:t>（</w:t>
      </w:r>
      <w:r>
        <w:rPr>
          <w:rFonts w:hint="eastAsia"/>
          <w:b/>
          <w:sz w:val="24"/>
        </w:rPr>
        <w:t>Laboratory: Verification of Classical Theory and Methods of Plasmid Isolation and Transformation</w:t>
      </w:r>
      <w:r>
        <w:rPr>
          <w:rFonts w:hint="eastAsia"/>
          <w:b/>
          <w:sz w:val="24"/>
        </w:rPr>
        <w:t>）</w:t>
      </w:r>
    </w:p>
    <w:p w:rsidR="00000000" w:rsidRDefault="008A40F2">
      <w:pPr>
        <w:pStyle w:val="af0"/>
        <w:spacing w:before="160" w:after="240"/>
        <w:rPr>
          <w:rFonts w:ascii="黑体" w:eastAsia="黑体" w:hAnsi="黑体" w:cs="黑体" w:hint="eastAsia"/>
          <w:b w:val="0"/>
          <w:sz w:val="21"/>
          <w:szCs w:val="21"/>
          <w:lang w:eastAsia="zh-CN"/>
        </w:rPr>
      </w:pPr>
      <w:r>
        <w:rPr>
          <w:b w:val="0"/>
          <w:sz w:val="21"/>
          <w:szCs w:val="21"/>
          <w:lang w:eastAsia="zh-CN"/>
        </w:rPr>
        <w:t>Yao Zhiyuan</w:t>
      </w:r>
      <w:r>
        <w:rPr>
          <w:b w:val="0"/>
          <w:sz w:val="21"/>
          <w:szCs w:val="21"/>
          <w:vertAlign w:val="superscript"/>
        </w:rPr>
        <w:t>1</w:t>
      </w:r>
    </w:p>
    <w:p w:rsidR="00000000" w:rsidRDefault="008A40F2">
      <w:pPr>
        <w:ind w:left="119" w:hangingChars="66" w:hanging="119"/>
        <w:jc w:val="center"/>
        <w:rPr>
          <w:rFonts w:hint="eastAsia"/>
          <w:iCs/>
          <w:kern w:val="0"/>
          <w:sz w:val="18"/>
          <w:szCs w:val="18"/>
        </w:rPr>
      </w:pPr>
      <w:r>
        <w:rPr>
          <w:rFonts w:hint="eastAsia"/>
          <w:iCs/>
          <w:kern w:val="0"/>
          <w:sz w:val="18"/>
          <w:szCs w:val="18"/>
        </w:rPr>
        <w:t>1.The Honors School, Grade 2013, Aircraft Design and Engineering</w:t>
      </w:r>
    </w:p>
    <w:p w:rsidR="00000000" w:rsidRDefault="008A40F2">
      <w:pPr>
        <w:ind w:left="119" w:hangingChars="66" w:hanging="119"/>
        <w:jc w:val="center"/>
        <w:rPr>
          <w:sz w:val="18"/>
          <w:szCs w:val="18"/>
        </w:rPr>
      </w:pPr>
    </w:p>
    <w:p w:rsidR="00000000" w:rsidRDefault="008A40F2">
      <w:pPr>
        <w:ind w:left="63" w:hangingChars="35" w:hanging="63"/>
        <w:rPr>
          <w:sz w:val="18"/>
          <w:szCs w:val="18"/>
        </w:rPr>
      </w:pPr>
      <w:r>
        <w:rPr>
          <w:b/>
          <w:iCs/>
          <w:sz w:val="18"/>
          <w:szCs w:val="18"/>
        </w:rPr>
        <w:t>Abstract</w:t>
      </w:r>
      <w:r>
        <w:rPr>
          <w:rFonts w:hint="eastAsia"/>
          <w:sz w:val="18"/>
          <w:szCs w:val="18"/>
        </w:rPr>
        <w:t>：</w:t>
      </w:r>
      <w:r>
        <w:rPr>
          <w:rFonts w:hint="eastAsia"/>
          <w:sz w:val="18"/>
          <w:szCs w:val="18"/>
        </w:rPr>
        <w:t>Piles of theories have been established to explain a diversity of phenomenons taking place in vivo. To verify whether the theories are robust which means that they can appropriate</w:t>
      </w:r>
      <w:r>
        <w:rPr>
          <w:rFonts w:hint="eastAsia"/>
          <w:sz w:val="18"/>
          <w:szCs w:val="18"/>
        </w:rPr>
        <w:t>ly and accurately give reasons and explanation towards the reality, experiment never fails to be the most directed meanwhile convincing way. This passage focusing on the extraction of plasmid from E. coli and its transformation. It can be deemed as an expe</w:t>
      </w:r>
      <w:r>
        <w:rPr>
          <w:rFonts w:hint="eastAsia"/>
          <w:sz w:val="18"/>
          <w:szCs w:val="18"/>
        </w:rPr>
        <w:t>riment report derived from wet lab. Corresponding protocol, results, and discussion will help retrospect the theory we have obtained from the textbook.</w:t>
      </w:r>
    </w:p>
    <w:p w:rsidR="00000000" w:rsidRDefault="008A40F2">
      <w:pPr>
        <w:spacing w:after="290"/>
        <w:rPr>
          <w:rFonts w:hint="eastAsia"/>
          <w:sz w:val="18"/>
          <w:szCs w:val="18"/>
        </w:rPr>
      </w:pPr>
      <w:r>
        <w:rPr>
          <w:b/>
          <w:sz w:val="18"/>
          <w:szCs w:val="18"/>
        </w:rPr>
        <w:t>Keywords</w:t>
      </w:r>
      <w:r>
        <w:rPr>
          <w:rFonts w:hint="eastAsia"/>
          <w:sz w:val="18"/>
          <w:szCs w:val="18"/>
        </w:rPr>
        <w:t>：</w:t>
      </w:r>
      <w:r>
        <w:rPr>
          <w:rFonts w:hint="eastAsia"/>
          <w:sz w:val="18"/>
          <w:szCs w:val="18"/>
        </w:rPr>
        <w:t xml:space="preserve"> Plasmid</w:t>
      </w:r>
      <w:r>
        <w:rPr>
          <w:sz w:val="18"/>
          <w:szCs w:val="18"/>
        </w:rPr>
        <w:t>;</w:t>
      </w:r>
      <w:r>
        <w:rPr>
          <w:rFonts w:hint="eastAsia"/>
          <w:sz w:val="18"/>
          <w:szCs w:val="18"/>
        </w:rPr>
        <w:t xml:space="preserve"> Isolation</w:t>
      </w:r>
      <w:r>
        <w:rPr>
          <w:sz w:val="18"/>
          <w:szCs w:val="18"/>
        </w:rPr>
        <w:t xml:space="preserve">; </w:t>
      </w:r>
      <w:r>
        <w:rPr>
          <w:rFonts w:hint="eastAsia"/>
          <w:sz w:val="18"/>
          <w:szCs w:val="18"/>
        </w:rPr>
        <w:t>Transformation</w:t>
      </w:r>
      <w:r>
        <w:rPr>
          <w:sz w:val="18"/>
          <w:szCs w:val="18"/>
        </w:rPr>
        <w:t xml:space="preserve">; </w:t>
      </w:r>
      <w:r>
        <w:rPr>
          <w:rFonts w:hint="eastAsia"/>
          <w:sz w:val="18"/>
          <w:szCs w:val="18"/>
        </w:rPr>
        <w:t>E. coli</w:t>
      </w:r>
      <w:r>
        <w:rPr>
          <w:sz w:val="18"/>
          <w:szCs w:val="18"/>
        </w:rPr>
        <w:t>;</w:t>
      </w:r>
      <w:r>
        <w:rPr>
          <w:rFonts w:hint="eastAsia"/>
          <w:sz w:val="18"/>
          <w:szCs w:val="18"/>
        </w:rPr>
        <w:t xml:space="preserve"> Laboratory</w:t>
      </w:r>
    </w:p>
    <w:p w:rsidR="00000000" w:rsidRDefault="008A40F2">
      <w:pPr>
        <w:spacing w:after="290"/>
        <w:jc w:val="center"/>
        <w:rPr>
          <w:rFonts w:ascii="黑体" w:eastAsia="黑体" w:hAnsi="黑体" w:cs="黑体" w:hint="eastAsia"/>
          <w:b/>
          <w:sz w:val="24"/>
        </w:rPr>
      </w:pPr>
      <w:r>
        <w:rPr>
          <w:rFonts w:ascii="黑体" w:eastAsia="黑体" w:hAnsi="黑体" w:cs="黑体" w:hint="eastAsia"/>
          <w:b/>
          <w:sz w:val="24"/>
        </w:rPr>
        <w:t>质粒提取和转化传统理论和方法的验证</w:t>
      </w:r>
    </w:p>
    <w:p w:rsidR="00000000" w:rsidRDefault="008A40F2">
      <w:pPr>
        <w:jc w:val="center"/>
        <w:rPr>
          <w:rStyle w:val="CharChar1"/>
          <w:rFonts w:ascii="楷体_GB2312" w:eastAsia="楷体_GB2312" w:hAnsi="华文楷体" w:hint="eastAsia"/>
          <w:sz w:val="28"/>
          <w:szCs w:val="28"/>
          <w:vertAlign w:val="superscript"/>
        </w:rPr>
      </w:pPr>
      <w:r>
        <w:rPr>
          <w:rStyle w:val="CharChar1"/>
          <w:rFonts w:ascii="楷体_GB2312" w:eastAsia="楷体_GB2312" w:hAnsi="华文楷体" w:hint="eastAsia"/>
          <w:w w:val="66"/>
          <w:sz w:val="28"/>
          <w:szCs w:val="28"/>
        </w:rPr>
        <w:t>姚志远</w:t>
      </w:r>
      <w:r>
        <w:rPr>
          <w:rStyle w:val="CharChar1"/>
          <w:rFonts w:ascii="楷体_GB2312" w:eastAsia="楷体_GB2312" w:hAnsi="华文楷体" w:hint="eastAsia"/>
          <w:sz w:val="28"/>
          <w:szCs w:val="28"/>
          <w:vertAlign w:val="superscript"/>
        </w:rPr>
        <w:t>1</w:t>
      </w:r>
    </w:p>
    <w:p w:rsidR="00000000" w:rsidRDefault="008A40F2">
      <w:pPr>
        <w:jc w:val="center"/>
        <w:rPr>
          <w:rStyle w:val="CharChar1"/>
          <w:rFonts w:ascii="楷体_GB2312" w:eastAsia="楷体_GB2312" w:hAnsi="华文楷体" w:hint="eastAsia"/>
          <w:sz w:val="28"/>
          <w:szCs w:val="28"/>
          <w:vertAlign w:val="superscript"/>
        </w:rPr>
      </w:pPr>
      <w:r>
        <w:rPr>
          <w:rFonts w:ascii="宋体" w:hAnsi="宋体" w:hint="eastAsia"/>
          <w:sz w:val="18"/>
          <w:szCs w:val="18"/>
        </w:rPr>
        <w:t>1.</w:t>
      </w:r>
      <w:r>
        <w:rPr>
          <w:rFonts w:ascii="宋体" w:hAnsi="宋体" w:hint="eastAsia"/>
          <w:sz w:val="18"/>
          <w:szCs w:val="18"/>
        </w:rPr>
        <w:t>哈尔滨工业大学英才学院</w:t>
      </w:r>
      <w:r>
        <w:rPr>
          <w:rFonts w:ascii="宋体" w:hAnsi="宋体" w:hint="eastAsia"/>
          <w:sz w:val="18"/>
          <w:szCs w:val="18"/>
        </w:rPr>
        <w:t xml:space="preserve"> 2</w:t>
      </w:r>
      <w:r>
        <w:rPr>
          <w:rFonts w:ascii="宋体" w:hAnsi="宋体" w:hint="eastAsia"/>
          <w:sz w:val="18"/>
          <w:szCs w:val="18"/>
        </w:rPr>
        <w:t>013</w:t>
      </w:r>
      <w:r>
        <w:rPr>
          <w:rFonts w:ascii="宋体" w:hAnsi="宋体" w:hint="eastAsia"/>
          <w:sz w:val="18"/>
          <w:szCs w:val="18"/>
        </w:rPr>
        <w:t>级</w:t>
      </w:r>
      <w:r>
        <w:rPr>
          <w:rFonts w:ascii="宋体" w:hAnsi="宋体" w:hint="eastAsia"/>
          <w:sz w:val="18"/>
          <w:szCs w:val="18"/>
        </w:rPr>
        <w:t xml:space="preserve"> </w:t>
      </w:r>
      <w:r>
        <w:rPr>
          <w:rFonts w:ascii="宋体" w:hAnsi="宋体" w:hint="eastAsia"/>
          <w:sz w:val="18"/>
          <w:szCs w:val="18"/>
        </w:rPr>
        <w:t>飞行器设计与工程专业</w:t>
      </w:r>
    </w:p>
    <w:p w:rsidR="00000000" w:rsidRDefault="008A40F2">
      <w:pPr>
        <w:rPr>
          <w:rFonts w:ascii="宋体" w:hAnsi="宋体" w:hint="eastAsia"/>
          <w:b/>
          <w:sz w:val="18"/>
          <w:szCs w:val="18"/>
        </w:rPr>
      </w:pPr>
      <w:r>
        <w:rPr>
          <w:rFonts w:ascii="宋体" w:hAnsi="宋体" w:hint="eastAsia"/>
          <w:b/>
          <w:sz w:val="18"/>
          <w:szCs w:val="18"/>
        </w:rPr>
        <w:t>摘</w:t>
      </w:r>
      <w:r>
        <w:rPr>
          <w:rFonts w:ascii="宋体" w:hAnsi="宋体" w:hint="eastAsia"/>
          <w:b/>
          <w:sz w:val="18"/>
          <w:szCs w:val="18"/>
        </w:rPr>
        <w:t xml:space="preserve">  </w:t>
      </w:r>
      <w:r>
        <w:rPr>
          <w:rFonts w:ascii="宋体" w:hAnsi="宋体" w:hint="eastAsia"/>
          <w:b/>
          <w:sz w:val="18"/>
          <w:szCs w:val="18"/>
        </w:rPr>
        <w:t>要：</w:t>
      </w:r>
      <w:r>
        <w:rPr>
          <w:rFonts w:ascii="仿宋_GB2312" w:eastAsia="仿宋_GB2312" w:hint="eastAsia"/>
          <w:sz w:val="18"/>
          <w:szCs w:val="18"/>
        </w:rPr>
        <w:t>为了证明关于微生物的相关理论是否能够适当并且准确的为事实作出解释，本篇文章通过回顾理论依据，并深入实验室，用最能令人信服的实验事实给出了论证。在这篇论文中，将主要对于从大肠杆菌中提取质粒、电泳实验、和质粒的转化做出证实。相关的实验方案、结果、和讨论有助于我们对于课本上知识与理论的回顾与思考。实验结果反映出了现有理论的正确性，并且引出了基于实验的相关讨论。</w:t>
      </w:r>
    </w:p>
    <w:p w:rsidR="00000000" w:rsidRDefault="008A40F2">
      <w:pPr>
        <w:rPr>
          <w:rFonts w:ascii="仿宋_GB2312" w:eastAsia="仿宋_GB2312" w:hint="eastAsia"/>
          <w:sz w:val="18"/>
          <w:szCs w:val="18"/>
        </w:rPr>
      </w:pPr>
      <w:r>
        <w:rPr>
          <w:rFonts w:ascii="宋体" w:hAnsi="宋体" w:hint="eastAsia"/>
          <w:b/>
          <w:sz w:val="18"/>
          <w:szCs w:val="18"/>
        </w:rPr>
        <w:t>关键词：</w:t>
      </w:r>
      <w:r>
        <w:rPr>
          <w:rFonts w:ascii="仿宋_GB2312" w:eastAsia="仿宋_GB2312" w:hint="eastAsia"/>
          <w:sz w:val="18"/>
          <w:szCs w:val="18"/>
        </w:rPr>
        <w:t>质粒；提取；转化；大肠杆菌；实验</w:t>
      </w:r>
    </w:p>
    <w:p w:rsidR="00000000" w:rsidRDefault="008A40F2">
      <w:pPr>
        <w:rPr>
          <w:rFonts w:ascii="仿宋_GB2312" w:eastAsia="仿宋_GB2312" w:hint="eastAsia"/>
          <w:sz w:val="18"/>
          <w:szCs w:val="18"/>
        </w:rPr>
      </w:pPr>
    </w:p>
    <w:p w:rsidR="00000000" w:rsidRDefault="008A40F2">
      <w:pPr>
        <w:rPr>
          <w:rFonts w:ascii="仿宋_GB2312" w:eastAsia="仿宋_GB2312" w:hint="eastAsia"/>
          <w:sz w:val="18"/>
          <w:szCs w:val="18"/>
        </w:rPr>
      </w:pPr>
    </w:p>
    <w:p w:rsidR="00000000" w:rsidRDefault="008A40F2">
      <w:pPr>
        <w:rPr>
          <w:rFonts w:ascii="仿宋_GB2312" w:eastAsia="仿宋_GB2312" w:hint="eastAsia"/>
          <w:sz w:val="18"/>
          <w:szCs w:val="18"/>
        </w:rPr>
      </w:pPr>
    </w:p>
    <w:p w:rsidR="00000000" w:rsidRDefault="008A40F2">
      <w:pPr>
        <w:rPr>
          <w:rFonts w:ascii="仿宋_GB2312" w:eastAsia="仿宋_GB2312" w:hint="eastAsia"/>
          <w:sz w:val="18"/>
          <w:szCs w:val="18"/>
        </w:rPr>
      </w:pPr>
    </w:p>
    <w:p w:rsidR="00000000" w:rsidRDefault="008A40F2">
      <w:pPr>
        <w:rPr>
          <w:rFonts w:ascii="仿宋_GB2312" w:eastAsia="仿宋_GB2312" w:hint="eastAsia"/>
          <w:sz w:val="18"/>
          <w:szCs w:val="18"/>
        </w:rPr>
      </w:pPr>
    </w:p>
    <w:p w:rsidR="00000000" w:rsidRDefault="008A40F2">
      <w:pPr>
        <w:rPr>
          <w:rFonts w:ascii="仿宋_GB2312" w:eastAsia="仿宋_GB2312" w:hint="eastAsia"/>
          <w:sz w:val="18"/>
          <w:szCs w:val="18"/>
        </w:rPr>
      </w:pPr>
    </w:p>
    <w:p w:rsidR="00000000" w:rsidRDefault="008A40F2">
      <w:pPr>
        <w:rPr>
          <w:rFonts w:ascii="仿宋_GB2312" w:eastAsia="仿宋_GB2312" w:hint="eastAsia"/>
          <w:sz w:val="18"/>
          <w:szCs w:val="18"/>
        </w:rPr>
      </w:pPr>
    </w:p>
    <w:p w:rsidR="00000000" w:rsidRDefault="008A40F2">
      <w:pPr>
        <w:rPr>
          <w:rFonts w:ascii="仿宋_GB2312" w:eastAsia="仿宋_GB2312" w:hint="eastAsia"/>
          <w:sz w:val="18"/>
          <w:szCs w:val="18"/>
        </w:rPr>
      </w:pPr>
    </w:p>
    <w:p w:rsidR="00000000" w:rsidRDefault="008A40F2">
      <w:pPr>
        <w:rPr>
          <w:rFonts w:ascii="仿宋_GB2312" w:eastAsia="仿宋_GB2312" w:hint="eastAsia"/>
          <w:sz w:val="18"/>
          <w:szCs w:val="18"/>
        </w:rPr>
      </w:pPr>
    </w:p>
    <w:p w:rsidR="00000000" w:rsidRDefault="008A40F2">
      <w:pPr>
        <w:spacing w:line="640" w:lineRule="exact"/>
        <w:rPr>
          <w:rFonts w:ascii="黑体" w:eastAsia="黑体" w:hAnsi="黑体" w:cs="黑体" w:hint="eastAsia"/>
          <w:b/>
          <w:sz w:val="24"/>
        </w:rPr>
      </w:pPr>
      <w:r>
        <w:rPr>
          <w:rFonts w:ascii="宋体" w:hAnsi="宋体" w:hint="eastAsia"/>
          <w:b/>
          <w:sz w:val="24"/>
        </w:rPr>
        <w:t>2</w:t>
      </w:r>
      <w:r>
        <w:rPr>
          <w:rFonts w:ascii="宋体" w:hAnsi="宋体" w:hint="eastAsia"/>
          <w:b/>
          <w:sz w:val="24"/>
        </w:rPr>
        <w:t>．</w:t>
      </w:r>
      <w:r>
        <w:rPr>
          <w:rFonts w:ascii="黑体" w:eastAsia="黑体" w:hAnsi="黑体" w:cs="黑体" w:hint="eastAsia"/>
          <w:b/>
          <w:caps/>
          <w:sz w:val="24"/>
        </w:rPr>
        <w:t>农村基督教信仰现状和影响调查</w:t>
      </w:r>
      <w:r>
        <w:rPr>
          <w:rFonts w:hAnsi="宋体" w:hint="eastAsia"/>
          <w:b/>
          <w:bCs/>
          <w:szCs w:val="21"/>
        </w:rPr>
        <w:t>——</w:t>
      </w:r>
      <w:r>
        <w:rPr>
          <w:rFonts w:ascii="黑体" w:eastAsia="黑体" w:hAnsi="黑体" w:hint="eastAsia"/>
          <w:caps/>
          <w:szCs w:val="21"/>
        </w:rPr>
        <w:t>以贵州省威宁县东</w:t>
      </w:r>
      <w:r>
        <w:rPr>
          <w:rFonts w:ascii="黑体" w:eastAsia="黑体" w:hAnsi="黑体" w:hint="eastAsia"/>
          <w:caps/>
          <w:szCs w:val="21"/>
        </w:rPr>
        <w:t>风镇为例</w:t>
      </w:r>
      <w:r>
        <w:rPr>
          <w:rFonts w:hAnsi="宋体" w:hint="eastAsia"/>
          <w:b/>
          <w:bCs/>
          <w:sz w:val="24"/>
        </w:rPr>
        <w:t xml:space="preserve">                   </w:t>
      </w:r>
    </w:p>
    <w:p w:rsidR="00000000" w:rsidRDefault="008A40F2">
      <w:pPr>
        <w:jc w:val="center"/>
        <w:rPr>
          <w:rStyle w:val="CharChar1"/>
          <w:rFonts w:ascii="楷体_GB2312" w:eastAsia="楷体_GB2312" w:hAnsi="华文楷体" w:hint="eastAsia"/>
          <w:w w:val="66"/>
          <w:sz w:val="28"/>
          <w:szCs w:val="28"/>
        </w:rPr>
      </w:pPr>
      <w:r>
        <w:rPr>
          <w:rStyle w:val="CharChar1"/>
          <w:rFonts w:ascii="楷体_GB2312" w:eastAsia="楷体_GB2312" w:hAnsi="华文楷体" w:hint="eastAsia"/>
          <w:w w:val="66"/>
          <w:sz w:val="28"/>
          <w:szCs w:val="28"/>
        </w:rPr>
        <w:t>马俊涛</w:t>
      </w:r>
      <w:r>
        <w:rPr>
          <w:rStyle w:val="CharChar1"/>
          <w:rFonts w:ascii="楷体_GB2312" w:eastAsia="楷体_GB2312" w:hAnsi="华文楷体" w:hint="eastAsia"/>
          <w:sz w:val="28"/>
          <w:szCs w:val="28"/>
          <w:vertAlign w:val="superscript"/>
        </w:rPr>
        <w:t>1</w:t>
      </w:r>
    </w:p>
    <w:p w:rsidR="00000000" w:rsidRDefault="008A40F2">
      <w:pPr>
        <w:ind w:firstLine="420"/>
        <w:jc w:val="center"/>
        <w:rPr>
          <w:rFonts w:hAnsi="宋体" w:hint="eastAsia"/>
          <w:sz w:val="18"/>
          <w:szCs w:val="18"/>
        </w:rPr>
      </w:pPr>
      <w:r>
        <w:rPr>
          <w:rFonts w:hAnsi="宋体" w:hint="eastAsia"/>
          <w:caps/>
          <w:sz w:val="18"/>
          <w:szCs w:val="18"/>
        </w:rPr>
        <w:t>1.</w:t>
      </w:r>
      <w:r>
        <w:rPr>
          <w:rFonts w:hAnsi="宋体" w:hint="eastAsia"/>
          <w:caps/>
          <w:sz w:val="18"/>
          <w:szCs w:val="18"/>
        </w:rPr>
        <w:t>哈尔滨工业大学英才学院</w:t>
      </w:r>
      <w:r>
        <w:rPr>
          <w:rFonts w:hAnsi="宋体" w:hint="eastAsia"/>
          <w:caps/>
          <w:sz w:val="18"/>
          <w:szCs w:val="18"/>
        </w:rPr>
        <w:t xml:space="preserve"> 2013</w:t>
      </w:r>
      <w:r>
        <w:rPr>
          <w:rFonts w:hAnsi="宋体" w:hint="eastAsia"/>
          <w:caps/>
          <w:sz w:val="18"/>
          <w:szCs w:val="18"/>
        </w:rPr>
        <w:t>级</w:t>
      </w:r>
      <w:r>
        <w:rPr>
          <w:rFonts w:hAnsi="宋体" w:hint="eastAsia"/>
          <w:caps/>
          <w:sz w:val="18"/>
          <w:szCs w:val="18"/>
        </w:rPr>
        <w:t xml:space="preserve"> </w:t>
      </w:r>
      <w:r>
        <w:rPr>
          <w:rFonts w:hAnsi="宋体" w:hint="eastAsia"/>
          <w:caps/>
          <w:sz w:val="18"/>
          <w:szCs w:val="18"/>
        </w:rPr>
        <w:t>飞行器设计与工程专业；</w:t>
      </w:r>
    </w:p>
    <w:p w:rsidR="00000000" w:rsidRDefault="008A40F2">
      <w:pPr>
        <w:ind w:firstLine="482"/>
        <w:rPr>
          <w:rFonts w:hAnsi="宋体" w:hint="eastAsia"/>
          <w:b/>
          <w:sz w:val="24"/>
        </w:rPr>
      </w:pPr>
    </w:p>
    <w:p w:rsidR="00000000" w:rsidRDefault="008A40F2">
      <w:pPr>
        <w:ind w:firstLine="361"/>
        <w:rPr>
          <w:rFonts w:hAnsi="宋体" w:hint="eastAsia"/>
          <w:sz w:val="18"/>
          <w:szCs w:val="18"/>
        </w:rPr>
      </w:pPr>
      <w:r>
        <w:rPr>
          <w:rFonts w:hAnsi="宋体" w:hint="eastAsia"/>
          <w:b/>
          <w:sz w:val="18"/>
          <w:szCs w:val="18"/>
        </w:rPr>
        <w:t>摘</w:t>
      </w:r>
      <w:r>
        <w:rPr>
          <w:rFonts w:hAnsi="宋体" w:hint="eastAsia"/>
          <w:b/>
          <w:sz w:val="18"/>
          <w:szCs w:val="18"/>
        </w:rPr>
        <w:t xml:space="preserve">  </w:t>
      </w:r>
      <w:r>
        <w:rPr>
          <w:rFonts w:hAnsi="宋体" w:hint="eastAsia"/>
          <w:b/>
          <w:sz w:val="18"/>
          <w:szCs w:val="18"/>
        </w:rPr>
        <w:t>要：</w:t>
      </w:r>
      <w:r>
        <w:rPr>
          <w:rFonts w:hAnsi="宋体" w:hint="eastAsia"/>
          <w:b/>
          <w:sz w:val="24"/>
        </w:rPr>
        <w:t xml:space="preserve"> </w:t>
      </w:r>
      <w:r>
        <w:rPr>
          <w:rFonts w:ascii="仿宋" w:eastAsia="仿宋" w:hAnsi="仿宋" w:cs="仿宋" w:hint="eastAsia"/>
          <w:sz w:val="18"/>
          <w:szCs w:val="18"/>
        </w:rPr>
        <w:t>长期以来，基督教在中国广大农村地区的传播和影响一直受到社会的关注和研讨。但学界的研究往往浮于表面，缺乏足够的一手资料做支撑。本文深入经济文化落后地区、基督教繁盛地带走访和问卷调查，分析了这一类农村中基督教信仰的现状、特点和形成原因，并发现基督教信仰在其辐射区对个人生活观念、农村社会关系和传统文化方面皆存在显著的影响。因此，本文认为在社会转型期间，有效引导和发展落后地区的宗教</w:t>
      </w:r>
      <w:r>
        <w:rPr>
          <w:rFonts w:ascii="仿宋" w:eastAsia="仿宋" w:hAnsi="仿宋" w:cs="仿宋" w:hint="eastAsia"/>
          <w:sz w:val="18"/>
          <w:szCs w:val="18"/>
        </w:rPr>
        <w:t>文化，对于促进社会主义和谐有着重要的意义。</w:t>
      </w:r>
    </w:p>
    <w:p w:rsidR="00000000" w:rsidRDefault="008A40F2">
      <w:pPr>
        <w:ind w:firstLine="361"/>
        <w:rPr>
          <w:rFonts w:ascii="仿宋" w:eastAsia="仿宋" w:hAnsi="仿宋" w:cs="仿宋" w:hint="eastAsia"/>
          <w:sz w:val="18"/>
          <w:szCs w:val="18"/>
        </w:rPr>
      </w:pPr>
      <w:r>
        <w:rPr>
          <w:rFonts w:hAnsi="宋体" w:hint="eastAsia"/>
          <w:b/>
          <w:sz w:val="18"/>
          <w:szCs w:val="18"/>
        </w:rPr>
        <w:t>关键字：</w:t>
      </w:r>
      <w:r>
        <w:rPr>
          <w:rFonts w:ascii="仿宋" w:eastAsia="仿宋" w:hAnsi="仿宋" w:cs="仿宋" w:hint="eastAsia"/>
          <w:sz w:val="18"/>
          <w:szCs w:val="18"/>
        </w:rPr>
        <w:t>农村基督教；农村传统文化；社会影响</w:t>
      </w:r>
      <w:r>
        <w:rPr>
          <w:rFonts w:ascii="仿宋" w:eastAsia="仿宋" w:hAnsi="仿宋" w:cs="仿宋" w:hint="eastAsia"/>
          <w:sz w:val="18"/>
          <w:szCs w:val="18"/>
        </w:rPr>
        <w:t xml:space="preserve"> </w:t>
      </w:r>
    </w:p>
    <w:p w:rsidR="00000000" w:rsidRDefault="008A40F2">
      <w:pPr>
        <w:spacing w:before="320"/>
        <w:jc w:val="center"/>
        <w:rPr>
          <w:rFonts w:hint="eastAsia"/>
          <w:b/>
          <w:sz w:val="24"/>
        </w:rPr>
      </w:pPr>
    </w:p>
    <w:p w:rsidR="00000000" w:rsidRDefault="008A40F2">
      <w:pPr>
        <w:spacing w:before="320"/>
        <w:jc w:val="center"/>
        <w:rPr>
          <w:b/>
          <w:sz w:val="24"/>
        </w:rPr>
      </w:pPr>
      <w:r>
        <w:rPr>
          <w:b/>
          <w:sz w:val="24"/>
        </w:rPr>
        <w:t xml:space="preserve">The survey </w:t>
      </w:r>
      <w:r>
        <w:rPr>
          <w:rFonts w:hint="eastAsia"/>
          <w:b/>
          <w:sz w:val="24"/>
        </w:rPr>
        <w:t>on</w:t>
      </w:r>
      <w:r>
        <w:rPr>
          <w:b/>
          <w:sz w:val="24"/>
        </w:rPr>
        <w:t xml:space="preserve"> present situation of rural Christian faith and impact</w:t>
      </w:r>
    </w:p>
    <w:p w:rsidR="00000000" w:rsidRDefault="008A40F2">
      <w:pPr>
        <w:ind w:left="74" w:hangingChars="35" w:hanging="74"/>
        <w:jc w:val="center"/>
        <w:rPr>
          <w:sz w:val="18"/>
          <w:szCs w:val="18"/>
        </w:rPr>
      </w:pPr>
      <w:r>
        <w:rPr>
          <w:b/>
          <w:szCs w:val="21"/>
        </w:rPr>
        <w:t>- t</w:t>
      </w:r>
      <w:r>
        <w:rPr>
          <w:rFonts w:hint="eastAsia"/>
          <w:b/>
          <w:szCs w:val="21"/>
        </w:rPr>
        <w:t>aking the</w:t>
      </w:r>
      <w:r>
        <w:rPr>
          <w:b/>
          <w:szCs w:val="21"/>
        </w:rPr>
        <w:t xml:space="preserve"> dongfeng town</w:t>
      </w:r>
      <w:r>
        <w:rPr>
          <w:rFonts w:hint="eastAsia"/>
          <w:b/>
          <w:szCs w:val="21"/>
        </w:rPr>
        <w:t xml:space="preserve"> of Weining county,</w:t>
      </w:r>
      <w:r>
        <w:rPr>
          <w:b/>
          <w:szCs w:val="21"/>
        </w:rPr>
        <w:t xml:space="preserve">in </w:t>
      </w:r>
      <w:r>
        <w:rPr>
          <w:rFonts w:hint="eastAsia"/>
          <w:b/>
          <w:szCs w:val="21"/>
        </w:rPr>
        <w:t>G</w:t>
      </w:r>
      <w:r>
        <w:rPr>
          <w:b/>
          <w:szCs w:val="21"/>
        </w:rPr>
        <w:t>uizhou province as</w:t>
      </w:r>
      <w:r>
        <w:rPr>
          <w:b/>
          <w:sz w:val="18"/>
          <w:szCs w:val="18"/>
        </w:rPr>
        <w:t xml:space="preserve"> an example</w:t>
      </w:r>
    </w:p>
    <w:p w:rsidR="00000000" w:rsidRDefault="008A40F2">
      <w:pPr>
        <w:pStyle w:val="af0"/>
        <w:spacing w:before="160" w:after="240"/>
        <w:rPr>
          <w:rFonts w:hint="eastAsia"/>
          <w:b w:val="0"/>
          <w:sz w:val="21"/>
          <w:szCs w:val="21"/>
          <w:lang w:eastAsia="zh-CN"/>
        </w:rPr>
      </w:pPr>
      <w:r>
        <w:rPr>
          <w:rFonts w:hint="eastAsia"/>
          <w:b w:val="0"/>
          <w:sz w:val="21"/>
          <w:szCs w:val="21"/>
          <w:lang w:eastAsia="zh-CN"/>
        </w:rPr>
        <w:t>Ma Juntao1</w:t>
      </w:r>
    </w:p>
    <w:p w:rsidR="00000000" w:rsidRDefault="008A40F2">
      <w:pPr>
        <w:ind w:left="119" w:hangingChars="66" w:hanging="119"/>
        <w:jc w:val="center"/>
        <w:rPr>
          <w:rFonts w:hint="eastAsia"/>
          <w:iCs/>
          <w:kern w:val="0"/>
          <w:sz w:val="18"/>
          <w:szCs w:val="18"/>
        </w:rPr>
      </w:pPr>
      <w:r>
        <w:rPr>
          <w:iCs/>
          <w:kern w:val="0"/>
          <w:sz w:val="18"/>
          <w:szCs w:val="18"/>
        </w:rPr>
        <w:t>aircraft design and engineering;</w:t>
      </w:r>
      <w:r>
        <w:rPr>
          <w:rFonts w:hint="eastAsia"/>
          <w:iCs/>
          <w:kern w:val="0"/>
          <w:sz w:val="18"/>
          <w:szCs w:val="18"/>
        </w:rPr>
        <w:t xml:space="preserve">2013,Honors School, </w:t>
      </w:r>
      <w:r>
        <w:rPr>
          <w:rFonts w:hint="eastAsia"/>
          <w:iCs/>
          <w:kern w:val="0"/>
          <w:sz w:val="18"/>
          <w:szCs w:val="18"/>
        </w:rPr>
        <w:t>Harbin Institute of Technology</w:t>
      </w:r>
    </w:p>
    <w:p w:rsidR="00000000" w:rsidRDefault="008A40F2">
      <w:pPr>
        <w:ind w:left="119" w:hangingChars="66" w:hanging="119"/>
        <w:jc w:val="center"/>
        <w:rPr>
          <w:rFonts w:hint="eastAsia"/>
          <w:iCs/>
          <w:kern w:val="0"/>
          <w:sz w:val="18"/>
          <w:szCs w:val="18"/>
        </w:rPr>
      </w:pPr>
    </w:p>
    <w:p w:rsidR="00000000" w:rsidRDefault="008A40F2">
      <w:pPr>
        <w:ind w:left="63" w:hangingChars="35" w:hanging="63"/>
        <w:rPr>
          <w:sz w:val="18"/>
          <w:szCs w:val="18"/>
        </w:rPr>
      </w:pPr>
      <w:r>
        <w:rPr>
          <w:b/>
          <w:sz w:val="18"/>
          <w:szCs w:val="18"/>
        </w:rPr>
        <w:t>Abstract :</w:t>
      </w:r>
      <w:r>
        <w:rPr>
          <w:sz w:val="18"/>
          <w:szCs w:val="18"/>
        </w:rPr>
        <w:t xml:space="preserve"> for a long time, the spread of Christianity in China's vast rural areas and impact has been attracting the attention of the s</w:t>
      </w:r>
      <w:r>
        <w:rPr>
          <w:rFonts w:hint="eastAsia"/>
          <w:sz w:val="18"/>
          <w:szCs w:val="18"/>
        </w:rPr>
        <w:t>oc</w:t>
      </w:r>
      <w:r>
        <w:rPr>
          <w:sz w:val="18"/>
          <w:szCs w:val="18"/>
        </w:rPr>
        <w:t>iety and the discussion. But academic studies have tended to fl</w:t>
      </w:r>
      <w:r>
        <w:rPr>
          <w:rFonts w:hint="eastAsia"/>
          <w:sz w:val="18"/>
          <w:szCs w:val="18"/>
        </w:rPr>
        <w:t>o</w:t>
      </w:r>
      <w:r>
        <w:rPr>
          <w:sz w:val="18"/>
          <w:szCs w:val="18"/>
        </w:rPr>
        <w:t>at to the surface, the</w:t>
      </w:r>
      <w:r>
        <w:rPr>
          <w:sz w:val="18"/>
          <w:szCs w:val="18"/>
        </w:rPr>
        <w:t xml:space="preserve"> lack of adequate data for sup</w:t>
      </w:r>
      <w:r>
        <w:rPr>
          <w:rFonts w:hint="eastAsia"/>
          <w:sz w:val="18"/>
          <w:szCs w:val="18"/>
        </w:rPr>
        <w:t>p</w:t>
      </w:r>
      <w:r>
        <w:rPr>
          <w:sz w:val="18"/>
          <w:szCs w:val="18"/>
        </w:rPr>
        <w:t>ort. This article further backward economy and culture, the Christian prosperous region visit and questionnaire survey, analyzes the status quo of the Christian faith in this kind of rural, characteristics and the reasons, an</w:t>
      </w:r>
      <w:r>
        <w:rPr>
          <w:sz w:val="18"/>
          <w:szCs w:val="18"/>
        </w:rPr>
        <w:t>d found that the Christian faith in the radiative zone for personal l</w:t>
      </w:r>
      <w:r>
        <w:rPr>
          <w:rFonts w:hint="eastAsia"/>
          <w:sz w:val="18"/>
          <w:szCs w:val="18"/>
        </w:rPr>
        <w:t>i</w:t>
      </w:r>
      <w:r>
        <w:rPr>
          <w:sz w:val="18"/>
          <w:szCs w:val="18"/>
        </w:rPr>
        <w:t>fe idea, the rural social relations and the influence of traditional culture is significant. Therefore, this paper argues that during the period of social transformation, effective guida</w:t>
      </w:r>
      <w:r>
        <w:rPr>
          <w:sz w:val="18"/>
          <w:szCs w:val="18"/>
        </w:rPr>
        <w:t>nce and the development of underdeveloped regions of religious culture, is of great significance for promoting socialist harmonious.</w:t>
      </w:r>
    </w:p>
    <w:p w:rsidR="00000000" w:rsidRDefault="008A40F2">
      <w:pPr>
        <w:ind w:left="63" w:hangingChars="35" w:hanging="63"/>
        <w:rPr>
          <w:sz w:val="18"/>
          <w:szCs w:val="18"/>
        </w:rPr>
      </w:pPr>
      <w:r>
        <w:rPr>
          <w:b/>
          <w:sz w:val="18"/>
          <w:szCs w:val="18"/>
        </w:rPr>
        <w:t>Key words:</w:t>
      </w:r>
      <w:r>
        <w:rPr>
          <w:sz w:val="18"/>
          <w:szCs w:val="18"/>
        </w:rPr>
        <w:t xml:space="preserve"> rural Christian; The rural traditional culture; Social influence</w:t>
      </w:r>
    </w:p>
    <w:p w:rsidR="00000000" w:rsidRDefault="008A40F2">
      <w:pPr>
        <w:rPr>
          <w:rFonts w:ascii="宋体" w:hAnsi="宋体" w:hint="eastAsia"/>
          <w:szCs w:val="21"/>
        </w:rPr>
      </w:pPr>
    </w:p>
    <w:p w:rsidR="00000000" w:rsidRDefault="008A40F2">
      <w:pPr>
        <w:spacing w:after="290"/>
        <w:rPr>
          <w:rFonts w:ascii="宋体" w:hAnsi="宋体" w:hint="eastAsia"/>
          <w:sz w:val="18"/>
          <w:szCs w:val="18"/>
        </w:rPr>
      </w:pPr>
    </w:p>
    <w:p w:rsidR="00000000" w:rsidRDefault="008A40F2">
      <w:pPr>
        <w:spacing w:after="290"/>
        <w:rPr>
          <w:rFonts w:ascii="宋体" w:hAnsi="宋体" w:hint="eastAsia"/>
          <w:sz w:val="18"/>
          <w:szCs w:val="18"/>
        </w:rPr>
      </w:pPr>
    </w:p>
    <w:p w:rsidR="00000000" w:rsidRDefault="008A40F2">
      <w:pPr>
        <w:spacing w:after="290"/>
        <w:rPr>
          <w:rFonts w:ascii="宋体" w:hAnsi="宋体" w:hint="eastAsia"/>
          <w:sz w:val="18"/>
          <w:szCs w:val="18"/>
        </w:rPr>
      </w:pPr>
    </w:p>
    <w:p w:rsidR="00000000" w:rsidRDefault="008A40F2">
      <w:pPr>
        <w:spacing w:after="290"/>
        <w:rPr>
          <w:rFonts w:ascii="宋体" w:hAnsi="宋体" w:hint="eastAsia"/>
          <w:sz w:val="18"/>
          <w:szCs w:val="18"/>
        </w:rPr>
      </w:pPr>
    </w:p>
    <w:p w:rsidR="00000000" w:rsidRDefault="008A40F2">
      <w:pPr>
        <w:spacing w:after="290"/>
        <w:rPr>
          <w:rFonts w:ascii="宋体" w:hAnsi="宋体" w:hint="eastAsia"/>
          <w:sz w:val="18"/>
          <w:szCs w:val="18"/>
        </w:rPr>
      </w:pPr>
    </w:p>
    <w:p w:rsidR="00000000" w:rsidRDefault="008A40F2">
      <w:pPr>
        <w:spacing w:after="290"/>
        <w:rPr>
          <w:rFonts w:ascii="宋体" w:hAnsi="宋体" w:hint="eastAsia"/>
          <w:sz w:val="18"/>
          <w:szCs w:val="18"/>
        </w:rPr>
      </w:pPr>
    </w:p>
    <w:p w:rsidR="00000000" w:rsidRDefault="008A40F2">
      <w:pPr>
        <w:spacing w:after="290"/>
        <w:rPr>
          <w:rFonts w:ascii="宋体" w:hAnsi="宋体" w:hint="eastAsia"/>
          <w:sz w:val="18"/>
          <w:szCs w:val="18"/>
        </w:rPr>
      </w:pPr>
    </w:p>
    <w:p w:rsidR="00000000" w:rsidRDefault="008A40F2">
      <w:pPr>
        <w:spacing w:after="290"/>
        <w:rPr>
          <w:rFonts w:ascii="宋体" w:hAnsi="宋体" w:hint="eastAsia"/>
          <w:sz w:val="18"/>
          <w:szCs w:val="18"/>
        </w:rPr>
      </w:pPr>
    </w:p>
    <w:p w:rsidR="00000000" w:rsidRDefault="008A40F2">
      <w:pPr>
        <w:spacing w:after="290"/>
        <w:rPr>
          <w:rFonts w:ascii="宋体" w:hAnsi="宋体" w:hint="eastAsia"/>
          <w:sz w:val="18"/>
          <w:szCs w:val="18"/>
        </w:rPr>
      </w:pPr>
    </w:p>
    <w:p w:rsidR="00000000" w:rsidRDefault="008A40F2">
      <w:pPr>
        <w:spacing w:after="290"/>
        <w:rPr>
          <w:rFonts w:ascii="宋体" w:hAnsi="宋体" w:hint="eastAsia"/>
          <w:sz w:val="18"/>
          <w:szCs w:val="18"/>
        </w:rPr>
      </w:pPr>
    </w:p>
    <w:p w:rsidR="00000000" w:rsidRDefault="008A40F2">
      <w:pPr>
        <w:spacing w:after="290"/>
        <w:rPr>
          <w:rFonts w:ascii="宋体" w:hAnsi="宋体" w:hint="eastAsia"/>
          <w:sz w:val="18"/>
          <w:szCs w:val="18"/>
        </w:rPr>
      </w:pPr>
    </w:p>
    <w:p w:rsidR="00000000" w:rsidRDefault="008A40F2">
      <w:pPr>
        <w:pStyle w:val="2"/>
        <w:spacing w:before="0" w:after="0"/>
        <w:ind w:firstLineChars="200" w:firstLine="562"/>
        <w:rPr>
          <w:rFonts w:ascii="宋体" w:eastAsia="宋体" w:hAnsi="宋体" w:cs="宋体" w:hint="eastAsia"/>
          <w:szCs w:val="21"/>
        </w:rPr>
      </w:pPr>
      <w:bookmarkStart w:id="11" w:name="_Toc877"/>
      <w:bookmarkStart w:id="12" w:name="_Toc406945516"/>
      <w:r>
        <w:rPr>
          <w:rFonts w:ascii="黑体" w:hAnsi="黑体" w:cs="黑体" w:hint="eastAsia"/>
          <w:sz w:val="28"/>
          <w:szCs w:val="28"/>
        </w:rPr>
        <w:t>（</w:t>
      </w:r>
      <w:r>
        <w:rPr>
          <w:rFonts w:ascii="黑体" w:hAnsi="黑体" w:cs="黑体" w:hint="eastAsia"/>
          <w:sz w:val="28"/>
          <w:szCs w:val="28"/>
        </w:rPr>
        <w:t>2</w:t>
      </w:r>
      <w:r>
        <w:rPr>
          <w:rFonts w:ascii="黑体" w:hAnsi="黑体" w:cs="黑体" w:hint="eastAsia"/>
          <w:sz w:val="28"/>
          <w:szCs w:val="28"/>
        </w:rPr>
        <w:t>）大二年级投稿建议</w:t>
      </w:r>
      <w:bookmarkEnd w:id="11"/>
    </w:p>
    <w:p w:rsidR="00000000" w:rsidRDefault="008A40F2">
      <w:pPr>
        <w:spacing w:line="360" w:lineRule="auto"/>
        <w:ind w:firstLineChars="200" w:firstLine="480"/>
        <w:rPr>
          <w:rFonts w:hint="eastAsia"/>
          <w:sz w:val="24"/>
        </w:rPr>
      </w:pPr>
      <w:r>
        <w:rPr>
          <w:rFonts w:hint="eastAsia"/>
          <w:sz w:val="24"/>
        </w:rPr>
        <w:t>1.</w:t>
      </w:r>
      <w:r>
        <w:rPr>
          <w:rFonts w:hint="eastAsia"/>
          <w:sz w:val="24"/>
        </w:rPr>
        <w:t>大二年级投稿</w:t>
      </w:r>
      <w:bookmarkEnd w:id="12"/>
      <w:r>
        <w:rPr>
          <w:rFonts w:hint="eastAsia"/>
          <w:sz w:val="24"/>
        </w:rPr>
        <w:t>内容</w:t>
      </w:r>
    </w:p>
    <w:p w:rsidR="00000000" w:rsidRDefault="008A40F2">
      <w:pPr>
        <w:spacing w:line="360" w:lineRule="auto"/>
        <w:ind w:firstLineChars="200" w:firstLine="480"/>
        <w:rPr>
          <w:rFonts w:hint="eastAsia"/>
          <w:sz w:val="24"/>
        </w:rPr>
      </w:pPr>
      <w:r>
        <w:rPr>
          <w:rFonts w:hint="eastAsia"/>
          <w:sz w:val="24"/>
        </w:rPr>
        <w:t>1</w:t>
      </w:r>
      <w:r>
        <w:rPr>
          <w:rFonts w:hint="eastAsia"/>
          <w:sz w:val="24"/>
        </w:rPr>
        <w:t>）假期社会实践论文的完</w:t>
      </w:r>
      <w:r>
        <w:rPr>
          <w:rFonts w:hint="eastAsia"/>
          <w:sz w:val="24"/>
        </w:rPr>
        <w:t>善书写；</w:t>
      </w:r>
    </w:p>
    <w:p w:rsidR="00000000" w:rsidRDefault="008A40F2">
      <w:pPr>
        <w:spacing w:line="360" w:lineRule="auto"/>
        <w:ind w:firstLineChars="200" w:firstLine="480"/>
        <w:rPr>
          <w:rFonts w:hint="eastAsia"/>
          <w:sz w:val="24"/>
        </w:rPr>
      </w:pPr>
      <w:r>
        <w:rPr>
          <w:rFonts w:hint="eastAsia"/>
          <w:sz w:val="24"/>
        </w:rPr>
        <w:t>2</w:t>
      </w:r>
      <w:r>
        <w:rPr>
          <w:rFonts w:hint="eastAsia"/>
          <w:sz w:val="24"/>
        </w:rPr>
        <w:t>）科技创新项目论文书写；</w:t>
      </w:r>
    </w:p>
    <w:p w:rsidR="00000000" w:rsidRDefault="008A40F2">
      <w:pPr>
        <w:spacing w:line="360" w:lineRule="auto"/>
        <w:ind w:firstLineChars="200" w:firstLine="480"/>
        <w:rPr>
          <w:rFonts w:hint="eastAsia"/>
          <w:sz w:val="24"/>
        </w:rPr>
      </w:pPr>
      <w:r>
        <w:rPr>
          <w:rFonts w:hint="eastAsia"/>
          <w:sz w:val="24"/>
        </w:rPr>
        <w:t>3</w:t>
      </w:r>
      <w:r>
        <w:rPr>
          <w:rFonts w:hint="eastAsia"/>
          <w:sz w:val="24"/>
        </w:rPr>
        <w:t>）比赛撰写论文（如美赛参赛论文等）；</w:t>
      </w:r>
    </w:p>
    <w:p w:rsidR="00000000" w:rsidRDefault="008A40F2">
      <w:pPr>
        <w:spacing w:line="360" w:lineRule="auto"/>
        <w:ind w:firstLineChars="200" w:firstLine="480"/>
        <w:rPr>
          <w:rFonts w:hint="eastAsia"/>
          <w:sz w:val="24"/>
        </w:rPr>
      </w:pPr>
      <w:r>
        <w:rPr>
          <w:rFonts w:hint="eastAsia"/>
          <w:sz w:val="24"/>
        </w:rPr>
        <w:t>4</w:t>
      </w:r>
      <w:r>
        <w:rPr>
          <w:rFonts w:hint="eastAsia"/>
          <w:sz w:val="24"/>
        </w:rPr>
        <w:t>）课本定理的推论延伸等。</w:t>
      </w:r>
    </w:p>
    <w:p w:rsidR="00000000" w:rsidRDefault="008A40F2">
      <w:pPr>
        <w:spacing w:line="360" w:lineRule="auto"/>
        <w:ind w:firstLineChars="200" w:firstLine="480"/>
        <w:rPr>
          <w:rFonts w:hint="eastAsia"/>
          <w:sz w:val="24"/>
        </w:rPr>
      </w:pPr>
    </w:p>
    <w:p w:rsidR="00000000" w:rsidRDefault="008A40F2">
      <w:pPr>
        <w:spacing w:line="360" w:lineRule="auto"/>
        <w:ind w:firstLineChars="200" w:firstLine="480"/>
        <w:rPr>
          <w:rFonts w:ascii="宋体" w:hAnsi="宋体" w:cs="宋体" w:hint="eastAsia"/>
          <w:szCs w:val="21"/>
        </w:rPr>
      </w:pPr>
      <w:bookmarkStart w:id="13" w:name="_Toc406945517"/>
      <w:r>
        <w:rPr>
          <w:rFonts w:hint="eastAsia"/>
          <w:sz w:val="24"/>
        </w:rPr>
        <w:t>2.</w:t>
      </w:r>
      <w:r>
        <w:rPr>
          <w:rFonts w:hint="eastAsia"/>
          <w:sz w:val="24"/>
        </w:rPr>
        <w:t>大二年级优秀论文摘要</w:t>
      </w:r>
      <w:bookmarkEnd w:id="13"/>
    </w:p>
    <w:p w:rsidR="00000000" w:rsidRDefault="008A40F2">
      <w:pPr>
        <w:spacing w:line="640" w:lineRule="exact"/>
        <w:rPr>
          <w:rFonts w:ascii="黑体" w:eastAsia="黑体" w:hAnsi="黑体" w:cs="黑体" w:hint="eastAsia"/>
          <w:b/>
          <w:caps/>
          <w:sz w:val="24"/>
        </w:rPr>
      </w:pPr>
      <w:r>
        <w:rPr>
          <w:rFonts w:ascii="黑体" w:eastAsia="黑体" w:hAnsi="黑体" w:cs="黑体" w:hint="eastAsia"/>
          <w:b/>
          <w:caps/>
          <w:sz w:val="24"/>
        </w:rPr>
        <w:t xml:space="preserve">1. </w:t>
      </w:r>
      <w:r>
        <w:rPr>
          <w:rFonts w:ascii="黑体" w:eastAsia="黑体" w:hAnsi="黑体" w:cs="黑体" w:hint="eastAsia"/>
          <w:b/>
          <w:caps/>
          <w:sz w:val="24"/>
        </w:rPr>
        <w:t>新型铝钢搭接结构件搅拌摩擦焊方法</w:t>
      </w:r>
      <w:r>
        <w:rPr>
          <w:rFonts w:ascii="黑体" w:eastAsia="黑体" w:hAnsi="黑体" w:cs="黑体" w:hint="eastAsia"/>
          <w:b/>
          <w:caps/>
          <w:sz w:val="24"/>
        </w:rPr>
        <w:t xml:space="preserve"> </w:t>
      </w:r>
    </w:p>
    <w:p w:rsidR="00000000" w:rsidRDefault="008A40F2">
      <w:pPr>
        <w:jc w:val="center"/>
        <w:rPr>
          <w:rStyle w:val="CharChar1"/>
          <w:rFonts w:ascii="楷体_GB2312" w:eastAsia="楷体_GB2312" w:hAnsi="华文楷体" w:hint="eastAsia"/>
          <w:w w:val="66"/>
          <w:sz w:val="28"/>
          <w:szCs w:val="28"/>
        </w:rPr>
      </w:pPr>
      <w:r>
        <w:rPr>
          <w:rStyle w:val="CharChar1"/>
          <w:rFonts w:ascii="楷体_GB2312" w:eastAsia="楷体_GB2312" w:hAnsi="华文楷体" w:hint="eastAsia"/>
          <w:w w:val="66"/>
          <w:sz w:val="28"/>
          <w:szCs w:val="28"/>
        </w:rPr>
        <w:t>王耀彬</w:t>
      </w:r>
      <w:r>
        <w:rPr>
          <w:rStyle w:val="CharChar1"/>
          <w:rFonts w:ascii="楷体_GB2312" w:eastAsia="楷体_GB2312" w:hAnsi="华文楷体" w:hint="eastAsia"/>
          <w:sz w:val="28"/>
          <w:szCs w:val="28"/>
          <w:vertAlign w:val="superscript"/>
        </w:rPr>
        <w:t>1</w:t>
      </w:r>
      <w:r>
        <w:rPr>
          <w:rStyle w:val="CharChar1"/>
          <w:rFonts w:ascii="楷体_GB2312" w:eastAsia="楷体_GB2312" w:hAnsi="华文楷体" w:hint="eastAsia"/>
          <w:w w:val="66"/>
          <w:sz w:val="28"/>
          <w:szCs w:val="28"/>
        </w:rPr>
        <w:t>,</w:t>
      </w:r>
      <w:r>
        <w:rPr>
          <w:rStyle w:val="CharChar1"/>
          <w:rFonts w:ascii="楷体_GB2312" w:eastAsia="楷体_GB2312" w:hAnsi="华文楷体" w:hint="eastAsia"/>
          <w:w w:val="66"/>
          <w:sz w:val="28"/>
          <w:szCs w:val="28"/>
        </w:rPr>
        <w:t>黄体方</w:t>
      </w:r>
      <w:r>
        <w:rPr>
          <w:rStyle w:val="CharChar1"/>
          <w:rFonts w:ascii="楷体_GB2312" w:eastAsia="楷体_GB2312" w:hAnsi="华文楷体" w:hint="eastAsia"/>
          <w:sz w:val="28"/>
          <w:szCs w:val="28"/>
          <w:vertAlign w:val="superscript"/>
        </w:rPr>
        <w:t>1</w:t>
      </w:r>
      <w:r>
        <w:rPr>
          <w:rStyle w:val="CharChar1"/>
          <w:rFonts w:ascii="楷体_GB2312" w:eastAsia="楷体_GB2312" w:hAnsi="华文楷体" w:hint="eastAsia"/>
          <w:w w:val="66"/>
          <w:sz w:val="28"/>
          <w:szCs w:val="28"/>
        </w:rPr>
        <w:t>,</w:t>
      </w:r>
      <w:r>
        <w:rPr>
          <w:rStyle w:val="CharChar1"/>
          <w:rFonts w:ascii="楷体_GB2312" w:eastAsia="楷体_GB2312" w:hAnsi="华文楷体" w:hint="eastAsia"/>
          <w:w w:val="66"/>
          <w:sz w:val="28"/>
          <w:szCs w:val="28"/>
        </w:rPr>
        <w:t>李华剑</w:t>
      </w:r>
      <w:r>
        <w:rPr>
          <w:rStyle w:val="CharChar1"/>
          <w:rFonts w:ascii="楷体_GB2312" w:eastAsia="楷体_GB2312" w:hAnsi="华文楷体" w:hint="eastAsia"/>
          <w:sz w:val="28"/>
          <w:szCs w:val="28"/>
          <w:vertAlign w:val="superscript"/>
        </w:rPr>
        <w:t>1</w:t>
      </w:r>
      <w:r>
        <w:rPr>
          <w:rStyle w:val="CharChar1"/>
          <w:rFonts w:ascii="楷体_GB2312" w:eastAsia="楷体_GB2312" w:hAnsi="华文楷体" w:hint="eastAsia"/>
          <w:w w:val="66"/>
          <w:sz w:val="28"/>
          <w:szCs w:val="28"/>
        </w:rPr>
        <w:t>，吕宗亮</w:t>
      </w:r>
      <w:r>
        <w:rPr>
          <w:rStyle w:val="CharChar1"/>
          <w:rFonts w:ascii="楷体_GB2312" w:eastAsia="楷体_GB2312" w:hAnsi="华文楷体" w:hint="eastAsia"/>
          <w:sz w:val="28"/>
          <w:szCs w:val="28"/>
          <w:vertAlign w:val="superscript"/>
        </w:rPr>
        <w:t>2</w:t>
      </w:r>
      <w:r>
        <w:rPr>
          <w:rStyle w:val="CharChar1"/>
          <w:rFonts w:ascii="楷体_GB2312" w:eastAsia="楷体_GB2312" w:hAnsi="华文楷体" w:hint="eastAsia"/>
          <w:w w:val="66"/>
          <w:sz w:val="28"/>
          <w:szCs w:val="28"/>
        </w:rPr>
        <w:t>，柯熠</w:t>
      </w:r>
      <w:r>
        <w:rPr>
          <w:rStyle w:val="CharChar1"/>
          <w:rFonts w:ascii="楷体_GB2312" w:eastAsia="楷体_GB2312" w:hAnsi="华文楷体" w:hint="eastAsia"/>
          <w:sz w:val="28"/>
          <w:szCs w:val="28"/>
          <w:vertAlign w:val="superscript"/>
        </w:rPr>
        <w:t>2</w:t>
      </w:r>
    </w:p>
    <w:p w:rsidR="00000000" w:rsidRDefault="008A40F2">
      <w:pPr>
        <w:spacing w:after="120" w:line="200" w:lineRule="exact"/>
        <w:jc w:val="center"/>
        <w:rPr>
          <w:rFonts w:ascii="宋体" w:hAnsi="宋体"/>
          <w:sz w:val="18"/>
          <w:szCs w:val="18"/>
        </w:rPr>
      </w:pPr>
      <w:r>
        <w:rPr>
          <w:rFonts w:ascii="宋体" w:hAnsi="宋体" w:hint="eastAsia"/>
          <w:sz w:val="18"/>
          <w:szCs w:val="18"/>
        </w:rPr>
        <w:t>1.</w:t>
      </w:r>
      <w:r>
        <w:rPr>
          <w:rFonts w:ascii="宋体" w:hAnsi="宋体" w:hint="eastAsia"/>
          <w:sz w:val="18"/>
          <w:szCs w:val="18"/>
        </w:rPr>
        <w:t>哈尔滨工业大学材料学院</w:t>
      </w:r>
      <w:r>
        <w:rPr>
          <w:rFonts w:ascii="宋体" w:hAnsi="宋体" w:hint="eastAsia"/>
          <w:sz w:val="18"/>
          <w:szCs w:val="18"/>
        </w:rPr>
        <w:t xml:space="preserve"> 2011</w:t>
      </w:r>
      <w:r>
        <w:rPr>
          <w:rFonts w:ascii="宋体" w:hAnsi="宋体" w:hint="eastAsia"/>
          <w:sz w:val="18"/>
          <w:szCs w:val="18"/>
        </w:rPr>
        <w:t>级</w:t>
      </w:r>
      <w:r>
        <w:rPr>
          <w:rFonts w:ascii="宋体" w:hAnsi="宋体" w:hint="eastAsia"/>
          <w:sz w:val="18"/>
          <w:szCs w:val="18"/>
        </w:rPr>
        <w:t xml:space="preserve"> </w:t>
      </w:r>
      <w:r>
        <w:rPr>
          <w:rFonts w:ascii="宋体" w:hAnsi="宋体" w:hint="eastAsia"/>
          <w:sz w:val="18"/>
          <w:szCs w:val="18"/>
        </w:rPr>
        <w:t>焊接技术与工程专业；</w:t>
      </w:r>
    </w:p>
    <w:p w:rsidR="00000000" w:rsidRDefault="008A40F2">
      <w:pPr>
        <w:spacing w:after="120" w:line="200" w:lineRule="exact"/>
        <w:jc w:val="center"/>
        <w:rPr>
          <w:sz w:val="18"/>
        </w:rPr>
      </w:pPr>
      <w:r>
        <w:rPr>
          <w:rFonts w:ascii="宋体" w:hAnsi="宋体" w:hint="eastAsia"/>
          <w:sz w:val="18"/>
          <w:szCs w:val="18"/>
        </w:rPr>
        <w:t>2.</w:t>
      </w:r>
      <w:r>
        <w:rPr>
          <w:rFonts w:ascii="宋体" w:hAnsi="宋体" w:hint="eastAsia"/>
          <w:sz w:val="18"/>
          <w:szCs w:val="18"/>
        </w:rPr>
        <w:t>哈尔滨工业大学材料学院</w:t>
      </w:r>
      <w:r>
        <w:rPr>
          <w:rFonts w:ascii="宋体" w:hAnsi="宋体" w:hint="eastAsia"/>
          <w:sz w:val="18"/>
          <w:szCs w:val="18"/>
        </w:rPr>
        <w:t xml:space="preserve"> 2010</w:t>
      </w:r>
      <w:r>
        <w:rPr>
          <w:rFonts w:ascii="宋体" w:hAnsi="宋体" w:hint="eastAsia"/>
          <w:sz w:val="18"/>
          <w:szCs w:val="18"/>
        </w:rPr>
        <w:t>级</w:t>
      </w:r>
      <w:r>
        <w:rPr>
          <w:rFonts w:ascii="宋体" w:hAnsi="宋体" w:hint="eastAsia"/>
          <w:sz w:val="18"/>
          <w:szCs w:val="18"/>
        </w:rPr>
        <w:t xml:space="preserve"> </w:t>
      </w:r>
      <w:r>
        <w:rPr>
          <w:rFonts w:ascii="宋体" w:hAnsi="宋体" w:hint="eastAsia"/>
          <w:sz w:val="18"/>
          <w:szCs w:val="18"/>
        </w:rPr>
        <w:t>焊接技术与工程专业</w:t>
      </w:r>
    </w:p>
    <w:p w:rsidR="00000000" w:rsidRDefault="008A40F2">
      <w:pPr>
        <w:rPr>
          <w:rFonts w:ascii="宋体" w:hAnsi="宋体" w:hint="eastAsia"/>
          <w:sz w:val="18"/>
          <w:szCs w:val="18"/>
        </w:rPr>
      </w:pPr>
      <w:r>
        <w:rPr>
          <w:rFonts w:ascii="宋体" w:hAnsi="宋体" w:hint="eastAsia"/>
          <w:b/>
          <w:sz w:val="18"/>
          <w:szCs w:val="18"/>
        </w:rPr>
        <w:t>摘</w:t>
      </w:r>
      <w:r>
        <w:rPr>
          <w:rFonts w:ascii="宋体" w:hAnsi="宋体" w:hint="eastAsia"/>
          <w:b/>
          <w:sz w:val="18"/>
          <w:szCs w:val="18"/>
        </w:rPr>
        <w:t xml:space="preserve">  </w:t>
      </w:r>
      <w:r>
        <w:rPr>
          <w:rFonts w:ascii="宋体" w:hAnsi="宋体" w:hint="eastAsia"/>
          <w:b/>
          <w:sz w:val="18"/>
          <w:szCs w:val="18"/>
        </w:rPr>
        <w:t>要</w:t>
      </w:r>
      <w:r>
        <w:rPr>
          <w:rFonts w:hint="eastAsia"/>
          <w:b/>
          <w:sz w:val="18"/>
          <w:szCs w:val="18"/>
        </w:rPr>
        <w:t>：</w:t>
      </w:r>
      <w:r>
        <w:rPr>
          <w:rFonts w:ascii="仿宋" w:eastAsia="仿宋" w:hAnsi="仿宋" w:cs="仿宋" w:hint="eastAsia"/>
          <w:sz w:val="18"/>
          <w:szCs w:val="18"/>
        </w:rPr>
        <w:t>传统搅拌摩擦焊焊接钢铝搭接结构时，会在铝钢搭接界面结合区生成</w:t>
      </w:r>
      <w:r>
        <w:rPr>
          <w:rFonts w:eastAsia="仿宋"/>
          <w:sz w:val="18"/>
          <w:szCs w:val="18"/>
        </w:rPr>
        <w:t>Fe-Al</w:t>
      </w:r>
      <w:r>
        <w:rPr>
          <w:rFonts w:ascii="仿宋" w:eastAsia="仿宋" w:hAnsi="仿宋" w:cs="仿宋" w:hint="eastAsia"/>
          <w:sz w:val="18"/>
          <w:szCs w:val="18"/>
        </w:rPr>
        <w:t xml:space="preserve"> </w:t>
      </w:r>
      <w:r>
        <w:rPr>
          <w:rFonts w:ascii="仿宋" w:eastAsia="仿宋" w:hAnsi="仿宋" w:cs="仿宋" w:hint="eastAsia"/>
          <w:sz w:val="18"/>
          <w:szCs w:val="18"/>
        </w:rPr>
        <w:t>金属间化合物层，其硬度高、韧性低，严重降低了接头性能。本文通过焊接工艺参数优化，探索</w:t>
      </w:r>
      <w:r>
        <w:rPr>
          <w:rFonts w:ascii="仿宋" w:eastAsia="仿宋" w:hAnsi="仿宋" w:cs="仿宋" w:hint="eastAsia"/>
          <w:sz w:val="18"/>
          <w:szCs w:val="18"/>
        </w:rPr>
        <w:t>出针对</w:t>
      </w:r>
      <w:r>
        <w:rPr>
          <w:rFonts w:eastAsia="仿宋"/>
          <w:sz w:val="18"/>
          <w:szCs w:val="18"/>
        </w:rPr>
        <w:t>3mm</w:t>
      </w:r>
      <w:r>
        <w:rPr>
          <w:rFonts w:ascii="仿宋" w:eastAsia="仿宋" w:hAnsi="仿宋" w:cs="仿宋" w:hint="eastAsia"/>
          <w:sz w:val="18"/>
          <w:szCs w:val="18"/>
        </w:rPr>
        <w:t>厚</w:t>
      </w:r>
      <w:r>
        <w:rPr>
          <w:rFonts w:eastAsia="仿宋"/>
          <w:sz w:val="18"/>
          <w:szCs w:val="18"/>
        </w:rPr>
        <w:t>6082-T6</w:t>
      </w:r>
      <w:r>
        <w:rPr>
          <w:rFonts w:ascii="仿宋" w:eastAsia="仿宋" w:hAnsi="仿宋" w:cs="仿宋" w:hint="eastAsia"/>
          <w:sz w:val="18"/>
          <w:szCs w:val="18"/>
        </w:rPr>
        <w:t>铝合金板材和</w:t>
      </w:r>
      <w:r>
        <w:rPr>
          <w:rFonts w:eastAsia="仿宋"/>
          <w:sz w:val="18"/>
          <w:szCs w:val="18"/>
        </w:rPr>
        <w:t>2mm</w:t>
      </w:r>
      <w:r>
        <w:rPr>
          <w:rFonts w:ascii="仿宋" w:eastAsia="仿宋" w:hAnsi="仿宋" w:cs="仿宋" w:hint="eastAsia"/>
          <w:sz w:val="18"/>
          <w:szCs w:val="18"/>
        </w:rPr>
        <w:t>厚</w:t>
      </w:r>
      <w:r>
        <w:rPr>
          <w:rFonts w:eastAsia="仿宋"/>
          <w:sz w:val="18"/>
          <w:szCs w:val="18"/>
        </w:rPr>
        <w:t>QSTE340TM</w:t>
      </w:r>
      <w:r>
        <w:rPr>
          <w:rFonts w:ascii="仿宋" w:eastAsia="仿宋" w:hAnsi="仿宋" w:cs="仿宋" w:hint="eastAsia"/>
          <w:sz w:val="18"/>
          <w:szCs w:val="18"/>
        </w:rPr>
        <w:t>热轧结构钢薄板搭接结构的搅拌摩擦焊工艺参数，并且设计了一种能增大铝钢搭接结合面积的搅拌摩擦焊具。应用此焊具及优化的工艺参数对铝钢搭接结构进行搅拌摩擦焊，获得表面成形良好的焊缝，接头拉剪载荷较高，超出普通搅拌头搅拌摩擦焊接头最大拉剪载荷</w:t>
      </w:r>
      <w:r>
        <w:rPr>
          <w:rFonts w:eastAsia="仿宋"/>
          <w:sz w:val="18"/>
          <w:szCs w:val="18"/>
        </w:rPr>
        <w:t>43%</w:t>
      </w:r>
      <w:r>
        <w:rPr>
          <w:rFonts w:ascii="仿宋" w:eastAsia="仿宋" w:hAnsi="仿宋" w:cs="仿宋" w:hint="eastAsia"/>
          <w:sz w:val="18"/>
          <w:szCs w:val="18"/>
        </w:rPr>
        <w:t>，实现了铝钢搭接结构的优质连接。</w:t>
      </w:r>
    </w:p>
    <w:p w:rsidR="00000000" w:rsidRDefault="008A40F2">
      <w:pPr>
        <w:rPr>
          <w:rFonts w:ascii="仿宋" w:eastAsia="仿宋" w:hAnsi="仿宋" w:cs="仿宋" w:hint="eastAsia"/>
          <w:sz w:val="18"/>
        </w:rPr>
      </w:pPr>
      <w:r>
        <w:rPr>
          <w:rFonts w:hint="eastAsia"/>
          <w:b/>
          <w:sz w:val="18"/>
        </w:rPr>
        <w:t>关键词</w:t>
      </w:r>
      <w:r>
        <w:rPr>
          <w:rFonts w:hint="eastAsia"/>
          <w:sz w:val="18"/>
        </w:rPr>
        <w:t>：</w:t>
      </w:r>
      <w:r>
        <w:rPr>
          <w:rFonts w:ascii="仿宋" w:eastAsia="仿宋" w:hAnsi="仿宋" w:cs="仿宋" w:hint="eastAsia"/>
          <w:sz w:val="18"/>
        </w:rPr>
        <w:t>铝钢金属间化合物；铝钢搭接结构；搅拌摩擦焊；异种金属</w:t>
      </w:r>
    </w:p>
    <w:p w:rsidR="00000000" w:rsidRDefault="008A40F2">
      <w:pPr>
        <w:spacing w:before="320"/>
        <w:jc w:val="center"/>
        <w:rPr>
          <w:b/>
          <w:sz w:val="24"/>
        </w:rPr>
      </w:pPr>
      <w:r>
        <w:rPr>
          <w:rFonts w:hint="eastAsia"/>
          <w:b/>
          <w:sz w:val="24"/>
        </w:rPr>
        <w:t xml:space="preserve">A New Method of Friction Stir Welding in Aluminium and </w:t>
      </w:r>
      <w:r>
        <w:rPr>
          <w:rFonts w:hint="eastAsia"/>
          <w:b/>
          <w:sz w:val="24"/>
        </w:rPr>
        <w:t xml:space="preserve">Steel Lap Structure Parts </w:t>
      </w:r>
    </w:p>
    <w:p w:rsidR="00000000" w:rsidRDefault="008A40F2">
      <w:pPr>
        <w:pStyle w:val="af0"/>
        <w:spacing w:before="160" w:after="240"/>
        <w:rPr>
          <w:rFonts w:hint="eastAsia"/>
          <w:b w:val="0"/>
          <w:sz w:val="21"/>
          <w:szCs w:val="21"/>
          <w:lang w:eastAsia="zh-CN"/>
        </w:rPr>
      </w:pPr>
      <w:r>
        <w:rPr>
          <w:rFonts w:hint="eastAsia"/>
          <w:b w:val="0"/>
          <w:sz w:val="21"/>
          <w:szCs w:val="21"/>
          <w:lang w:eastAsia="zh-CN"/>
        </w:rPr>
        <w:t>Yaobin</w:t>
      </w:r>
      <w:r>
        <w:rPr>
          <w:b w:val="0"/>
          <w:sz w:val="21"/>
          <w:szCs w:val="21"/>
          <w:lang w:eastAsia="zh-CN"/>
        </w:rPr>
        <w:t xml:space="preserve"> </w:t>
      </w:r>
      <w:r>
        <w:rPr>
          <w:rFonts w:hint="eastAsia"/>
          <w:b w:val="0"/>
          <w:sz w:val="21"/>
          <w:szCs w:val="21"/>
          <w:lang w:eastAsia="zh-CN"/>
        </w:rPr>
        <w:t>Wang1,Tifang Huang1,Huajian Li1,Zongliang Lv2,Yi Ke2</w:t>
      </w:r>
    </w:p>
    <w:p w:rsidR="00000000" w:rsidRDefault="008A40F2">
      <w:pPr>
        <w:ind w:left="119" w:hangingChars="66" w:hanging="119"/>
        <w:jc w:val="center"/>
        <w:rPr>
          <w:rFonts w:hint="eastAsia"/>
          <w:iCs/>
          <w:kern w:val="0"/>
          <w:sz w:val="18"/>
          <w:szCs w:val="18"/>
        </w:rPr>
      </w:pPr>
      <w:r>
        <w:rPr>
          <w:iCs/>
          <w:kern w:val="0"/>
          <w:sz w:val="18"/>
          <w:szCs w:val="18"/>
        </w:rPr>
        <w:t>1</w:t>
      </w:r>
      <w:r>
        <w:rPr>
          <w:rFonts w:hint="eastAsia"/>
          <w:iCs/>
          <w:kern w:val="0"/>
          <w:sz w:val="18"/>
          <w:szCs w:val="18"/>
        </w:rPr>
        <w:t>(Welding Technology and Engineering</w:t>
      </w:r>
      <w:r>
        <w:rPr>
          <w:iCs/>
          <w:kern w:val="0"/>
          <w:sz w:val="18"/>
          <w:szCs w:val="18"/>
        </w:rPr>
        <w:t>,20</w:t>
      </w:r>
      <w:r>
        <w:rPr>
          <w:rFonts w:hint="eastAsia"/>
          <w:iCs/>
          <w:kern w:val="0"/>
          <w:sz w:val="18"/>
          <w:szCs w:val="18"/>
        </w:rPr>
        <w:t>11</w:t>
      </w:r>
      <w:r>
        <w:rPr>
          <w:iCs/>
          <w:kern w:val="0"/>
          <w:sz w:val="18"/>
          <w:szCs w:val="18"/>
        </w:rPr>
        <w:t>,School</w:t>
      </w:r>
      <w:r>
        <w:rPr>
          <w:rFonts w:hint="eastAsia"/>
          <w:iCs/>
          <w:kern w:val="0"/>
          <w:sz w:val="18"/>
          <w:szCs w:val="18"/>
        </w:rPr>
        <w:t xml:space="preserve"> of Materials Science and Engineering</w:t>
      </w:r>
      <w:r>
        <w:rPr>
          <w:iCs/>
          <w:kern w:val="0"/>
          <w:sz w:val="18"/>
          <w:szCs w:val="18"/>
        </w:rPr>
        <w:t>, Harbin Institute of Technology</w:t>
      </w:r>
      <w:r>
        <w:rPr>
          <w:rFonts w:hint="eastAsia"/>
          <w:iCs/>
          <w:kern w:val="0"/>
          <w:sz w:val="18"/>
          <w:szCs w:val="18"/>
        </w:rPr>
        <w:t xml:space="preserve">) </w:t>
      </w:r>
    </w:p>
    <w:p w:rsidR="00000000" w:rsidRDefault="008A40F2">
      <w:pPr>
        <w:ind w:left="119" w:hangingChars="66" w:hanging="119"/>
        <w:jc w:val="center"/>
        <w:rPr>
          <w:rFonts w:hint="eastAsia"/>
          <w:iCs/>
          <w:kern w:val="0"/>
          <w:sz w:val="18"/>
          <w:szCs w:val="18"/>
        </w:rPr>
      </w:pPr>
      <w:r>
        <w:rPr>
          <w:iCs/>
          <w:kern w:val="0"/>
          <w:sz w:val="18"/>
          <w:szCs w:val="18"/>
        </w:rPr>
        <w:t>2</w:t>
      </w:r>
      <w:r>
        <w:rPr>
          <w:rFonts w:hint="eastAsia"/>
          <w:iCs/>
          <w:kern w:val="0"/>
          <w:sz w:val="18"/>
          <w:szCs w:val="18"/>
        </w:rPr>
        <w:t>(</w:t>
      </w:r>
      <w:r>
        <w:rPr>
          <w:iCs/>
          <w:kern w:val="0"/>
          <w:sz w:val="18"/>
          <w:szCs w:val="18"/>
        </w:rPr>
        <w:t>Welding Technology and Engineering,201</w:t>
      </w:r>
      <w:r>
        <w:rPr>
          <w:rFonts w:hint="eastAsia"/>
          <w:iCs/>
          <w:kern w:val="0"/>
          <w:sz w:val="18"/>
          <w:szCs w:val="18"/>
        </w:rPr>
        <w:t>0</w:t>
      </w:r>
      <w:r>
        <w:rPr>
          <w:iCs/>
          <w:kern w:val="0"/>
          <w:sz w:val="18"/>
          <w:szCs w:val="18"/>
        </w:rPr>
        <w:t xml:space="preserve">,School </w:t>
      </w:r>
      <w:r>
        <w:rPr>
          <w:iCs/>
          <w:kern w:val="0"/>
          <w:sz w:val="18"/>
          <w:szCs w:val="18"/>
        </w:rPr>
        <w:t>of Materials Science and Engineering, Harbin Institute of Technology</w:t>
      </w:r>
      <w:r>
        <w:rPr>
          <w:rFonts w:hint="eastAsia"/>
          <w:iCs/>
          <w:kern w:val="0"/>
          <w:sz w:val="18"/>
          <w:szCs w:val="18"/>
        </w:rPr>
        <w:t>)</w:t>
      </w:r>
    </w:p>
    <w:p w:rsidR="00000000" w:rsidRDefault="008A40F2">
      <w:pPr>
        <w:rPr>
          <w:sz w:val="18"/>
          <w:szCs w:val="18"/>
        </w:rPr>
      </w:pPr>
      <w:r>
        <w:rPr>
          <w:b/>
        </w:rPr>
        <w:t>Abstract</w:t>
      </w:r>
      <w:r>
        <w:rPr>
          <w:sz w:val="18"/>
        </w:rPr>
        <w:t>：</w:t>
      </w:r>
      <w:r>
        <w:rPr>
          <w:sz w:val="18"/>
          <w:szCs w:val="18"/>
        </w:rPr>
        <w:t>In traditional friction stir welding steel with aluminum, the intermetallic compound of Al-Fe will appeared, which would decrease the tenacity, increase the hardness, and lead t</w:t>
      </w:r>
      <w:r>
        <w:rPr>
          <w:sz w:val="18"/>
          <w:szCs w:val="18"/>
        </w:rPr>
        <w:t>o a bad joint performance. Through the optimization of welding parameters,we found the best friction stir welding process parameters of 3mm thick 6082-T6 aluminum alloy sheet and 2mm thick QSTE340TM hot rolled structural steel lap joint structure and desig</w:t>
      </w:r>
      <w:r>
        <w:rPr>
          <w:sz w:val="18"/>
          <w:szCs w:val="18"/>
        </w:rPr>
        <w:t>ned a kind of welding tool which could increase the area of Al-Fe bonding in friction stir welding. For friction stir welding of aluminum and steel lap joint structure using this tool and the optimization of welding process parameters, it obtained good wel</w:t>
      </w:r>
      <w:r>
        <w:rPr>
          <w:sz w:val="18"/>
          <w:szCs w:val="18"/>
        </w:rPr>
        <w:t>ding seam formation and the joint tensile shear load was higher than 43% that of ordinary welding tool, realized the high quality connection of aluminum steel lap joint structure.</w:t>
      </w:r>
    </w:p>
    <w:p w:rsidR="00000000" w:rsidRDefault="008A40F2">
      <w:pPr>
        <w:pStyle w:val="ab"/>
        <w:ind w:firstLine="0"/>
        <w:rPr>
          <w:rFonts w:ascii="黑体" w:eastAsia="黑体" w:hAnsi="黑体" w:cs="黑体" w:hint="eastAsia"/>
          <w:b/>
          <w:caps/>
          <w:sz w:val="24"/>
        </w:rPr>
      </w:pPr>
      <w:r>
        <w:rPr>
          <w:rFonts w:eastAsia="黑体"/>
          <w:b/>
        </w:rPr>
        <w:t>Key words</w:t>
      </w:r>
      <w:r>
        <w:rPr>
          <w:sz w:val="18"/>
        </w:rPr>
        <w:t>：</w:t>
      </w:r>
      <w:r>
        <w:rPr>
          <w:sz w:val="18"/>
        </w:rPr>
        <w:t>Al-Fe</w:t>
      </w:r>
      <w:r>
        <w:rPr>
          <w:rFonts w:eastAsia="黑体"/>
          <w:sz w:val="18"/>
        </w:rPr>
        <w:t xml:space="preserve"> brittle intermetallic compound; aluminium and steel lap join</w:t>
      </w:r>
      <w:r>
        <w:rPr>
          <w:rFonts w:eastAsia="黑体"/>
          <w:sz w:val="18"/>
        </w:rPr>
        <w:t>t structure; friction stir weld;dissimilar metal</w:t>
      </w:r>
    </w:p>
    <w:p w:rsidR="00000000" w:rsidRDefault="008A40F2">
      <w:pPr>
        <w:spacing w:line="640" w:lineRule="exact"/>
        <w:rPr>
          <w:rFonts w:ascii="黑体" w:eastAsia="黑体" w:hAnsi="黑体" w:cs="黑体" w:hint="eastAsia"/>
          <w:b/>
          <w:caps/>
          <w:sz w:val="24"/>
        </w:rPr>
      </w:pPr>
      <w:r>
        <w:rPr>
          <w:rFonts w:ascii="黑体" w:eastAsia="黑体" w:hAnsi="黑体" w:cs="黑体" w:hint="eastAsia"/>
          <w:b/>
          <w:caps/>
          <w:sz w:val="24"/>
        </w:rPr>
        <w:t xml:space="preserve">2. </w:t>
      </w:r>
      <w:r>
        <w:rPr>
          <w:rFonts w:ascii="黑体" w:eastAsia="黑体" w:hAnsi="黑体" w:cs="黑体" w:hint="eastAsia"/>
          <w:b/>
          <w:caps/>
          <w:sz w:val="24"/>
        </w:rPr>
        <w:t>南水北调干渠的水污染应急处理策略的研究</w:t>
      </w:r>
    </w:p>
    <w:p w:rsidR="00000000" w:rsidRDefault="008A40F2">
      <w:pPr>
        <w:jc w:val="center"/>
        <w:rPr>
          <w:rStyle w:val="CharChar1"/>
          <w:rFonts w:ascii="楷体_GB2312" w:eastAsia="楷体_GB2312" w:hAnsi="华文楷体" w:hint="eastAsia"/>
          <w:w w:val="66"/>
          <w:sz w:val="28"/>
          <w:szCs w:val="28"/>
        </w:rPr>
      </w:pPr>
      <w:r>
        <w:rPr>
          <w:rFonts w:ascii="楷体_GB2312" w:eastAsia="楷体_GB2312" w:hint="eastAsia"/>
          <w:sz w:val="24"/>
        </w:rPr>
        <w:t xml:space="preserve"> </w:t>
      </w:r>
      <w:r>
        <w:rPr>
          <w:rStyle w:val="CharChar1"/>
          <w:rFonts w:ascii="楷体_GB2312" w:eastAsia="楷体_GB2312" w:hAnsi="华文楷体" w:hint="eastAsia"/>
          <w:w w:val="66"/>
          <w:sz w:val="28"/>
          <w:szCs w:val="28"/>
        </w:rPr>
        <w:t>刘思琦</w:t>
      </w:r>
      <w:r>
        <w:rPr>
          <w:rStyle w:val="CharChar1"/>
          <w:rFonts w:ascii="楷体_GB2312" w:eastAsia="楷体_GB2312" w:hAnsi="华文楷体" w:hint="eastAsia"/>
          <w:w w:val="66"/>
          <w:sz w:val="28"/>
          <w:szCs w:val="28"/>
        </w:rPr>
        <w:t xml:space="preserve">1, </w:t>
      </w:r>
      <w:r>
        <w:rPr>
          <w:rStyle w:val="CharChar1"/>
          <w:rFonts w:ascii="楷体_GB2312" w:eastAsia="楷体_GB2312" w:hAnsi="华文楷体" w:hint="eastAsia"/>
          <w:w w:val="66"/>
          <w:sz w:val="28"/>
          <w:szCs w:val="28"/>
        </w:rPr>
        <w:t>王琳琪</w:t>
      </w:r>
      <w:r>
        <w:rPr>
          <w:rStyle w:val="CharChar1"/>
          <w:rFonts w:ascii="楷体_GB2312" w:eastAsia="楷体_GB2312" w:hAnsi="华文楷体" w:hint="eastAsia"/>
          <w:w w:val="66"/>
          <w:sz w:val="28"/>
          <w:szCs w:val="28"/>
        </w:rPr>
        <w:t xml:space="preserve">1, </w:t>
      </w:r>
      <w:r>
        <w:rPr>
          <w:rStyle w:val="CharChar1"/>
          <w:rFonts w:ascii="楷体_GB2312" w:eastAsia="楷体_GB2312" w:hAnsi="华文楷体" w:hint="eastAsia"/>
          <w:w w:val="66"/>
          <w:sz w:val="28"/>
          <w:szCs w:val="28"/>
        </w:rPr>
        <w:t>梁柱元</w:t>
      </w:r>
      <w:r>
        <w:rPr>
          <w:rStyle w:val="CharChar1"/>
          <w:rFonts w:ascii="楷体_GB2312" w:eastAsia="楷体_GB2312" w:hAnsi="华文楷体" w:hint="eastAsia"/>
          <w:w w:val="66"/>
          <w:sz w:val="28"/>
          <w:szCs w:val="28"/>
        </w:rPr>
        <w:t xml:space="preserve">2, </w:t>
      </w:r>
      <w:r>
        <w:rPr>
          <w:rStyle w:val="CharChar1"/>
          <w:rFonts w:ascii="楷体_GB2312" w:eastAsia="楷体_GB2312" w:hAnsi="华文楷体" w:hint="eastAsia"/>
          <w:w w:val="66"/>
          <w:sz w:val="28"/>
          <w:szCs w:val="28"/>
        </w:rPr>
        <w:t>杨宇</w:t>
      </w:r>
      <w:r>
        <w:rPr>
          <w:rStyle w:val="CharChar1"/>
          <w:rFonts w:ascii="楷体_GB2312" w:eastAsia="楷体_GB2312" w:hAnsi="华文楷体" w:hint="eastAsia"/>
          <w:w w:val="66"/>
          <w:sz w:val="28"/>
          <w:szCs w:val="28"/>
        </w:rPr>
        <w:t xml:space="preserve">3, </w:t>
      </w:r>
      <w:r>
        <w:rPr>
          <w:rStyle w:val="CharChar1"/>
          <w:rFonts w:ascii="楷体_GB2312" w:eastAsia="楷体_GB2312" w:hAnsi="华文楷体" w:hint="eastAsia"/>
          <w:w w:val="66"/>
          <w:sz w:val="28"/>
          <w:szCs w:val="28"/>
        </w:rPr>
        <w:t>杨柏楠</w:t>
      </w:r>
      <w:r>
        <w:rPr>
          <w:rStyle w:val="CharChar1"/>
          <w:rFonts w:ascii="楷体_GB2312" w:eastAsia="楷体_GB2312" w:hAnsi="华文楷体" w:hint="eastAsia"/>
          <w:w w:val="66"/>
          <w:sz w:val="28"/>
          <w:szCs w:val="28"/>
        </w:rPr>
        <w:t>4</w:t>
      </w:r>
    </w:p>
    <w:p w:rsidR="00000000" w:rsidRDefault="008A40F2">
      <w:pPr>
        <w:spacing w:after="120" w:line="200" w:lineRule="exact"/>
        <w:jc w:val="center"/>
        <w:rPr>
          <w:rFonts w:ascii="宋体" w:hAnsi="宋体" w:hint="eastAsia"/>
          <w:sz w:val="18"/>
          <w:szCs w:val="18"/>
        </w:rPr>
      </w:pPr>
      <w:r>
        <w:rPr>
          <w:rFonts w:ascii="宋体" w:hAnsi="宋体" w:hint="eastAsia"/>
          <w:sz w:val="18"/>
          <w:szCs w:val="18"/>
        </w:rPr>
        <w:t>1.</w:t>
      </w:r>
      <w:r>
        <w:rPr>
          <w:rFonts w:ascii="宋体" w:hAnsi="宋体" w:hint="eastAsia"/>
          <w:sz w:val="18"/>
          <w:szCs w:val="18"/>
        </w:rPr>
        <w:t>哈尔滨工业大学市政学院</w:t>
      </w:r>
      <w:r>
        <w:rPr>
          <w:rFonts w:ascii="宋体" w:hAnsi="宋体" w:hint="eastAsia"/>
          <w:sz w:val="18"/>
          <w:szCs w:val="18"/>
        </w:rPr>
        <w:t>12</w:t>
      </w:r>
      <w:r>
        <w:rPr>
          <w:rFonts w:ascii="宋体" w:hAnsi="宋体" w:hint="eastAsia"/>
          <w:sz w:val="18"/>
          <w:szCs w:val="18"/>
        </w:rPr>
        <w:t>级建筑环境与设备工程</w:t>
      </w:r>
      <w:r>
        <w:rPr>
          <w:rFonts w:ascii="宋体" w:hAnsi="宋体" w:hint="eastAsia"/>
          <w:sz w:val="18"/>
          <w:szCs w:val="18"/>
        </w:rPr>
        <w:t xml:space="preserve">  2.</w:t>
      </w:r>
      <w:r>
        <w:rPr>
          <w:rFonts w:ascii="宋体" w:hAnsi="宋体" w:hint="eastAsia"/>
          <w:sz w:val="18"/>
          <w:szCs w:val="18"/>
        </w:rPr>
        <w:t>哈尔滨工业大学市政学院</w:t>
      </w:r>
      <w:r>
        <w:rPr>
          <w:rFonts w:ascii="宋体" w:hAnsi="宋体" w:hint="eastAsia"/>
          <w:sz w:val="18"/>
          <w:szCs w:val="18"/>
        </w:rPr>
        <w:t>12</w:t>
      </w:r>
      <w:r>
        <w:rPr>
          <w:rFonts w:ascii="宋体" w:hAnsi="宋体" w:hint="eastAsia"/>
          <w:sz w:val="18"/>
          <w:szCs w:val="18"/>
        </w:rPr>
        <w:t>级环境工程</w:t>
      </w:r>
      <w:r>
        <w:rPr>
          <w:rFonts w:ascii="宋体" w:hAnsi="宋体" w:hint="eastAsia"/>
          <w:sz w:val="18"/>
          <w:szCs w:val="18"/>
        </w:rPr>
        <w:t xml:space="preserve">             </w:t>
      </w:r>
    </w:p>
    <w:p w:rsidR="00000000" w:rsidRDefault="008A40F2">
      <w:pPr>
        <w:spacing w:after="120" w:line="200" w:lineRule="exact"/>
        <w:jc w:val="center"/>
        <w:rPr>
          <w:rFonts w:ascii="宋体" w:hAnsi="宋体" w:hint="eastAsia"/>
          <w:sz w:val="18"/>
          <w:szCs w:val="18"/>
        </w:rPr>
      </w:pPr>
      <w:r>
        <w:rPr>
          <w:rFonts w:ascii="宋体" w:hAnsi="宋体" w:hint="eastAsia"/>
          <w:sz w:val="18"/>
          <w:szCs w:val="18"/>
        </w:rPr>
        <w:t>3.</w:t>
      </w:r>
      <w:r>
        <w:rPr>
          <w:rFonts w:ascii="宋体" w:hAnsi="宋体" w:hint="eastAsia"/>
          <w:sz w:val="18"/>
          <w:szCs w:val="18"/>
        </w:rPr>
        <w:t>哈尔滨工业大学市政学院</w:t>
      </w:r>
      <w:r>
        <w:rPr>
          <w:rFonts w:ascii="宋体" w:hAnsi="宋体" w:hint="eastAsia"/>
          <w:sz w:val="18"/>
          <w:szCs w:val="18"/>
        </w:rPr>
        <w:t>12</w:t>
      </w:r>
      <w:r>
        <w:rPr>
          <w:rFonts w:ascii="宋体" w:hAnsi="宋体" w:hint="eastAsia"/>
          <w:sz w:val="18"/>
          <w:szCs w:val="18"/>
        </w:rPr>
        <w:t>级给排水专业</w:t>
      </w:r>
      <w:r>
        <w:rPr>
          <w:rFonts w:ascii="宋体" w:hAnsi="宋体" w:hint="eastAsia"/>
          <w:sz w:val="18"/>
          <w:szCs w:val="18"/>
        </w:rPr>
        <w:t xml:space="preserve">          4.</w:t>
      </w:r>
      <w:r>
        <w:rPr>
          <w:rFonts w:ascii="宋体" w:hAnsi="宋体" w:hint="eastAsia"/>
          <w:sz w:val="18"/>
          <w:szCs w:val="18"/>
        </w:rPr>
        <w:t>哈尔滨工业大学经管学院</w:t>
      </w:r>
      <w:r>
        <w:rPr>
          <w:rFonts w:ascii="宋体" w:hAnsi="宋体" w:hint="eastAsia"/>
          <w:sz w:val="18"/>
          <w:szCs w:val="18"/>
        </w:rPr>
        <w:t>12</w:t>
      </w:r>
      <w:r>
        <w:rPr>
          <w:rFonts w:ascii="宋体" w:hAnsi="宋体" w:hint="eastAsia"/>
          <w:sz w:val="18"/>
          <w:szCs w:val="18"/>
        </w:rPr>
        <w:t>级会计</w:t>
      </w:r>
    </w:p>
    <w:p w:rsidR="00000000" w:rsidRDefault="008A40F2">
      <w:pPr>
        <w:tabs>
          <w:tab w:val="left" w:pos="168"/>
          <w:tab w:val="left" w:pos="1788"/>
          <w:tab w:val="left" w:pos="2838"/>
          <w:tab w:val="left" w:pos="4938"/>
          <w:tab w:val="left" w:pos="8088"/>
        </w:tabs>
        <w:jc w:val="left"/>
        <w:rPr>
          <w:rFonts w:ascii="宋体" w:hAnsi="宋体" w:hint="eastAsia"/>
          <w:sz w:val="18"/>
          <w:szCs w:val="18"/>
        </w:rPr>
      </w:pPr>
      <w:r>
        <w:rPr>
          <w:rFonts w:ascii="宋体" w:hAnsi="宋体" w:cs="宋体" w:hint="eastAsia"/>
          <w:b/>
          <w:bCs/>
          <w:sz w:val="18"/>
          <w:szCs w:val="18"/>
        </w:rPr>
        <w:t>摘</w:t>
      </w:r>
      <w:r>
        <w:rPr>
          <w:rFonts w:ascii="宋体" w:hAnsi="宋体" w:cs="宋体" w:hint="eastAsia"/>
          <w:b/>
          <w:bCs/>
          <w:sz w:val="18"/>
          <w:szCs w:val="18"/>
        </w:rPr>
        <w:t xml:space="preserve">  </w:t>
      </w:r>
      <w:r>
        <w:rPr>
          <w:rFonts w:ascii="宋体" w:hAnsi="宋体" w:cs="宋体" w:hint="eastAsia"/>
          <w:b/>
          <w:bCs/>
          <w:sz w:val="18"/>
          <w:szCs w:val="18"/>
        </w:rPr>
        <w:t>要</w:t>
      </w:r>
      <w:r>
        <w:rPr>
          <w:rFonts w:ascii="宋体" w:hAnsi="宋体" w:hint="eastAsia"/>
          <w:szCs w:val="21"/>
        </w:rPr>
        <w:t>：</w:t>
      </w:r>
      <w:r>
        <w:rPr>
          <w:rFonts w:ascii="仿宋" w:eastAsia="仿宋" w:hAnsi="仿宋" w:cs="仿宋" w:hint="eastAsia"/>
          <w:sz w:val="18"/>
          <w:szCs w:val="18"/>
        </w:rPr>
        <w:t>南水北调工程的成败在于其水质，而人工输水渠道往往会穿越较多的桥梁、公路，渠道沿</w:t>
      </w:r>
      <w:r>
        <w:rPr>
          <w:rFonts w:ascii="仿宋" w:eastAsia="仿宋" w:hAnsi="仿宋" w:cs="仿宋" w:hint="eastAsia"/>
          <w:sz w:val="18"/>
          <w:szCs w:val="18"/>
        </w:rPr>
        <w:t>程也会分布一些污染源，因此就避免不了发生一些突发污染事件。针对这一现状，我们选取已经竣工的中线输水渠道中的一段作为研究对象，对其周边污染源以及可能造成突发污染事故的因素进行了调查，再通过对渠道的实况模拟并综合管理学知识，获得较有针对性和实用性的污染应急策略。</w:t>
      </w:r>
    </w:p>
    <w:p w:rsidR="00000000" w:rsidRDefault="008A40F2">
      <w:pPr>
        <w:tabs>
          <w:tab w:val="left" w:pos="168"/>
          <w:tab w:val="left" w:pos="1788"/>
          <w:tab w:val="left" w:pos="2838"/>
          <w:tab w:val="left" w:pos="4938"/>
          <w:tab w:val="left" w:pos="8088"/>
        </w:tabs>
        <w:jc w:val="left"/>
        <w:rPr>
          <w:rFonts w:ascii="仿宋" w:eastAsia="仿宋" w:hAnsi="仿宋" w:cs="仿宋" w:hint="eastAsia"/>
          <w:sz w:val="18"/>
          <w:szCs w:val="18"/>
        </w:rPr>
      </w:pPr>
      <w:r>
        <w:rPr>
          <w:rFonts w:ascii="宋体" w:hAnsi="宋体" w:cs="宋体" w:hint="eastAsia"/>
          <w:b/>
          <w:bCs/>
          <w:sz w:val="18"/>
          <w:szCs w:val="18"/>
        </w:rPr>
        <w:t>关键词</w:t>
      </w:r>
      <w:r>
        <w:rPr>
          <w:rFonts w:ascii="宋体" w:hAnsi="宋体" w:hint="eastAsia"/>
          <w:sz w:val="18"/>
          <w:szCs w:val="18"/>
        </w:rPr>
        <w:t>：</w:t>
      </w:r>
      <w:r>
        <w:rPr>
          <w:rFonts w:ascii="仿宋" w:eastAsia="仿宋" w:hAnsi="仿宋" w:cs="仿宋" w:hint="eastAsia"/>
          <w:sz w:val="18"/>
          <w:szCs w:val="18"/>
        </w:rPr>
        <w:t>南水北调中线工程；突发水污染；</w:t>
      </w:r>
      <w:r>
        <w:rPr>
          <w:rFonts w:ascii="仿宋" w:eastAsia="仿宋" w:hAnsi="仿宋" w:cs="仿宋" w:hint="eastAsia"/>
          <w:sz w:val="18"/>
          <w:szCs w:val="18"/>
        </w:rPr>
        <w:t>SMS</w:t>
      </w:r>
      <w:r>
        <w:rPr>
          <w:rFonts w:ascii="仿宋" w:eastAsia="仿宋" w:hAnsi="仿宋" w:cs="仿宋" w:hint="eastAsia"/>
          <w:sz w:val="18"/>
          <w:szCs w:val="18"/>
        </w:rPr>
        <w:t>软件；水质模拟；应急处理策略</w:t>
      </w:r>
    </w:p>
    <w:p w:rsidR="00000000" w:rsidRDefault="008A40F2">
      <w:pPr>
        <w:spacing w:before="320"/>
        <w:jc w:val="center"/>
        <w:rPr>
          <w:b/>
          <w:sz w:val="24"/>
        </w:rPr>
      </w:pPr>
      <w:r>
        <w:rPr>
          <w:rFonts w:hint="eastAsia"/>
          <w:b/>
          <w:sz w:val="24"/>
        </w:rPr>
        <w:t xml:space="preserve">The Study on the </w:t>
      </w:r>
      <w:r>
        <w:rPr>
          <w:b/>
          <w:sz w:val="24"/>
        </w:rPr>
        <w:t>Emergency Processing Strategies of Water Contamination Occurred in the T</w:t>
      </w:r>
      <w:r>
        <w:rPr>
          <w:b/>
          <w:sz w:val="24"/>
        </w:rPr>
        <w:t>runk Canal of the South-to-North Water Diversion Project</w:t>
      </w:r>
    </w:p>
    <w:p w:rsidR="00000000" w:rsidRDefault="008A40F2">
      <w:pPr>
        <w:pStyle w:val="af0"/>
        <w:spacing w:before="160" w:after="240"/>
        <w:rPr>
          <w:rFonts w:hint="eastAsia"/>
          <w:b w:val="0"/>
          <w:sz w:val="21"/>
          <w:szCs w:val="21"/>
          <w:lang w:eastAsia="zh-CN"/>
        </w:rPr>
      </w:pPr>
      <w:r>
        <w:rPr>
          <w:b w:val="0"/>
          <w:sz w:val="21"/>
          <w:szCs w:val="21"/>
          <w:lang w:eastAsia="zh-CN"/>
        </w:rPr>
        <w:t>Liu Siqi</w:t>
      </w:r>
      <w:r>
        <w:rPr>
          <w:rFonts w:hint="eastAsia"/>
          <w:b w:val="0"/>
          <w:sz w:val="21"/>
          <w:szCs w:val="21"/>
          <w:vertAlign w:val="superscript"/>
          <w:lang w:eastAsia="zh-CN"/>
        </w:rPr>
        <w:t>1</w:t>
      </w:r>
      <w:r>
        <w:rPr>
          <w:rFonts w:hint="eastAsia"/>
          <w:b w:val="0"/>
          <w:sz w:val="21"/>
          <w:szCs w:val="21"/>
          <w:lang w:eastAsia="zh-CN"/>
        </w:rPr>
        <w:t xml:space="preserve">,Wang </w:t>
      </w:r>
      <w:r>
        <w:rPr>
          <w:b w:val="0"/>
          <w:sz w:val="21"/>
          <w:szCs w:val="21"/>
          <w:lang w:eastAsia="zh-CN"/>
        </w:rPr>
        <w:t>Linqi</w:t>
      </w:r>
      <w:r>
        <w:rPr>
          <w:b w:val="0"/>
          <w:sz w:val="21"/>
          <w:szCs w:val="21"/>
          <w:vertAlign w:val="superscript"/>
          <w:lang w:eastAsia="zh-CN"/>
        </w:rPr>
        <w:t>1</w:t>
      </w:r>
      <w:r>
        <w:rPr>
          <w:rFonts w:hint="eastAsia"/>
          <w:b w:val="0"/>
          <w:sz w:val="21"/>
          <w:szCs w:val="21"/>
          <w:lang w:eastAsia="zh-CN"/>
        </w:rPr>
        <w:t>,</w:t>
      </w:r>
      <w:r>
        <w:rPr>
          <w:b w:val="0"/>
          <w:sz w:val="21"/>
          <w:szCs w:val="21"/>
          <w:lang w:eastAsia="zh-CN"/>
        </w:rPr>
        <w:t>Liang Zhuyuan</w:t>
      </w:r>
      <w:r>
        <w:rPr>
          <w:rFonts w:hint="eastAsia"/>
          <w:b w:val="0"/>
          <w:sz w:val="21"/>
          <w:szCs w:val="21"/>
          <w:vertAlign w:val="superscript"/>
          <w:lang w:eastAsia="zh-CN"/>
        </w:rPr>
        <w:t>2</w:t>
      </w:r>
      <w:r>
        <w:rPr>
          <w:rFonts w:hint="eastAsia"/>
          <w:b w:val="0"/>
          <w:sz w:val="21"/>
          <w:szCs w:val="21"/>
          <w:lang w:eastAsia="zh-CN"/>
        </w:rPr>
        <w:t>,</w:t>
      </w:r>
      <w:r>
        <w:rPr>
          <w:b w:val="0"/>
          <w:sz w:val="21"/>
          <w:szCs w:val="21"/>
          <w:lang w:eastAsia="zh-CN"/>
        </w:rPr>
        <w:t>Yang Yu</w:t>
      </w:r>
      <w:r>
        <w:rPr>
          <w:b w:val="0"/>
          <w:sz w:val="21"/>
          <w:szCs w:val="21"/>
          <w:vertAlign w:val="superscript"/>
          <w:lang w:eastAsia="zh-CN"/>
        </w:rPr>
        <w:t>3</w:t>
      </w:r>
      <w:r>
        <w:rPr>
          <w:rFonts w:hint="eastAsia"/>
          <w:b w:val="0"/>
          <w:sz w:val="21"/>
          <w:szCs w:val="21"/>
          <w:lang w:eastAsia="zh-CN"/>
        </w:rPr>
        <w:t>,</w:t>
      </w:r>
      <w:r>
        <w:rPr>
          <w:b w:val="0"/>
          <w:sz w:val="21"/>
          <w:szCs w:val="21"/>
          <w:lang w:eastAsia="zh-CN"/>
        </w:rPr>
        <w:t>Yang Bainan</w:t>
      </w:r>
      <w:r>
        <w:rPr>
          <w:b w:val="0"/>
          <w:sz w:val="21"/>
          <w:szCs w:val="21"/>
          <w:vertAlign w:val="superscript"/>
          <w:lang w:eastAsia="zh-CN"/>
        </w:rPr>
        <w:t>4</w:t>
      </w:r>
    </w:p>
    <w:p w:rsidR="00000000" w:rsidRDefault="008A40F2">
      <w:pPr>
        <w:ind w:left="119" w:hangingChars="66" w:hanging="119"/>
        <w:jc w:val="center"/>
        <w:rPr>
          <w:rFonts w:hint="eastAsia"/>
          <w:iCs/>
          <w:kern w:val="0"/>
          <w:sz w:val="18"/>
          <w:szCs w:val="18"/>
        </w:rPr>
      </w:pPr>
      <w:r>
        <w:rPr>
          <w:iCs/>
          <w:kern w:val="0"/>
          <w:sz w:val="18"/>
          <w:szCs w:val="18"/>
        </w:rPr>
        <w:t>1. Building Environment and Equipment Engineering, Harbin Institute of Technology</w:t>
      </w:r>
      <w:r>
        <w:rPr>
          <w:iCs/>
          <w:kern w:val="0"/>
          <w:sz w:val="18"/>
          <w:szCs w:val="18"/>
        </w:rPr>
        <w:t>；</w:t>
      </w:r>
    </w:p>
    <w:p w:rsidR="00000000" w:rsidRDefault="008A40F2">
      <w:pPr>
        <w:ind w:left="119" w:hangingChars="66" w:hanging="119"/>
        <w:jc w:val="center"/>
        <w:rPr>
          <w:iCs/>
          <w:kern w:val="0"/>
          <w:sz w:val="18"/>
          <w:szCs w:val="18"/>
        </w:rPr>
      </w:pPr>
      <w:r>
        <w:rPr>
          <w:iCs/>
          <w:kern w:val="0"/>
          <w:sz w:val="18"/>
          <w:szCs w:val="18"/>
        </w:rPr>
        <w:t>2.</w:t>
      </w:r>
      <w:r>
        <w:rPr>
          <w:rFonts w:hint="eastAsia"/>
          <w:iCs/>
          <w:kern w:val="0"/>
          <w:sz w:val="18"/>
          <w:szCs w:val="18"/>
        </w:rPr>
        <w:t xml:space="preserve"> </w:t>
      </w:r>
      <w:r>
        <w:rPr>
          <w:iCs/>
          <w:kern w:val="0"/>
          <w:sz w:val="18"/>
          <w:szCs w:val="18"/>
        </w:rPr>
        <w:t>Environment Engineering, Harbin Institute of Technolog</w:t>
      </w:r>
      <w:r>
        <w:rPr>
          <w:iCs/>
          <w:kern w:val="0"/>
          <w:sz w:val="18"/>
          <w:szCs w:val="18"/>
        </w:rPr>
        <w:t>y;</w:t>
      </w:r>
    </w:p>
    <w:p w:rsidR="00000000" w:rsidRDefault="008A40F2">
      <w:pPr>
        <w:ind w:left="119" w:hangingChars="66" w:hanging="119"/>
        <w:jc w:val="center"/>
        <w:rPr>
          <w:iCs/>
          <w:kern w:val="0"/>
          <w:sz w:val="18"/>
          <w:szCs w:val="18"/>
        </w:rPr>
      </w:pPr>
      <w:r>
        <w:rPr>
          <w:iCs/>
          <w:kern w:val="0"/>
          <w:sz w:val="18"/>
          <w:szCs w:val="18"/>
        </w:rPr>
        <w:t>3. Water Supply and Drainage, Harbin Institute of Technology ;</w:t>
      </w:r>
    </w:p>
    <w:p w:rsidR="00000000" w:rsidRDefault="008A40F2">
      <w:pPr>
        <w:ind w:left="119" w:hangingChars="66" w:hanging="119"/>
        <w:jc w:val="center"/>
        <w:rPr>
          <w:iCs/>
          <w:kern w:val="0"/>
          <w:sz w:val="18"/>
          <w:szCs w:val="18"/>
        </w:rPr>
      </w:pPr>
      <w:r>
        <w:rPr>
          <w:iCs/>
          <w:kern w:val="0"/>
          <w:sz w:val="18"/>
          <w:szCs w:val="18"/>
        </w:rPr>
        <w:t>4.Accounting, Harbin Institute of Technology</w:t>
      </w:r>
    </w:p>
    <w:p w:rsidR="00000000" w:rsidRDefault="008A40F2">
      <w:pPr>
        <w:rPr>
          <w:rFonts w:hint="eastAsia"/>
          <w:b/>
          <w:sz w:val="18"/>
          <w:szCs w:val="18"/>
        </w:rPr>
      </w:pPr>
    </w:p>
    <w:p w:rsidR="00000000" w:rsidRDefault="008A40F2">
      <w:pPr>
        <w:rPr>
          <w:sz w:val="18"/>
          <w:szCs w:val="18"/>
        </w:rPr>
      </w:pPr>
      <w:r>
        <w:rPr>
          <w:b/>
          <w:sz w:val="18"/>
          <w:szCs w:val="18"/>
        </w:rPr>
        <w:t>Abstract:</w:t>
      </w:r>
      <w:r>
        <w:rPr>
          <w:sz w:val="18"/>
          <w:szCs w:val="18"/>
        </w:rPr>
        <w:t xml:space="preserve"> </w:t>
      </w:r>
      <w:r>
        <w:rPr>
          <w:rFonts w:hint="eastAsia"/>
          <w:sz w:val="18"/>
          <w:szCs w:val="18"/>
        </w:rPr>
        <w:t xml:space="preserve">Whether </w:t>
      </w:r>
      <w:r>
        <w:rPr>
          <w:sz w:val="18"/>
          <w:szCs w:val="18"/>
        </w:rPr>
        <w:t>the South-to-North Water Diversion Project depends on the quality of transferred water. Artificial water channels tend to go a</w:t>
      </w:r>
      <w:r>
        <w:rPr>
          <w:sz w:val="18"/>
          <w:szCs w:val="18"/>
        </w:rPr>
        <w:t>cross lots of bridges and highways. What cannot be ignored are the sources of pollution lying alongside. So, theoretically, sudden environmental pollution accidents are unavoidable. According to the circumstance, we picked up part of the middle line of the</w:t>
      </w:r>
      <w:r>
        <w:rPr>
          <w:sz w:val="18"/>
          <w:szCs w:val="18"/>
        </w:rPr>
        <w:t xml:space="preserve"> South-to-North Water Diversion Project which had already finished as the target of the study. We researched many pollution sources around the channel and various factors which are likely to contaminate the environment. After that, we got the emergency pro</w:t>
      </w:r>
      <w:r>
        <w:rPr>
          <w:sz w:val="18"/>
          <w:szCs w:val="18"/>
        </w:rPr>
        <w:t>cessing strategies with pertinence and practicability by simulating the true occasion of the channel operation and utilizing the professional knowledge of statistics.</w:t>
      </w:r>
    </w:p>
    <w:p w:rsidR="00000000" w:rsidRDefault="008A40F2">
      <w:pPr>
        <w:rPr>
          <w:sz w:val="18"/>
          <w:szCs w:val="18"/>
        </w:rPr>
      </w:pPr>
      <w:r>
        <w:rPr>
          <w:b/>
          <w:sz w:val="18"/>
          <w:szCs w:val="18"/>
        </w:rPr>
        <w:t>Key Words:</w:t>
      </w:r>
      <w:r>
        <w:rPr>
          <w:sz w:val="18"/>
          <w:szCs w:val="18"/>
        </w:rPr>
        <w:t xml:space="preserve"> the middle line of the South-to-North Water Diversion Project</w:t>
      </w:r>
      <w:r>
        <w:rPr>
          <w:rFonts w:hint="eastAsia"/>
          <w:sz w:val="18"/>
          <w:szCs w:val="18"/>
        </w:rPr>
        <w:t>;</w:t>
      </w:r>
      <w:r>
        <w:rPr>
          <w:sz w:val="18"/>
          <w:szCs w:val="18"/>
        </w:rPr>
        <w:t xml:space="preserve"> sudden water po</w:t>
      </w:r>
      <w:r>
        <w:rPr>
          <w:sz w:val="18"/>
          <w:szCs w:val="18"/>
        </w:rPr>
        <w:t>llution accidents</w:t>
      </w:r>
      <w:r>
        <w:rPr>
          <w:rFonts w:hint="eastAsia"/>
          <w:sz w:val="18"/>
          <w:szCs w:val="18"/>
        </w:rPr>
        <w:t>;</w:t>
      </w:r>
      <w:r>
        <w:rPr>
          <w:sz w:val="18"/>
          <w:szCs w:val="18"/>
        </w:rPr>
        <w:t xml:space="preserve"> SMS system</w:t>
      </w:r>
      <w:r>
        <w:rPr>
          <w:rFonts w:hint="eastAsia"/>
          <w:sz w:val="18"/>
          <w:szCs w:val="18"/>
        </w:rPr>
        <w:t>;</w:t>
      </w:r>
      <w:r>
        <w:rPr>
          <w:sz w:val="18"/>
          <w:szCs w:val="18"/>
        </w:rPr>
        <w:t xml:space="preserve"> water quality simulation; the emergency processing strategies.</w:t>
      </w:r>
    </w:p>
    <w:p w:rsidR="00000000" w:rsidRDefault="008A40F2">
      <w:pPr>
        <w:rPr>
          <w:rFonts w:ascii="黑体" w:eastAsia="黑体" w:hAnsi="黑体" w:hint="eastAsia"/>
          <w:b/>
          <w:sz w:val="24"/>
        </w:rPr>
      </w:pPr>
    </w:p>
    <w:p w:rsidR="00000000" w:rsidRDefault="008A40F2">
      <w:pPr>
        <w:spacing w:line="640" w:lineRule="exact"/>
        <w:rPr>
          <w:rFonts w:ascii="黑体" w:eastAsia="黑体" w:hAnsi="黑体" w:cs="黑体"/>
          <w:b/>
          <w:caps/>
          <w:sz w:val="24"/>
        </w:rPr>
      </w:pPr>
      <w:r>
        <w:rPr>
          <w:rFonts w:ascii="黑体" w:eastAsia="黑体" w:hAnsi="黑体" w:cs="黑体" w:hint="eastAsia"/>
          <w:b/>
          <w:caps/>
          <w:sz w:val="24"/>
        </w:rPr>
        <w:t xml:space="preserve">3. </w:t>
      </w:r>
      <w:r>
        <w:rPr>
          <w:rFonts w:ascii="黑体" w:eastAsia="黑体" w:hAnsi="黑体" w:cs="黑体" w:hint="eastAsia"/>
          <w:b/>
          <w:caps/>
          <w:sz w:val="24"/>
        </w:rPr>
        <w:t>离子风与静电除尘一体化通风窗的研制</w:t>
      </w:r>
    </w:p>
    <w:p w:rsidR="00000000" w:rsidRDefault="008A40F2">
      <w:pPr>
        <w:jc w:val="center"/>
        <w:rPr>
          <w:rStyle w:val="CharChar1"/>
          <w:rFonts w:ascii="楷体_GB2312" w:eastAsia="楷体_GB2312" w:hAnsi="华文楷体" w:hint="eastAsia"/>
          <w:w w:val="66"/>
          <w:sz w:val="28"/>
          <w:szCs w:val="28"/>
        </w:rPr>
      </w:pPr>
      <w:r>
        <w:rPr>
          <w:rStyle w:val="CharChar1"/>
          <w:rFonts w:ascii="楷体_GB2312" w:eastAsia="楷体_GB2312" w:hAnsi="华文楷体" w:hint="eastAsia"/>
          <w:w w:val="66"/>
          <w:sz w:val="28"/>
          <w:szCs w:val="28"/>
        </w:rPr>
        <w:t>左婧滢</w:t>
      </w:r>
      <w:r>
        <w:rPr>
          <w:rStyle w:val="CharChar1"/>
          <w:rFonts w:ascii="楷体_GB2312" w:eastAsia="楷体_GB2312" w:hAnsi="华文楷体" w:hint="eastAsia"/>
          <w:sz w:val="28"/>
          <w:szCs w:val="28"/>
          <w:vertAlign w:val="superscript"/>
        </w:rPr>
        <w:t>1</w:t>
      </w:r>
      <w:r>
        <w:rPr>
          <w:rStyle w:val="CharChar1"/>
          <w:rFonts w:ascii="楷体_GB2312" w:eastAsia="楷体_GB2312" w:hAnsi="华文楷体" w:hint="eastAsia"/>
          <w:w w:val="66"/>
          <w:sz w:val="28"/>
          <w:szCs w:val="28"/>
        </w:rPr>
        <w:t>，刘添豪</w:t>
      </w:r>
      <w:r>
        <w:rPr>
          <w:rStyle w:val="CharChar1"/>
          <w:rFonts w:ascii="楷体_GB2312" w:eastAsia="楷体_GB2312" w:hAnsi="华文楷体" w:hint="eastAsia"/>
          <w:sz w:val="28"/>
          <w:szCs w:val="28"/>
          <w:vertAlign w:val="superscript"/>
        </w:rPr>
        <w:t>2</w:t>
      </w:r>
      <w:r>
        <w:rPr>
          <w:rStyle w:val="CharChar1"/>
          <w:rFonts w:ascii="楷体_GB2312" w:eastAsia="楷体_GB2312" w:hAnsi="华文楷体" w:hint="eastAsia"/>
          <w:w w:val="66"/>
          <w:sz w:val="28"/>
          <w:szCs w:val="28"/>
        </w:rPr>
        <w:t>，于文汇</w:t>
      </w:r>
      <w:r>
        <w:rPr>
          <w:rStyle w:val="CharChar1"/>
          <w:rFonts w:ascii="楷体_GB2312" w:eastAsia="楷体_GB2312" w:hAnsi="华文楷体" w:hint="eastAsia"/>
          <w:sz w:val="28"/>
          <w:szCs w:val="28"/>
          <w:vertAlign w:val="superscript"/>
        </w:rPr>
        <w:t>1</w:t>
      </w:r>
      <w:r>
        <w:rPr>
          <w:rStyle w:val="CharChar1"/>
          <w:rFonts w:ascii="楷体_GB2312" w:eastAsia="楷体_GB2312" w:hAnsi="华文楷体" w:hint="eastAsia"/>
          <w:w w:val="66"/>
          <w:sz w:val="28"/>
          <w:szCs w:val="28"/>
        </w:rPr>
        <w:t>，孙晨</w:t>
      </w:r>
      <w:r>
        <w:rPr>
          <w:rStyle w:val="CharChar1"/>
          <w:rFonts w:ascii="楷体_GB2312" w:eastAsia="楷体_GB2312" w:hAnsi="华文楷体" w:hint="eastAsia"/>
          <w:sz w:val="28"/>
          <w:szCs w:val="28"/>
          <w:vertAlign w:val="superscript"/>
        </w:rPr>
        <w:t>1</w:t>
      </w:r>
      <w:r>
        <w:rPr>
          <w:rStyle w:val="CharChar1"/>
          <w:rFonts w:ascii="楷体_GB2312" w:eastAsia="楷体_GB2312" w:hAnsi="华文楷体" w:hint="eastAsia"/>
          <w:w w:val="66"/>
          <w:sz w:val="28"/>
          <w:szCs w:val="28"/>
        </w:rPr>
        <w:t>，邵博</w:t>
      </w:r>
      <w:r>
        <w:rPr>
          <w:rStyle w:val="CharChar1"/>
          <w:rFonts w:ascii="楷体_GB2312" w:eastAsia="楷体_GB2312" w:hAnsi="华文楷体" w:hint="eastAsia"/>
          <w:sz w:val="28"/>
          <w:szCs w:val="28"/>
          <w:vertAlign w:val="superscript"/>
        </w:rPr>
        <w:t>3</w:t>
      </w:r>
    </w:p>
    <w:p w:rsidR="00000000" w:rsidRDefault="008A40F2">
      <w:pPr>
        <w:spacing w:afterLines="50" w:after="120"/>
        <w:jc w:val="center"/>
        <w:rPr>
          <w:rFonts w:ascii="宋体"/>
          <w:sz w:val="18"/>
          <w:szCs w:val="18"/>
        </w:rPr>
      </w:pPr>
      <w:r>
        <w:rPr>
          <w:rFonts w:ascii="宋体" w:hAnsi="宋体"/>
          <w:sz w:val="18"/>
          <w:szCs w:val="18"/>
        </w:rPr>
        <w:t>1.</w:t>
      </w:r>
      <w:r>
        <w:rPr>
          <w:rFonts w:ascii="宋体" w:hAnsi="宋体" w:hint="eastAsia"/>
          <w:sz w:val="18"/>
          <w:szCs w:val="18"/>
        </w:rPr>
        <w:t>哈尔滨工业大学能源学院</w:t>
      </w:r>
      <w:r>
        <w:rPr>
          <w:rFonts w:ascii="宋体" w:hAnsi="宋体"/>
          <w:sz w:val="18"/>
          <w:szCs w:val="18"/>
        </w:rPr>
        <w:t xml:space="preserve"> 2012</w:t>
      </w:r>
      <w:r>
        <w:rPr>
          <w:rFonts w:ascii="宋体" w:hAnsi="宋体" w:hint="eastAsia"/>
          <w:sz w:val="18"/>
          <w:szCs w:val="18"/>
        </w:rPr>
        <w:t>级</w:t>
      </w:r>
      <w:r>
        <w:rPr>
          <w:rFonts w:ascii="宋体" w:hAnsi="宋体"/>
          <w:sz w:val="18"/>
          <w:szCs w:val="18"/>
        </w:rPr>
        <w:t xml:space="preserve"> </w:t>
      </w:r>
      <w:r>
        <w:rPr>
          <w:rFonts w:ascii="宋体" w:hAnsi="宋体" w:hint="eastAsia"/>
          <w:sz w:val="18"/>
          <w:szCs w:val="18"/>
        </w:rPr>
        <w:t>热能与动力工程专业；</w:t>
      </w:r>
      <w:r>
        <w:rPr>
          <w:rFonts w:ascii="宋体" w:hAnsi="宋体"/>
          <w:sz w:val="18"/>
          <w:szCs w:val="18"/>
        </w:rPr>
        <w:t>2.</w:t>
      </w:r>
      <w:r>
        <w:rPr>
          <w:rFonts w:ascii="宋体" w:hAnsi="宋体" w:hint="eastAsia"/>
          <w:sz w:val="18"/>
          <w:szCs w:val="18"/>
        </w:rPr>
        <w:t>哈尔滨工业大学英才学院</w:t>
      </w:r>
      <w:r>
        <w:rPr>
          <w:rFonts w:ascii="宋体" w:hAnsi="宋体"/>
          <w:sz w:val="18"/>
          <w:szCs w:val="18"/>
        </w:rPr>
        <w:t xml:space="preserve"> 2011</w:t>
      </w:r>
      <w:r>
        <w:rPr>
          <w:rFonts w:ascii="宋体" w:hAnsi="宋体" w:hint="eastAsia"/>
          <w:sz w:val="18"/>
          <w:szCs w:val="18"/>
        </w:rPr>
        <w:t>级</w:t>
      </w:r>
      <w:r>
        <w:rPr>
          <w:rFonts w:ascii="宋体" w:hAnsi="宋体"/>
          <w:sz w:val="18"/>
          <w:szCs w:val="18"/>
        </w:rPr>
        <w:t xml:space="preserve"> </w:t>
      </w:r>
      <w:r>
        <w:rPr>
          <w:rFonts w:ascii="宋体" w:hAnsi="宋体" w:hint="eastAsia"/>
          <w:sz w:val="18"/>
          <w:szCs w:val="18"/>
        </w:rPr>
        <w:t>电气工程及其自动化专业；</w:t>
      </w:r>
      <w:r>
        <w:rPr>
          <w:rFonts w:ascii="宋体" w:hAnsi="宋体"/>
          <w:sz w:val="18"/>
          <w:szCs w:val="18"/>
        </w:rPr>
        <w:t xml:space="preserve"> 3</w:t>
      </w:r>
      <w:r>
        <w:rPr>
          <w:rFonts w:ascii="宋体"/>
          <w:sz w:val="18"/>
          <w:szCs w:val="18"/>
        </w:rPr>
        <w:t>.</w:t>
      </w:r>
      <w:r>
        <w:rPr>
          <w:rFonts w:ascii="宋体" w:hAnsi="宋体" w:hint="eastAsia"/>
          <w:sz w:val="18"/>
          <w:szCs w:val="18"/>
        </w:rPr>
        <w:t>哈尔滨工业大学电气工程及自动化学院</w:t>
      </w:r>
      <w:r>
        <w:rPr>
          <w:rFonts w:ascii="宋体" w:hAnsi="宋体"/>
          <w:sz w:val="18"/>
          <w:szCs w:val="18"/>
        </w:rPr>
        <w:t xml:space="preserve"> 2011</w:t>
      </w:r>
      <w:r>
        <w:rPr>
          <w:rFonts w:ascii="宋体" w:hAnsi="宋体" w:hint="eastAsia"/>
          <w:sz w:val="18"/>
          <w:szCs w:val="18"/>
        </w:rPr>
        <w:t>级</w:t>
      </w:r>
      <w:r>
        <w:rPr>
          <w:rFonts w:ascii="宋体" w:hAnsi="宋体"/>
          <w:sz w:val="18"/>
          <w:szCs w:val="18"/>
        </w:rPr>
        <w:t xml:space="preserve"> </w:t>
      </w:r>
      <w:r>
        <w:rPr>
          <w:rFonts w:ascii="宋体" w:hAnsi="宋体" w:hint="eastAsia"/>
          <w:sz w:val="18"/>
          <w:szCs w:val="18"/>
        </w:rPr>
        <w:t>电气工程及其自动化专业；</w:t>
      </w:r>
    </w:p>
    <w:p w:rsidR="00000000" w:rsidRDefault="008A40F2">
      <w:pPr>
        <w:spacing w:before="48" w:after="48"/>
      </w:pPr>
      <w:r>
        <w:rPr>
          <w:rFonts w:ascii="宋体" w:hAnsi="宋体" w:hint="eastAsia"/>
          <w:b/>
          <w:spacing w:val="106"/>
          <w:kern w:val="0"/>
        </w:rPr>
        <w:t>摘</w:t>
      </w:r>
      <w:r>
        <w:rPr>
          <w:rFonts w:ascii="宋体" w:hAnsi="宋体" w:hint="eastAsia"/>
          <w:b/>
          <w:kern w:val="0"/>
        </w:rPr>
        <w:t>要</w:t>
      </w:r>
      <w:r>
        <w:rPr>
          <w:rFonts w:hint="eastAsia"/>
        </w:rPr>
        <w:t>：</w:t>
      </w:r>
      <w:r>
        <w:rPr>
          <w:rFonts w:ascii="仿宋_GB2312" w:eastAsia="仿宋_GB2312" w:hint="eastAsia"/>
          <w:sz w:val="18"/>
          <w:szCs w:val="18"/>
        </w:rPr>
        <w:t>为了在雾霾条件下为室内引</w:t>
      </w:r>
      <w:r>
        <w:rPr>
          <w:rFonts w:ascii="仿宋_GB2312" w:eastAsia="仿宋_GB2312" w:hint="eastAsia"/>
          <w:sz w:val="18"/>
          <w:szCs w:val="18"/>
        </w:rPr>
        <w:t>入洁净的新鲜空气，设计并制作了一种离子风与静电除尘一体化空气净化窗。其采用多线</w:t>
      </w:r>
      <w:r>
        <w:rPr>
          <w:rFonts w:ascii="仿宋_GB2312" w:eastAsia="仿宋_GB2312"/>
          <w:sz w:val="18"/>
          <w:szCs w:val="18"/>
        </w:rPr>
        <w:t>-</w:t>
      </w:r>
      <w:r>
        <w:rPr>
          <w:rFonts w:ascii="仿宋_GB2312" w:eastAsia="仿宋_GB2312" w:hint="eastAsia"/>
          <w:sz w:val="18"/>
          <w:szCs w:val="18"/>
        </w:rPr>
        <w:t>网式离子风技术作为换气动力，增大气流速度，将空气引入室内；采用线板式双区型静电除尘结构，脱除颗粒物，杀灭细菌与病毒。项目组利用热力风速仪以及</w:t>
      </w:r>
      <w:r>
        <w:rPr>
          <w:rFonts w:ascii="仿宋_GB2312" w:eastAsia="仿宋_GB2312"/>
          <w:sz w:val="18"/>
          <w:szCs w:val="18"/>
        </w:rPr>
        <w:t>TSI</w:t>
      </w:r>
      <w:r>
        <w:rPr>
          <w:rFonts w:ascii="仿宋_GB2312" w:eastAsia="仿宋_GB2312" w:hint="eastAsia"/>
          <w:sz w:val="18"/>
          <w:szCs w:val="18"/>
        </w:rPr>
        <w:t>气溶胶监测仪测定装置性能，实验结果表明，自行研制的空气净化窗除尘粒径范围宽，适合于雾霾天气下除尘，除尘效率极高，能达到</w:t>
      </w:r>
      <w:r>
        <w:rPr>
          <w:rFonts w:ascii="仿宋_GB2312" w:eastAsia="仿宋_GB2312"/>
          <w:sz w:val="18"/>
          <w:szCs w:val="18"/>
        </w:rPr>
        <w:t>96%</w:t>
      </w:r>
      <w:r>
        <w:rPr>
          <w:rFonts w:ascii="仿宋_GB2312" w:eastAsia="仿宋_GB2312" w:hint="eastAsia"/>
          <w:sz w:val="18"/>
          <w:szCs w:val="18"/>
        </w:rPr>
        <w:t>；在通风口产生风速达到</w:t>
      </w:r>
      <w:r>
        <w:rPr>
          <w:rFonts w:ascii="仿宋_GB2312" w:eastAsia="仿宋_GB2312"/>
          <w:sz w:val="18"/>
          <w:szCs w:val="18"/>
        </w:rPr>
        <w:t>1.24m/s</w:t>
      </w:r>
      <w:r>
        <w:rPr>
          <w:rFonts w:ascii="仿宋_GB2312" w:eastAsia="仿宋_GB2312" w:hint="eastAsia"/>
          <w:sz w:val="18"/>
          <w:szCs w:val="18"/>
        </w:rPr>
        <w:t>稳定均匀的气流，通风量达到</w:t>
      </w:r>
      <w:r>
        <w:rPr>
          <w:rFonts w:ascii="仿宋_GB2312" w:eastAsia="仿宋_GB2312"/>
          <w:sz w:val="18"/>
          <w:szCs w:val="18"/>
        </w:rPr>
        <w:t>203m</w:t>
      </w:r>
      <w:r>
        <w:rPr>
          <w:rFonts w:ascii="仿宋_GB2312" w:eastAsia="仿宋_GB2312"/>
          <w:sz w:val="18"/>
          <w:szCs w:val="18"/>
          <w:vertAlign w:val="superscript"/>
        </w:rPr>
        <w:t>3</w:t>
      </w:r>
      <w:r>
        <w:rPr>
          <w:rFonts w:ascii="仿宋_GB2312" w:eastAsia="仿宋_GB2312"/>
          <w:sz w:val="18"/>
          <w:szCs w:val="18"/>
        </w:rPr>
        <w:t>/h</w:t>
      </w:r>
      <w:r>
        <w:rPr>
          <w:rFonts w:ascii="仿宋_GB2312" w:eastAsia="仿宋_GB2312" w:hint="eastAsia"/>
          <w:sz w:val="18"/>
          <w:szCs w:val="18"/>
        </w:rPr>
        <w:t>，满足了室内通风的需求，相比于现有技术，能大大提升雾霾条件下室内的空气品质。</w:t>
      </w:r>
    </w:p>
    <w:p w:rsidR="00000000" w:rsidRDefault="008A40F2">
      <w:pPr>
        <w:spacing w:afterLines="100" w:after="240"/>
        <w:rPr>
          <w:rFonts w:ascii="仿宋_GB2312" w:eastAsia="仿宋_GB2312"/>
          <w:sz w:val="18"/>
          <w:szCs w:val="18"/>
        </w:rPr>
      </w:pPr>
      <w:r>
        <w:rPr>
          <w:rFonts w:ascii="宋体" w:hAnsi="宋体" w:hint="eastAsia"/>
          <w:b/>
        </w:rPr>
        <w:t>关键词</w:t>
      </w:r>
      <w:r>
        <w:rPr>
          <w:rFonts w:hint="eastAsia"/>
        </w:rPr>
        <w:t>：</w:t>
      </w:r>
      <w:r>
        <w:rPr>
          <w:rFonts w:ascii="仿宋_GB2312" w:eastAsia="仿宋_GB2312" w:hint="eastAsia"/>
          <w:sz w:val="18"/>
          <w:szCs w:val="18"/>
        </w:rPr>
        <w:t>离子风；静电除尘；室内通风；室内空气品质；雾霾天气</w:t>
      </w:r>
    </w:p>
    <w:p w:rsidR="00000000" w:rsidRDefault="008A40F2">
      <w:pPr>
        <w:spacing w:before="320"/>
        <w:jc w:val="center"/>
        <w:rPr>
          <w:b/>
          <w:sz w:val="24"/>
        </w:rPr>
      </w:pPr>
      <w:r>
        <w:rPr>
          <w:b/>
          <w:sz w:val="24"/>
        </w:rPr>
        <w:t>The design of ventilation windows based on ionic wind and electrostatic precipitator.</w:t>
      </w:r>
    </w:p>
    <w:p w:rsidR="00000000" w:rsidRDefault="008A40F2">
      <w:pPr>
        <w:pStyle w:val="af0"/>
        <w:spacing w:before="160" w:after="240"/>
        <w:rPr>
          <w:b w:val="0"/>
          <w:sz w:val="21"/>
          <w:szCs w:val="21"/>
          <w:lang w:eastAsia="zh-CN"/>
        </w:rPr>
      </w:pPr>
      <w:r>
        <w:rPr>
          <w:b w:val="0"/>
          <w:sz w:val="21"/>
          <w:szCs w:val="21"/>
          <w:lang w:eastAsia="zh-CN"/>
        </w:rPr>
        <w:t>Zuo Jingying</w:t>
      </w:r>
      <w:r>
        <w:rPr>
          <w:b w:val="0"/>
          <w:sz w:val="21"/>
          <w:szCs w:val="21"/>
          <w:vertAlign w:val="superscript"/>
          <w:lang w:eastAsia="zh-CN"/>
        </w:rPr>
        <w:t>1</w:t>
      </w:r>
      <w:r>
        <w:rPr>
          <w:b w:val="0"/>
          <w:sz w:val="21"/>
          <w:szCs w:val="21"/>
          <w:lang w:eastAsia="zh-CN"/>
        </w:rPr>
        <w:t>, Liu Tianhao</w:t>
      </w:r>
      <w:r>
        <w:rPr>
          <w:b w:val="0"/>
          <w:sz w:val="21"/>
          <w:szCs w:val="21"/>
          <w:vertAlign w:val="superscript"/>
          <w:lang w:eastAsia="zh-CN"/>
        </w:rPr>
        <w:t>2</w:t>
      </w:r>
      <w:r>
        <w:rPr>
          <w:b w:val="0"/>
          <w:sz w:val="21"/>
          <w:szCs w:val="21"/>
          <w:lang w:eastAsia="zh-CN"/>
        </w:rPr>
        <w:t>, Yu Wenhui</w:t>
      </w:r>
      <w:r>
        <w:rPr>
          <w:b w:val="0"/>
          <w:sz w:val="21"/>
          <w:szCs w:val="21"/>
          <w:vertAlign w:val="superscript"/>
          <w:lang w:eastAsia="zh-CN"/>
        </w:rPr>
        <w:t>1</w:t>
      </w:r>
      <w:r>
        <w:rPr>
          <w:b w:val="0"/>
          <w:sz w:val="21"/>
          <w:szCs w:val="21"/>
          <w:lang w:eastAsia="zh-CN"/>
        </w:rPr>
        <w:t>, Sun Chen</w:t>
      </w:r>
      <w:r>
        <w:rPr>
          <w:b w:val="0"/>
          <w:sz w:val="21"/>
          <w:szCs w:val="21"/>
          <w:vertAlign w:val="superscript"/>
          <w:lang w:eastAsia="zh-CN"/>
        </w:rPr>
        <w:t>1</w:t>
      </w:r>
      <w:r>
        <w:rPr>
          <w:b w:val="0"/>
          <w:sz w:val="21"/>
          <w:szCs w:val="21"/>
          <w:lang w:eastAsia="zh-CN"/>
        </w:rPr>
        <w:t>, Shao Bo</w:t>
      </w:r>
      <w:r>
        <w:rPr>
          <w:b w:val="0"/>
          <w:sz w:val="21"/>
          <w:szCs w:val="21"/>
          <w:vertAlign w:val="superscript"/>
          <w:lang w:eastAsia="zh-CN"/>
        </w:rPr>
        <w:t>3</w:t>
      </w:r>
    </w:p>
    <w:p w:rsidR="00000000" w:rsidRDefault="008A40F2">
      <w:pPr>
        <w:ind w:left="119" w:hangingChars="66" w:hanging="119"/>
        <w:jc w:val="center"/>
        <w:rPr>
          <w:iCs/>
          <w:kern w:val="0"/>
          <w:sz w:val="18"/>
          <w:szCs w:val="18"/>
        </w:rPr>
      </w:pPr>
      <w:r>
        <w:rPr>
          <w:iCs/>
          <w:kern w:val="0"/>
          <w:sz w:val="18"/>
          <w:szCs w:val="18"/>
        </w:rPr>
        <w:t>1(Thermal Engine and Power Engineering, 2012, School of Energy Science and Engineer</w:t>
      </w:r>
      <w:r>
        <w:rPr>
          <w:iCs/>
          <w:kern w:val="0"/>
          <w:sz w:val="18"/>
          <w:szCs w:val="18"/>
        </w:rPr>
        <w:t>ing, Harbin Institute of Technology)</w:t>
      </w:r>
    </w:p>
    <w:p w:rsidR="00000000" w:rsidRDefault="008A40F2">
      <w:pPr>
        <w:ind w:left="119" w:hangingChars="66" w:hanging="119"/>
        <w:jc w:val="center"/>
        <w:rPr>
          <w:iCs/>
          <w:kern w:val="0"/>
          <w:sz w:val="18"/>
          <w:szCs w:val="18"/>
        </w:rPr>
      </w:pPr>
      <w:r>
        <w:rPr>
          <w:iCs/>
          <w:kern w:val="0"/>
          <w:sz w:val="18"/>
          <w:szCs w:val="18"/>
        </w:rPr>
        <w:t>2(Electrical Engineering, 2011, Honors School, Harbin Institute of Technology)</w:t>
      </w:r>
    </w:p>
    <w:p w:rsidR="00000000" w:rsidRDefault="008A40F2">
      <w:pPr>
        <w:ind w:left="119" w:hangingChars="66" w:hanging="119"/>
        <w:jc w:val="center"/>
        <w:rPr>
          <w:iCs/>
          <w:kern w:val="0"/>
          <w:sz w:val="18"/>
          <w:szCs w:val="18"/>
        </w:rPr>
      </w:pPr>
      <w:r>
        <w:rPr>
          <w:iCs/>
          <w:kern w:val="0"/>
          <w:sz w:val="18"/>
          <w:szCs w:val="18"/>
        </w:rPr>
        <w:t>3(Electrical Engineering, 2011, School of Electrical Engineering and Automation, Harbin Institute of Technology)</w:t>
      </w:r>
    </w:p>
    <w:p w:rsidR="00000000" w:rsidRDefault="008A40F2">
      <w:pPr>
        <w:pStyle w:val="DepartCorrespond"/>
        <w:spacing w:beforeLines="100" w:before="240"/>
        <w:ind w:left="0" w:firstLineChars="0" w:firstLine="0"/>
        <w:rPr>
          <w:color w:val="222222"/>
          <w:sz w:val="18"/>
          <w:szCs w:val="18"/>
          <w:lang w:val="en"/>
        </w:rPr>
      </w:pPr>
      <w:r>
        <w:rPr>
          <w:b/>
          <w:sz w:val="18"/>
          <w:szCs w:val="18"/>
        </w:rPr>
        <w:t>Abstract:</w:t>
      </w:r>
      <w:r>
        <w:rPr>
          <w:sz w:val="18"/>
          <w:szCs w:val="18"/>
        </w:rPr>
        <w:t xml:space="preserve"> In order to intro</w:t>
      </w:r>
      <w:r>
        <w:rPr>
          <w:sz w:val="18"/>
          <w:szCs w:val="18"/>
        </w:rPr>
        <w:t xml:space="preserve">duce clean and fresh air for indoor in the haze weather, made an air cleaning window based on Ionic Wind and Electrostatic Precipitator method. It uses multi-line net-Ionic Wind as the power of ventilation, increasing air velocity and introducing air into </w:t>
      </w:r>
      <w:r>
        <w:rPr>
          <w:sz w:val="18"/>
          <w:szCs w:val="18"/>
        </w:rPr>
        <w:t>the room; uses dual-zone wire-plate type of Electrostatic Precipitator, removaling of particulate matter, killing bacteria and viruses. We use the TSI Aerosol Monitor and Thermal Anemometer measure the performance of the equipment. Experimental results sho</w:t>
      </w:r>
      <w:r>
        <w:rPr>
          <w:sz w:val="18"/>
          <w:szCs w:val="18"/>
        </w:rPr>
        <w:t>w that the self-developed air cleaning window is suitable for the haze weather with a wide range of dust, and the efficiency can reach more than 96%; Wind speed can reach 1.24 m/s in vent steady uniform flow, and ventilation 203m</w:t>
      </w:r>
      <w:r>
        <w:rPr>
          <w:sz w:val="18"/>
          <w:szCs w:val="18"/>
          <w:vertAlign w:val="superscript"/>
        </w:rPr>
        <w:t>3</w:t>
      </w:r>
      <w:r>
        <w:rPr>
          <w:sz w:val="18"/>
          <w:szCs w:val="18"/>
        </w:rPr>
        <w:t>/h, to meet the needs of i</w:t>
      </w:r>
      <w:r>
        <w:rPr>
          <w:sz w:val="18"/>
          <w:szCs w:val="18"/>
        </w:rPr>
        <w:t>ndoor ventilation. Compared to the prior art, this equipment can greatly improve air quality indoors under the haze weather.</w:t>
      </w:r>
    </w:p>
    <w:p w:rsidR="00000000" w:rsidRDefault="008A40F2">
      <w:pPr>
        <w:pStyle w:val="DepartCorrespond"/>
        <w:spacing w:afterLines="100" w:after="240"/>
        <w:ind w:left="0" w:firstLineChars="0" w:firstLine="0"/>
        <w:rPr>
          <w:color w:val="222222"/>
          <w:sz w:val="18"/>
          <w:szCs w:val="18"/>
          <w:lang w:val="en"/>
        </w:rPr>
      </w:pPr>
      <w:r>
        <w:rPr>
          <w:b/>
          <w:color w:val="222222"/>
          <w:sz w:val="18"/>
          <w:szCs w:val="18"/>
          <w:lang w:val="en"/>
        </w:rPr>
        <w:t>Key Words</w:t>
      </w:r>
      <w:r>
        <w:rPr>
          <w:rFonts w:hint="eastAsia"/>
          <w:b/>
          <w:color w:val="222222"/>
          <w:sz w:val="18"/>
          <w:szCs w:val="18"/>
          <w:lang w:val="en"/>
        </w:rPr>
        <w:t>：</w:t>
      </w:r>
      <w:r>
        <w:rPr>
          <w:color w:val="222222"/>
          <w:sz w:val="18"/>
          <w:szCs w:val="18"/>
          <w:lang w:val="en"/>
        </w:rPr>
        <w:t>ionic wind</w:t>
      </w:r>
      <w:r>
        <w:rPr>
          <w:rFonts w:hint="eastAsia"/>
          <w:color w:val="222222"/>
          <w:sz w:val="18"/>
          <w:szCs w:val="18"/>
          <w:lang w:val="en"/>
        </w:rPr>
        <w:t>；</w:t>
      </w:r>
      <w:r>
        <w:rPr>
          <w:color w:val="222222"/>
          <w:sz w:val="18"/>
          <w:szCs w:val="18"/>
          <w:lang w:val="en"/>
        </w:rPr>
        <w:t>electrostatic precipitation</w:t>
      </w:r>
      <w:r>
        <w:rPr>
          <w:rFonts w:hint="eastAsia"/>
          <w:color w:val="222222"/>
          <w:sz w:val="18"/>
          <w:szCs w:val="18"/>
          <w:lang w:val="en"/>
        </w:rPr>
        <w:t>；</w:t>
      </w:r>
      <w:r>
        <w:rPr>
          <w:color w:val="222222"/>
          <w:sz w:val="18"/>
          <w:szCs w:val="18"/>
          <w:lang w:val="en"/>
        </w:rPr>
        <w:t>room ventilation</w:t>
      </w:r>
      <w:r>
        <w:rPr>
          <w:rFonts w:hint="eastAsia"/>
          <w:color w:val="222222"/>
          <w:sz w:val="18"/>
          <w:szCs w:val="18"/>
          <w:lang w:val="en"/>
        </w:rPr>
        <w:t>；</w:t>
      </w:r>
      <w:r>
        <w:rPr>
          <w:color w:val="222222"/>
          <w:sz w:val="18"/>
          <w:szCs w:val="18"/>
          <w:lang w:val="en"/>
        </w:rPr>
        <w:t>indoor air quality</w:t>
      </w:r>
      <w:r>
        <w:rPr>
          <w:rFonts w:hint="eastAsia"/>
          <w:color w:val="222222"/>
          <w:sz w:val="18"/>
          <w:szCs w:val="18"/>
          <w:lang w:val="en"/>
        </w:rPr>
        <w:t>；</w:t>
      </w:r>
      <w:r>
        <w:rPr>
          <w:color w:val="222222"/>
          <w:sz w:val="18"/>
          <w:szCs w:val="18"/>
          <w:lang w:val="en"/>
        </w:rPr>
        <w:t>hazy weather</w:t>
      </w:r>
    </w:p>
    <w:p w:rsidR="00000000" w:rsidRDefault="008A40F2">
      <w:pPr>
        <w:pStyle w:val="2"/>
        <w:spacing w:before="0" w:after="0"/>
        <w:ind w:firstLineChars="200" w:firstLine="562"/>
        <w:rPr>
          <w:rFonts w:ascii="黑体" w:hAnsi="黑体" w:cs="黑体" w:hint="eastAsia"/>
          <w:sz w:val="28"/>
          <w:szCs w:val="28"/>
        </w:rPr>
      </w:pPr>
      <w:bookmarkStart w:id="14" w:name="_Toc31865"/>
      <w:bookmarkStart w:id="15" w:name="_Toc406945519"/>
      <w:r>
        <w:rPr>
          <w:rFonts w:ascii="黑体" w:hAnsi="黑体" w:cs="黑体" w:hint="eastAsia"/>
          <w:sz w:val="28"/>
          <w:szCs w:val="28"/>
        </w:rPr>
        <w:t>（</w:t>
      </w:r>
      <w:r>
        <w:rPr>
          <w:rFonts w:ascii="黑体" w:hAnsi="黑体" w:cs="黑体" w:hint="eastAsia"/>
          <w:sz w:val="28"/>
          <w:szCs w:val="28"/>
        </w:rPr>
        <w:t>3</w:t>
      </w:r>
      <w:r>
        <w:rPr>
          <w:rFonts w:ascii="黑体" w:hAnsi="黑体" w:cs="黑体" w:hint="eastAsia"/>
          <w:sz w:val="28"/>
          <w:szCs w:val="28"/>
        </w:rPr>
        <w:t>）大三年级投稿建议</w:t>
      </w:r>
      <w:bookmarkEnd w:id="14"/>
    </w:p>
    <w:p w:rsidR="00000000" w:rsidRDefault="008A40F2">
      <w:pPr>
        <w:ind w:firstLineChars="100" w:firstLine="240"/>
        <w:outlineLvl w:val="2"/>
        <w:rPr>
          <w:rFonts w:ascii="宋体" w:hAnsi="宋体" w:hint="eastAsia"/>
          <w:sz w:val="24"/>
        </w:rPr>
      </w:pPr>
    </w:p>
    <w:p w:rsidR="00000000" w:rsidRDefault="008A40F2">
      <w:pPr>
        <w:spacing w:line="360" w:lineRule="auto"/>
        <w:ind w:firstLineChars="200" w:firstLine="480"/>
        <w:rPr>
          <w:rFonts w:hint="eastAsia"/>
          <w:sz w:val="24"/>
        </w:rPr>
      </w:pPr>
      <w:r>
        <w:rPr>
          <w:rFonts w:hint="eastAsia"/>
          <w:sz w:val="24"/>
        </w:rPr>
        <w:t>1.</w:t>
      </w:r>
      <w:r>
        <w:rPr>
          <w:rFonts w:hint="eastAsia"/>
          <w:sz w:val="24"/>
        </w:rPr>
        <w:t>大三年级投稿</w:t>
      </w:r>
      <w:bookmarkEnd w:id="15"/>
      <w:r>
        <w:rPr>
          <w:rFonts w:hint="eastAsia"/>
          <w:sz w:val="24"/>
        </w:rPr>
        <w:t>内容</w:t>
      </w:r>
    </w:p>
    <w:p w:rsidR="00000000" w:rsidRDefault="008A40F2">
      <w:pPr>
        <w:spacing w:line="360" w:lineRule="auto"/>
        <w:ind w:firstLineChars="200" w:firstLine="480"/>
        <w:rPr>
          <w:rFonts w:hint="eastAsia"/>
          <w:sz w:val="24"/>
        </w:rPr>
      </w:pPr>
      <w:r>
        <w:rPr>
          <w:rFonts w:hint="eastAsia"/>
          <w:sz w:val="24"/>
        </w:rPr>
        <w:t>1</w:t>
      </w:r>
      <w:r>
        <w:rPr>
          <w:rFonts w:hint="eastAsia"/>
          <w:sz w:val="24"/>
        </w:rPr>
        <w:t>）科技创新项目论</w:t>
      </w:r>
      <w:r>
        <w:rPr>
          <w:rFonts w:hint="eastAsia"/>
          <w:sz w:val="24"/>
        </w:rPr>
        <w:t>文书写；</w:t>
      </w:r>
    </w:p>
    <w:p w:rsidR="00000000" w:rsidRDefault="008A40F2">
      <w:pPr>
        <w:spacing w:line="360" w:lineRule="auto"/>
        <w:ind w:firstLineChars="200" w:firstLine="480"/>
        <w:rPr>
          <w:rFonts w:hint="eastAsia"/>
          <w:sz w:val="24"/>
        </w:rPr>
      </w:pPr>
      <w:r>
        <w:rPr>
          <w:rFonts w:hint="eastAsia"/>
          <w:sz w:val="24"/>
        </w:rPr>
        <w:t>2</w:t>
      </w:r>
      <w:r>
        <w:rPr>
          <w:rFonts w:hint="eastAsia"/>
          <w:sz w:val="24"/>
        </w:rPr>
        <w:t>）比赛撰写论文（如美赛参赛论文等）；</w:t>
      </w:r>
    </w:p>
    <w:p w:rsidR="00000000" w:rsidRDefault="008A40F2">
      <w:pPr>
        <w:spacing w:line="360" w:lineRule="auto"/>
        <w:ind w:firstLineChars="200" w:firstLine="480"/>
        <w:rPr>
          <w:rFonts w:hint="eastAsia"/>
          <w:sz w:val="24"/>
        </w:rPr>
      </w:pPr>
      <w:r>
        <w:rPr>
          <w:rFonts w:hint="eastAsia"/>
          <w:sz w:val="24"/>
        </w:rPr>
        <w:t>3</w:t>
      </w:r>
      <w:r>
        <w:rPr>
          <w:rFonts w:hint="eastAsia"/>
          <w:sz w:val="24"/>
        </w:rPr>
        <w:t>）专业性较强的专项研究论文书写；</w:t>
      </w:r>
    </w:p>
    <w:p w:rsidR="00000000" w:rsidRDefault="008A40F2">
      <w:pPr>
        <w:spacing w:line="360" w:lineRule="auto"/>
        <w:ind w:firstLineChars="200" w:firstLine="480"/>
        <w:rPr>
          <w:rFonts w:hint="eastAsia"/>
          <w:sz w:val="24"/>
        </w:rPr>
      </w:pPr>
    </w:p>
    <w:p w:rsidR="00000000" w:rsidRDefault="008A40F2">
      <w:pPr>
        <w:spacing w:line="360" w:lineRule="auto"/>
        <w:ind w:firstLineChars="200" w:firstLine="480"/>
        <w:rPr>
          <w:rFonts w:hint="eastAsia"/>
          <w:sz w:val="24"/>
        </w:rPr>
      </w:pPr>
      <w:bookmarkStart w:id="16" w:name="_Toc406945520"/>
      <w:r>
        <w:rPr>
          <w:rFonts w:hint="eastAsia"/>
          <w:sz w:val="24"/>
        </w:rPr>
        <w:t>2.</w:t>
      </w:r>
      <w:r>
        <w:rPr>
          <w:rFonts w:hint="eastAsia"/>
          <w:sz w:val="24"/>
        </w:rPr>
        <w:t>大三年级优秀论文摘要</w:t>
      </w:r>
      <w:bookmarkEnd w:id="16"/>
    </w:p>
    <w:p w:rsidR="00000000" w:rsidRDefault="008A40F2">
      <w:pPr>
        <w:outlineLvl w:val="2"/>
        <w:rPr>
          <w:rFonts w:hint="eastAsia"/>
          <w:sz w:val="24"/>
        </w:rPr>
      </w:pPr>
    </w:p>
    <w:p w:rsidR="00000000" w:rsidRDefault="008A40F2">
      <w:pPr>
        <w:spacing w:line="640" w:lineRule="exact"/>
        <w:rPr>
          <w:rFonts w:ascii="黑体" w:eastAsia="黑体" w:hAnsi="黑体" w:cs="黑体" w:hint="eastAsia"/>
          <w:b/>
          <w:caps/>
          <w:sz w:val="24"/>
        </w:rPr>
      </w:pPr>
      <w:r>
        <w:rPr>
          <w:rFonts w:ascii="黑体" w:eastAsia="黑体" w:hAnsi="黑体" w:cs="黑体" w:hint="eastAsia"/>
          <w:b/>
          <w:caps/>
          <w:sz w:val="24"/>
        </w:rPr>
        <w:t xml:space="preserve">1. </w:t>
      </w:r>
      <w:r>
        <w:rPr>
          <w:rFonts w:ascii="黑体" w:eastAsia="黑体" w:hAnsi="黑体" w:cs="黑体" w:hint="eastAsia"/>
          <w:b/>
          <w:caps/>
          <w:sz w:val="24"/>
        </w:rPr>
        <w:t>壳聚糖生物质炭对甲基橙溶液吸附性能的研究</w:t>
      </w:r>
    </w:p>
    <w:p w:rsidR="00000000" w:rsidRDefault="008A40F2">
      <w:pPr>
        <w:jc w:val="center"/>
        <w:rPr>
          <w:rStyle w:val="CharChar1"/>
          <w:rFonts w:ascii="楷体_GB2312" w:eastAsia="楷体_GB2312" w:hAnsi="华文楷体" w:hint="eastAsia"/>
          <w:w w:val="66"/>
          <w:sz w:val="28"/>
          <w:szCs w:val="28"/>
        </w:rPr>
      </w:pPr>
      <w:r>
        <w:rPr>
          <w:rStyle w:val="CharChar1"/>
          <w:rFonts w:ascii="楷体_GB2312" w:eastAsia="楷体_GB2312" w:hAnsi="华文楷体" w:hint="eastAsia"/>
          <w:w w:val="66"/>
          <w:sz w:val="28"/>
          <w:szCs w:val="28"/>
        </w:rPr>
        <w:t>董龙沛</w:t>
      </w:r>
      <w:r>
        <w:rPr>
          <w:rStyle w:val="CharChar1"/>
          <w:rFonts w:ascii="楷体_GB2312" w:eastAsia="楷体_GB2312" w:hAnsi="华文楷体" w:hint="eastAsia"/>
          <w:sz w:val="28"/>
          <w:szCs w:val="28"/>
          <w:vertAlign w:val="superscript"/>
        </w:rPr>
        <w:t>1</w:t>
      </w:r>
      <w:r>
        <w:rPr>
          <w:rStyle w:val="CharChar1"/>
          <w:rFonts w:ascii="楷体_GB2312" w:eastAsia="楷体_GB2312" w:hAnsi="华文楷体" w:hint="eastAsia"/>
          <w:w w:val="66"/>
          <w:sz w:val="28"/>
          <w:szCs w:val="28"/>
        </w:rPr>
        <w:t xml:space="preserve"> </w:t>
      </w:r>
      <w:r>
        <w:rPr>
          <w:rStyle w:val="CharChar1"/>
          <w:rFonts w:ascii="楷体_GB2312" w:eastAsia="楷体_GB2312" w:hAnsi="华文楷体" w:hint="eastAsia"/>
          <w:w w:val="66"/>
          <w:sz w:val="28"/>
          <w:szCs w:val="28"/>
        </w:rPr>
        <w:t>，</w:t>
      </w:r>
      <w:r>
        <w:rPr>
          <w:rStyle w:val="CharChar1"/>
          <w:rFonts w:ascii="楷体_GB2312" w:eastAsia="楷体_GB2312" w:hAnsi="华文楷体" w:hint="eastAsia"/>
          <w:w w:val="66"/>
          <w:sz w:val="28"/>
          <w:szCs w:val="28"/>
        </w:rPr>
        <w:t xml:space="preserve"> </w:t>
      </w:r>
      <w:r>
        <w:rPr>
          <w:rStyle w:val="CharChar1"/>
          <w:rFonts w:ascii="楷体_GB2312" w:eastAsia="楷体_GB2312" w:hAnsi="华文楷体" w:hint="eastAsia"/>
          <w:w w:val="66"/>
          <w:sz w:val="28"/>
          <w:szCs w:val="28"/>
        </w:rPr>
        <w:t>李保强</w:t>
      </w:r>
      <w:r>
        <w:rPr>
          <w:rStyle w:val="CharChar1"/>
          <w:rFonts w:ascii="楷体_GB2312" w:eastAsia="楷体_GB2312" w:hAnsi="华文楷体" w:hint="eastAsia"/>
          <w:sz w:val="28"/>
          <w:szCs w:val="28"/>
          <w:vertAlign w:val="superscript"/>
        </w:rPr>
        <w:t>2</w:t>
      </w:r>
      <w:r>
        <w:rPr>
          <w:rStyle w:val="CharChar1"/>
          <w:rFonts w:ascii="楷体_GB2312" w:eastAsia="楷体_GB2312" w:hAnsi="华文楷体" w:hint="eastAsia"/>
          <w:w w:val="66"/>
          <w:sz w:val="28"/>
          <w:szCs w:val="28"/>
        </w:rPr>
        <w:t xml:space="preserve"> </w:t>
      </w:r>
      <w:r>
        <w:rPr>
          <w:rStyle w:val="CharChar1"/>
          <w:rFonts w:ascii="楷体_GB2312" w:eastAsia="楷体_GB2312" w:hAnsi="华文楷体" w:hint="eastAsia"/>
          <w:w w:val="66"/>
          <w:sz w:val="28"/>
          <w:szCs w:val="28"/>
        </w:rPr>
        <w:t>，罗大林</w:t>
      </w:r>
      <w:r>
        <w:rPr>
          <w:rStyle w:val="CharChar1"/>
          <w:rFonts w:ascii="楷体_GB2312" w:eastAsia="楷体_GB2312" w:hAnsi="华文楷体" w:hint="eastAsia"/>
          <w:sz w:val="28"/>
          <w:szCs w:val="28"/>
          <w:vertAlign w:val="superscript"/>
        </w:rPr>
        <w:t>1</w:t>
      </w:r>
      <w:r>
        <w:rPr>
          <w:rStyle w:val="CharChar1"/>
          <w:rFonts w:ascii="楷体_GB2312" w:eastAsia="楷体_GB2312" w:hAnsi="华文楷体" w:hint="eastAsia"/>
          <w:w w:val="66"/>
          <w:sz w:val="28"/>
          <w:szCs w:val="28"/>
        </w:rPr>
        <w:t xml:space="preserve"> </w:t>
      </w:r>
      <w:r>
        <w:rPr>
          <w:rStyle w:val="CharChar1"/>
          <w:rFonts w:ascii="楷体_GB2312" w:eastAsia="楷体_GB2312" w:hAnsi="华文楷体" w:hint="eastAsia"/>
          <w:w w:val="66"/>
          <w:sz w:val="28"/>
          <w:szCs w:val="28"/>
        </w:rPr>
        <w:t>，刘伟伟</w:t>
      </w:r>
      <w:r>
        <w:rPr>
          <w:rStyle w:val="CharChar1"/>
          <w:rFonts w:ascii="楷体_GB2312" w:eastAsia="楷体_GB2312" w:hAnsi="华文楷体" w:hint="eastAsia"/>
          <w:sz w:val="28"/>
          <w:szCs w:val="28"/>
          <w:vertAlign w:val="superscript"/>
        </w:rPr>
        <w:t>1</w:t>
      </w:r>
      <w:r>
        <w:rPr>
          <w:rStyle w:val="CharChar1"/>
          <w:rFonts w:ascii="楷体_GB2312" w:eastAsia="楷体_GB2312" w:hAnsi="华文楷体" w:hint="eastAsia"/>
          <w:w w:val="66"/>
          <w:sz w:val="28"/>
          <w:szCs w:val="28"/>
        </w:rPr>
        <w:t xml:space="preserve"> </w:t>
      </w:r>
      <w:r>
        <w:rPr>
          <w:rStyle w:val="CharChar1"/>
          <w:rFonts w:ascii="楷体_GB2312" w:eastAsia="楷体_GB2312" w:hAnsi="华文楷体" w:hint="eastAsia"/>
          <w:w w:val="66"/>
          <w:sz w:val="28"/>
          <w:szCs w:val="28"/>
        </w:rPr>
        <w:t>，栾传龙</w:t>
      </w:r>
      <w:r>
        <w:rPr>
          <w:rStyle w:val="CharChar1"/>
          <w:rFonts w:ascii="楷体_GB2312" w:eastAsia="楷体_GB2312" w:hAnsi="华文楷体" w:hint="eastAsia"/>
          <w:sz w:val="28"/>
          <w:szCs w:val="28"/>
          <w:vertAlign w:val="superscript"/>
        </w:rPr>
        <w:t>1</w:t>
      </w:r>
    </w:p>
    <w:p w:rsidR="00000000" w:rsidRDefault="008A40F2">
      <w:pPr>
        <w:pStyle w:val="af3"/>
        <w:spacing w:before="160" w:after="240"/>
        <w:ind w:left="0" w:right="0"/>
        <w:jc w:val="center"/>
        <w:rPr>
          <w:rFonts w:ascii="宋体" w:hAnsi="宋体"/>
          <w:szCs w:val="18"/>
        </w:rPr>
      </w:pPr>
      <w:r>
        <w:rPr>
          <w:rFonts w:ascii="宋体" w:hAnsi="宋体" w:hint="eastAsia"/>
          <w:szCs w:val="18"/>
        </w:rPr>
        <w:t>1.</w:t>
      </w:r>
      <w:r>
        <w:rPr>
          <w:rFonts w:ascii="宋体" w:hAnsi="宋体"/>
          <w:szCs w:val="18"/>
        </w:rPr>
        <w:t>哈尔滨工业大学</w:t>
      </w:r>
      <w:r>
        <w:rPr>
          <w:rFonts w:ascii="宋体" w:hAnsi="宋体" w:hint="eastAsia"/>
          <w:szCs w:val="18"/>
        </w:rPr>
        <w:t>英才</w:t>
      </w:r>
      <w:r>
        <w:rPr>
          <w:rFonts w:ascii="宋体" w:hAnsi="宋体"/>
          <w:szCs w:val="18"/>
        </w:rPr>
        <w:t>学院</w:t>
      </w:r>
      <w:r>
        <w:rPr>
          <w:rFonts w:ascii="宋体" w:hAnsi="宋体"/>
          <w:szCs w:val="18"/>
        </w:rPr>
        <w:t xml:space="preserve"> </w:t>
      </w:r>
      <w:r>
        <w:rPr>
          <w:rFonts w:ascii="宋体" w:hAnsi="宋体" w:hint="eastAsia"/>
          <w:szCs w:val="18"/>
        </w:rPr>
        <w:t>11</w:t>
      </w:r>
      <w:r>
        <w:rPr>
          <w:rFonts w:ascii="宋体" w:hAnsi="宋体" w:hint="eastAsia"/>
          <w:szCs w:val="18"/>
        </w:rPr>
        <w:t>级</w:t>
      </w:r>
      <w:r>
        <w:rPr>
          <w:rFonts w:ascii="宋体" w:hAnsi="宋体" w:hint="eastAsia"/>
          <w:szCs w:val="18"/>
        </w:rPr>
        <w:t xml:space="preserve"> </w:t>
      </w:r>
      <w:r>
        <w:rPr>
          <w:rFonts w:ascii="宋体" w:hAnsi="宋体"/>
          <w:szCs w:val="18"/>
        </w:rPr>
        <w:t>材料科学与工程</w:t>
      </w:r>
      <w:r>
        <w:rPr>
          <w:rFonts w:ascii="宋体" w:hAnsi="宋体" w:hint="eastAsia"/>
          <w:szCs w:val="18"/>
        </w:rPr>
        <w:t>专业；</w:t>
      </w:r>
      <w:r>
        <w:rPr>
          <w:rFonts w:ascii="宋体" w:hAnsi="宋体" w:hint="eastAsia"/>
          <w:szCs w:val="18"/>
        </w:rPr>
        <w:t>2.</w:t>
      </w:r>
      <w:r>
        <w:rPr>
          <w:rFonts w:ascii="宋体" w:hAnsi="宋体"/>
          <w:szCs w:val="18"/>
        </w:rPr>
        <w:t>哈尔滨工业大学</w:t>
      </w:r>
      <w:r>
        <w:rPr>
          <w:rFonts w:ascii="宋体" w:hAnsi="宋体" w:hint="eastAsia"/>
          <w:szCs w:val="18"/>
        </w:rPr>
        <w:t>材料科学与工程学院</w:t>
      </w:r>
    </w:p>
    <w:p w:rsidR="00000000" w:rsidRDefault="008A40F2">
      <w:pPr>
        <w:rPr>
          <w:rFonts w:hint="eastAsia"/>
          <w:b/>
          <w:color w:val="000000"/>
          <w:sz w:val="32"/>
          <w:szCs w:val="32"/>
        </w:rPr>
      </w:pPr>
    </w:p>
    <w:p w:rsidR="00000000" w:rsidRDefault="008A40F2">
      <w:pPr>
        <w:rPr>
          <w:rFonts w:ascii="仿宋" w:eastAsia="仿宋" w:hAnsi="仿宋" w:cs="仿宋" w:hint="eastAsia"/>
          <w:sz w:val="18"/>
          <w:szCs w:val="18"/>
        </w:rPr>
      </w:pPr>
      <w:r>
        <w:rPr>
          <w:rFonts w:hint="eastAsia"/>
          <w:b/>
          <w:color w:val="000000"/>
          <w:sz w:val="18"/>
          <w:szCs w:val="18"/>
        </w:rPr>
        <w:t>摘要</w:t>
      </w:r>
      <w:r>
        <w:rPr>
          <w:rFonts w:hint="eastAsia"/>
          <w:b/>
          <w:color w:val="000000"/>
          <w:sz w:val="18"/>
          <w:szCs w:val="18"/>
        </w:rPr>
        <w:t>:</w:t>
      </w:r>
      <w:r>
        <w:rPr>
          <w:rFonts w:hint="eastAsia"/>
          <w:b/>
          <w:color w:val="000000"/>
          <w:sz w:val="24"/>
        </w:rPr>
        <w:t xml:space="preserve"> </w:t>
      </w:r>
      <w:r>
        <w:rPr>
          <w:rFonts w:ascii="仿宋" w:eastAsia="仿宋" w:hAnsi="仿宋" w:cs="仿宋" w:hint="eastAsia"/>
          <w:sz w:val="18"/>
          <w:szCs w:val="18"/>
        </w:rPr>
        <w:t>为研究壳聚糖生物质炭的吸附性能，利用不同浓度活化剂获得的不同比表面积的生物质炭，测定了相应生物质炭对甲基橙溶液的吸附性能。采用傅里叶红外光谱（</w:t>
      </w:r>
      <w:r>
        <w:rPr>
          <w:rFonts w:ascii="仿宋" w:eastAsia="仿宋" w:hAnsi="仿宋" w:cs="仿宋" w:hint="eastAsia"/>
          <w:sz w:val="18"/>
          <w:szCs w:val="18"/>
        </w:rPr>
        <w:t>FTIR</w:t>
      </w:r>
      <w:r>
        <w:rPr>
          <w:rFonts w:ascii="仿宋" w:eastAsia="仿宋" w:hAnsi="仿宋" w:cs="仿宋" w:hint="eastAsia"/>
          <w:sz w:val="18"/>
          <w:szCs w:val="18"/>
        </w:rPr>
        <w:t>）、比表面积分析仪（</w:t>
      </w:r>
      <w:r>
        <w:rPr>
          <w:rFonts w:ascii="仿宋" w:eastAsia="仿宋" w:hAnsi="仿宋" w:cs="仿宋" w:hint="eastAsia"/>
          <w:sz w:val="18"/>
          <w:szCs w:val="18"/>
        </w:rPr>
        <w:t>BET</w:t>
      </w:r>
      <w:r>
        <w:rPr>
          <w:rFonts w:ascii="仿宋" w:eastAsia="仿宋" w:hAnsi="仿宋" w:cs="仿宋" w:hint="eastAsia"/>
          <w:sz w:val="18"/>
          <w:szCs w:val="18"/>
        </w:rPr>
        <w:t>）表征了</w:t>
      </w:r>
      <w:r>
        <w:rPr>
          <w:rFonts w:ascii="仿宋" w:eastAsia="仿宋" w:hAnsi="仿宋" w:cs="仿宋" w:hint="eastAsia"/>
          <w:sz w:val="18"/>
          <w:szCs w:val="18"/>
        </w:rPr>
        <w:t>壳聚糖生物质炭的表面官能团和比表面积。结果表明壳聚糖生物质炭表面含有氨基、羟基官能团；其比表面积最高可达</w:t>
      </w:r>
      <w:r>
        <w:rPr>
          <w:rFonts w:ascii="仿宋" w:eastAsia="仿宋" w:hAnsi="仿宋" w:cs="仿宋" w:hint="eastAsia"/>
          <w:sz w:val="18"/>
          <w:szCs w:val="18"/>
        </w:rPr>
        <w:t>1865.9m2/g</w:t>
      </w:r>
      <w:r>
        <w:rPr>
          <w:rFonts w:ascii="仿宋" w:eastAsia="仿宋" w:hAnsi="仿宋" w:cs="仿宋" w:hint="eastAsia"/>
          <w:sz w:val="18"/>
          <w:szCs w:val="18"/>
        </w:rPr>
        <w:t>。活化剂浓度可调控其比表面积。壳聚糖生物质炭对甲基橙有良好的吸附性能（列出吸附量和去除率），且其吸附性能受活化剂浓度影响，活化剂的最佳吸附浓度为</w:t>
      </w:r>
      <w:r>
        <w:rPr>
          <w:rFonts w:ascii="仿宋" w:eastAsia="仿宋" w:hAnsi="仿宋" w:cs="仿宋" w:hint="eastAsia"/>
          <w:sz w:val="18"/>
          <w:szCs w:val="18"/>
        </w:rPr>
        <w:t>0.25g/mL</w:t>
      </w:r>
      <w:r>
        <w:rPr>
          <w:rFonts w:ascii="仿宋" w:eastAsia="仿宋" w:hAnsi="仿宋" w:cs="仿宋" w:hint="eastAsia"/>
          <w:sz w:val="18"/>
          <w:szCs w:val="18"/>
        </w:rPr>
        <w:t>。</w:t>
      </w:r>
    </w:p>
    <w:p w:rsidR="00000000" w:rsidRDefault="008A40F2">
      <w:pPr>
        <w:rPr>
          <w:rFonts w:hint="eastAsia"/>
          <w:sz w:val="24"/>
        </w:rPr>
      </w:pPr>
      <w:r>
        <w:rPr>
          <w:rFonts w:hint="eastAsia"/>
          <w:b/>
          <w:bCs/>
          <w:sz w:val="18"/>
          <w:szCs w:val="18"/>
        </w:rPr>
        <w:t>关键词</w:t>
      </w:r>
      <w:r>
        <w:rPr>
          <w:rFonts w:hint="eastAsia"/>
          <w:sz w:val="18"/>
          <w:szCs w:val="18"/>
        </w:rPr>
        <w:t>：</w:t>
      </w:r>
      <w:r>
        <w:rPr>
          <w:rFonts w:hint="eastAsia"/>
          <w:sz w:val="24"/>
        </w:rPr>
        <w:t xml:space="preserve"> </w:t>
      </w:r>
      <w:r>
        <w:rPr>
          <w:rFonts w:ascii="仿宋" w:eastAsia="仿宋" w:hAnsi="仿宋" w:cs="仿宋" w:hint="eastAsia"/>
          <w:sz w:val="18"/>
          <w:szCs w:val="18"/>
        </w:rPr>
        <w:t>壳聚糖；生物质炭；吸附；甲基橙</w:t>
      </w:r>
      <w:r>
        <w:rPr>
          <w:rFonts w:ascii="仿宋" w:eastAsia="仿宋" w:hAnsi="仿宋" w:cs="仿宋" w:hint="eastAsia"/>
          <w:sz w:val="18"/>
          <w:szCs w:val="18"/>
        </w:rPr>
        <w:t xml:space="preserve"> </w:t>
      </w:r>
    </w:p>
    <w:p w:rsidR="00000000" w:rsidRDefault="008A40F2">
      <w:pPr>
        <w:rPr>
          <w:rFonts w:hint="eastAsia"/>
          <w:sz w:val="24"/>
        </w:rPr>
      </w:pPr>
    </w:p>
    <w:p w:rsidR="00000000" w:rsidRDefault="008A40F2">
      <w:pPr>
        <w:jc w:val="center"/>
        <w:rPr>
          <w:rFonts w:hint="eastAsia"/>
          <w:sz w:val="24"/>
        </w:rPr>
      </w:pPr>
      <w:r>
        <w:rPr>
          <w:rFonts w:hint="eastAsia"/>
          <w:b/>
          <w:sz w:val="24"/>
        </w:rPr>
        <w:t>Adsorption Properties of Methyl Orange Solution of Biochar Derived from Chitosan Biomass</w:t>
      </w:r>
    </w:p>
    <w:p w:rsidR="00000000" w:rsidRDefault="008A40F2">
      <w:pPr>
        <w:ind w:firstLine="420"/>
        <w:jc w:val="center"/>
        <w:rPr>
          <w:rFonts w:hint="eastAsia"/>
          <w:kern w:val="28"/>
          <w:szCs w:val="21"/>
        </w:rPr>
      </w:pPr>
      <w:r>
        <w:rPr>
          <w:rFonts w:hint="eastAsia"/>
          <w:kern w:val="28"/>
          <w:szCs w:val="21"/>
        </w:rPr>
        <w:t xml:space="preserve">DONG Longpei </w:t>
      </w:r>
      <w:r>
        <w:rPr>
          <w:rFonts w:hint="eastAsia"/>
          <w:kern w:val="28"/>
          <w:szCs w:val="21"/>
          <w:vertAlign w:val="superscript"/>
        </w:rPr>
        <w:t>1</w:t>
      </w:r>
      <w:r>
        <w:rPr>
          <w:rFonts w:hint="eastAsia"/>
          <w:kern w:val="28"/>
          <w:szCs w:val="21"/>
        </w:rPr>
        <w:t>, LI Baoqiang</w:t>
      </w:r>
      <w:r>
        <w:rPr>
          <w:rFonts w:hint="eastAsia"/>
          <w:kern w:val="28"/>
          <w:szCs w:val="21"/>
          <w:vertAlign w:val="superscript"/>
        </w:rPr>
        <w:t xml:space="preserve"> 2</w:t>
      </w:r>
      <w:r>
        <w:rPr>
          <w:rFonts w:hint="eastAsia"/>
          <w:kern w:val="28"/>
          <w:szCs w:val="21"/>
        </w:rPr>
        <w:t xml:space="preserve"> , LUO Dalin</w:t>
      </w:r>
      <w:r>
        <w:rPr>
          <w:rFonts w:hint="eastAsia"/>
          <w:kern w:val="28"/>
          <w:szCs w:val="21"/>
          <w:vertAlign w:val="superscript"/>
        </w:rPr>
        <w:t>1</w:t>
      </w:r>
      <w:r>
        <w:rPr>
          <w:rFonts w:hint="eastAsia"/>
          <w:kern w:val="28"/>
          <w:szCs w:val="21"/>
        </w:rPr>
        <w:t>, LIU Weiwei</w:t>
      </w:r>
      <w:r>
        <w:rPr>
          <w:rFonts w:hint="eastAsia"/>
          <w:kern w:val="28"/>
          <w:szCs w:val="21"/>
          <w:vertAlign w:val="superscript"/>
        </w:rPr>
        <w:t>1</w:t>
      </w:r>
      <w:r>
        <w:rPr>
          <w:rFonts w:hint="eastAsia"/>
          <w:kern w:val="28"/>
          <w:szCs w:val="21"/>
        </w:rPr>
        <w:t>，</w:t>
      </w:r>
      <w:r>
        <w:rPr>
          <w:rFonts w:hint="eastAsia"/>
          <w:kern w:val="28"/>
          <w:szCs w:val="21"/>
        </w:rPr>
        <w:t>LUAN Chuanlong</w:t>
      </w:r>
      <w:r>
        <w:rPr>
          <w:rFonts w:hint="eastAsia"/>
          <w:kern w:val="28"/>
          <w:szCs w:val="21"/>
          <w:vertAlign w:val="superscript"/>
        </w:rPr>
        <w:t>1</w:t>
      </w:r>
    </w:p>
    <w:p w:rsidR="00000000" w:rsidRDefault="008A40F2">
      <w:pPr>
        <w:numPr>
          <w:ilvl w:val="0"/>
          <w:numId w:val="2"/>
        </w:numPr>
        <w:jc w:val="center"/>
        <w:rPr>
          <w:sz w:val="16"/>
          <w:szCs w:val="16"/>
        </w:rPr>
      </w:pPr>
      <w:r>
        <w:rPr>
          <w:sz w:val="16"/>
          <w:szCs w:val="16"/>
        </w:rPr>
        <w:t xml:space="preserve">Honors School, Harbin Institute of Technology, Harbin, 150001; </w:t>
      </w:r>
    </w:p>
    <w:p w:rsidR="00000000" w:rsidRDefault="008A40F2">
      <w:pPr>
        <w:jc w:val="center"/>
        <w:rPr>
          <w:sz w:val="16"/>
          <w:szCs w:val="16"/>
        </w:rPr>
      </w:pPr>
      <w:r>
        <w:rPr>
          <w:sz w:val="16"/>
          <w:szCs w:val="16"/>
        </w:rPr>
        <w:t xml:space="preserve"> 2. Institute for Advanced Ceramics</w:t>
      </w:r>
      <w:r>
        <w:rPr>
          <w:sz w:val="16"/>
          <w:szCs w:val="16"/>
        </w:rPr>
        <w:t>，</w:t>
      </w:r>
      <w:r>
        <w:rPr>
          <w:sz w:val="16"/>
          <w:szCs w:val="16"/>
        </w:rPr>
        <w:t>Harbin Institute of Technology Harbin, 150001 )</w:t>
      </w:r>
    </w:p>
    <w:p w:rsidR="00000000" w:rsidRDefault="008A40F2">
      <w:pPr>
        <w:ind w:firstLine="420"/>
        <w:jc w:val="left"/>
        <w:rPr>
          <w:rFonts w:hint="eastAsia"/>
          <w:b/>
          <w:bCs/>
          <w:sz w:val="24"/>
        </w:rPr>
      </w:pPr>
    </w:p>
    <w:p w:rsidR="00000000" w:rsidRDefault="008A40F2">
      <w:pPr>
        <w:rPr>
          <w:rFonts w:hint="eastAsia"/>
          <w:sz w:val="18"/>
          <w:szCs w:val="18"/>
        </w:rPr>
      </w:pPr>
      <w:r>
        <w:rPr>
          <w:b/>
          <w:bCs/>
          <w:sz w:val="18"/>
          <w:szCs w:val="18"/>
        </w:rPr>
        <w:t>Abstract</w:t>
      </w:r>
      <w:r>
        <w:rPr>
          <w:rFonts w:hint="eastAsia"/>
          <w:sz w:val="18"/>
          <w:szCs w:val="18"/>
        </w:rPr>
        <w:t xml:space="preserve"> In order to </w:t>
      </w:r>
      <w:r>
        <w:rPr>
          <w:sz w:val="18"/>
          <w:szCs w:val="18"/>
        </w:rPr>
        <w:t>explore adsorp</w:t>
      </w:r>
      <w:r>
        <w:rPr>
          <w:sz w:val="18"/>
          <w:szCs w:val="18"/>
        </w:rPr>
        <w:t>tion properties of Chitosan on Microwave carbonization, the different characterization of activated carbon prepared biomass concentration</w:t>
      </w:r>
      <w:r>
        <w:rPr>
          <w:rFonts w:hint="eastAsia"/>
          <w:sz w:val="18"/>
          <w:szCs w:val="18"/>
        </w:rPr>
        <w:t xml:space="preserve"> was studied, the adsorption capacity of biomass carbon concentration of methyl orange solution prepared by different a</w:t>
      </w:r>
      <w:r>
        <w:rPr>
          <w:rFonts w:hint="eastAsia"/>
          <w:sz w:val="18"/>
          <w:szCs w:val="18"/>
        </w:rPr>
        <w:t>ctivation were determined. By varying the concentration of the activator carbonization, different chitosan biomass carbon were made. The carbon was characterized by Means of Fourier transform infrared spectroscopy (FTIR), specific surface area analyzer (BE</w:t>
      </w:r>
      <w:r>
        <w:rPr>
          <w:rFonts w:hint="eastAsia"/>
          <w:sz w:val="18"/>
          <w:szCs w:val="18"/>
        </w:rPr>
        <w:t>T). The results show that the biomass carbon surface containing amino, hydroxyl functional groups. The carbon had a large surface area which was up to 1865.9m</w:t>
      </w:r>
      <w:r>
        <w:rPr>
          <w:rFonts w:hint="eastAsia"/>
          <w:sz w:val="18"/>
          <w:szCs w:val="18"/>
          <w:vertAlign w:val="superscript"/>
        </w:rPr>
        <w:t xml:space="preserve">2 </w:t>
      </w:r>
      <w:r>
        <w:rPr>
          <w:rFonts w:hint="eastAsia"/>
          <w:sz w:val="18"/>
          <w:szCs w:val="18"/>
        </w:rPr>
        <w:t>/ g, and the activator concentration had an influence on the specific surface area. The carbon h</w:t>
      </w:r>
      <w:r>
        <w:rPr>
          <w:rFonts w:hint="eastAsia"/>
          <w:sz w:val="18"/>
          <w:szCs w:val="18"/>
        </w:rPr>
        <w:t>ad good adsorption properties of methyl orange. The adsorption performance is affected by the concentration of surfactant, and the optimum concentration of the activator is 0.25g/mL.</w:t>
      </w:r>
    </w:p>
    <w:p w:rsidR="00000000" w:rsidRDefault="008A40F2">
      <w:pPr>
        <w:rPr>
          <w:rFonts w:hint="eastAsia"/>
          <w:sz w:val="18"/>
          <w:szCs w:val="18"/>
        </w:rPr>
      </w:pPr>
      <w:r>
        <w:rPr>
          <w:rFonts w:hint="eastAsia"/>
          <w:b/>
          <w:bCs/>
          <w:sz w:val="18"/>
          <w:szCs w:val="18"/>
        </w:rPr>
        <w:t xml:space="preserve">Key words  </w:t>
      </w:r>
      <w:r>
        <w:rPr>
          <w:rFonts w:hint="eastAsia"/>
          <w:sz w:val="18"/>
          <w:szCs w:val="18"/>
        </w:rPr>
        <w:t xml:space="preserve">chitosan, biomass carbon, methyl orange, adsorption </w:t>
      </w:r>
    </w:p>
    <w:p w:rsidR="00000000" w:rsidRDefault="008A40F2">
      <w:pPr>
        <w:rPr>
          <w:rFonts w:hint="eastAsia"/>
          <w:sz w:val="18"/>
          <w:szCs w:val="18"/>
        </w:rPr>
      </w:pPr>
    </w:p>
    <w:p w:rsidR="00000000" w:rsidRDefault="008A40F2">
      <w:pPr>
        <w:rPr>
          <w:rFonts w:hint="eastAsia"/>
          <w:sz w:val="18"/>
          <w:szCs w:val="18"/>
        </w:rPr>
      </w:pPr>
    </w:p>
    <w:p w:rsidR="00000000" w:rsidRDefault="008A40F2">
      <w:pPr>
        <w:rPr>
          <w:rFonts w:hint="eastAsia"/>
          <w:sz w:val="18"/>
          <w:szCs w:val="18"/>
        </w:rPr>
      </w:pPr>
    </w:p>
    <w:p w:rsidR="00000000" w:rsidRDefault="008A40F2">
      <w:pPr>
        <w:rPr>
          <w:rFonts w:hint="eastAsia"/>
          <w:sz w:val="18"/>
          <w:szCs w:val="18"/>
        </w:rPr>
      </w:pPr>
    </w:p>
    <w:p w:rsidR="00000000" w:rsidRDefault="008A40F2">
      <w:pPr>
        <w:rPr>
          <w:rFonts w:hint="eastAsia"/>
          <w:sz w:val="18"/>
          <w:szCs w:val="18"/>
        </w:rPr>
      </w:pPr>
    </w:p>
    <w:p w:rsidR="00000000" w:rsidRDefault="008A40F2">
      <w:pPr>
        <w:rPr>
          <w:rFonts w:hint="eastAsia"/>
          <w:sz w:val="18"/>
          <w:szCs w:val="18"/>
        </w:rPr>
      </w:pPr>
    </w:p>
    <w:p w:rsidR="00000000" w:rsidRDefault="008A40F2">
      <w:pPr>
        <w:rPr>
          <w:rFonts w:hint="eastAsia"/>
          <w:sz w:val="18"/>
          <w:szCs w:val="18"/>
        </w:rPr>
      </w:pPr>
    </w:p>
    <w:p w:rsidR="00000000" w:rsidRDefault="008A40F2">
      <w:pPr>
        <w:rPr>
          <w:rFonts w:hint="eastAsia"/>
          <w:sz w:val="18"/>
          <w:szCs w:val="18"/>
        </w:rPr>
      </w:pPr>
    </w:p>
    <w:p w:rsidR="00000000" w:rsidRDefault="008A40F2">
      <w:pPr>
        <w:rPr>
          <w:rFonts w:hint="eastAsia"/>
          <w:sz w:val="18"/>
          <w:szCs w:val="18"/>
        </w:rPr>
      </w:pPr>
    </w:p>
    <w:p w:rsidR="00000000" w:rsidRDefault="008A40F2">
      <w:pPr>
        <w:spacing w:line="640" w:lineRule="exact"/>
        <w:rPr>
          <w:rFonts w:ascii="黑体" w:eastAsia="黑体" w:hAnsi="黑体" w:cs="黑体" w:hint="eastAsia"/>
          <w:b/>
          <w:caps/>
          <w:sz w:val="24"/>
        </w:rPr>
      </w:pPr>
      <w:r>
        <w:rPr>
          <w:rFonts w:ascii="黑体" w:eastAsia="黑体" w:hAnsi="黑体" w:cs="黑体" w:hint="eastAsia"/>
          <w:b/>
          <w:caps/>
          <w:sz w:val="24"/>
        </w:rPr>
        <w:t>2</w:t>
      </w:r>
      <w:r>
        <w:rPr>
          <w:rFonts w:ascii="黑体" w:eastAsia="黑体" w:hAnsi="黑体" w:cs="黑体" w:hint="eastAsia"/>
          <w:b/>
          <w:caps/>
          <w:sz w:val="24"/>
        </w:rPr>
        <w:t>．亚微米</w:t>
      </w:r>
      <w:r>
        <w:rPr>
          <w:rFonts w:ascii="黑体" w:eastAsia="黑体" w:hAnsi="黑体" w:cs="黑体" w:hint="eastAsia"/>
          <w:b/>
          <w:caps/>
          <w:sz w:val="24"/>
        </w:rPr>
        <w:t>PBO</w:t>
      </w:r>
      <w:r>
        <w:rPr>
          <w:rFonts w:ascii="黑体" w:eastAsia="黑体" w:hAnsi="黑体" w:cs="黑体" w:hint="eastAsia"/>
          <w:b/>
          <w:caps/>
          <w:sz w:val="24"/>
        </w:rPr>
        <w:t>多孔膜的制备</w:t>
      </w:r>
    </w:p>
    <w:p w:rsidR="00000000" w:rsidRDefault="008A40F2">
      <w:pPr>
        <w:jc w:val="center"/>
        <w:rPr>
          <w:rStyle w:val="CharChar1"/>
          <w:rFonts w:ascii="楷体_GB2312" w:eastAsia="楷体_GB2312" w:hAnsi="华文楷体" w:hint="eastAsia"/>
          <w:w w:val="66"/>
          <w:sz w:val="28"/>
          <w:szCs w:val="28"/>
        </w:rPr>
      </w:pPr>
      <w:r>
        <w:rPr>
          <w:rStyle w:val="CharChar1"/>
          <w:rFonts w:ascii="楷体_GB2312" w:eastAsia="楷体_GB2312" w:hAnsi="华文楷体" w:hint="eastAsia"/>
          <w:w w:val="66"/>
          <w:sz w:val="28"/>
          <w:szCs w:val="28"/>
        </w:rPr>
        <w:t>于洪涛</w:t>
      </w:r>
      <w:r>
        <w:rPr>
          <w:rStyle w:val="CharChar1"/>
          <w:rFonts w:ascii="楷体_GB2312" w:eastAsia="楷体_GB2312" w:hAnsi="华文楷体" w:hint="eastAsia"/>
          <w:sz w:val="28"/>
          <w:szCs w:val="28"/>
          <w:vertAlign w:val="superscript"/>
        </w:rPr>
        <w:t>1</w:t>
      </w:r>
      <w:r>
        <w:rPr>
          <w:rStyle w:val="CharChar1"/>
          <w:rFonts w:ascii="楷体_GB2312" w:eastAsia="楷体_GB2312" w:hAnsi="华文楷体" w:hint="eastAsia"/>
          <w:w w:val="66"/>
          <w:sz w:val="28"/>
          <w:szCs w:val="28"/>
        </w:rPr>
        <w:t>，王立军</w:t>
      </w:r>
      <w:r>
        <w:rPr>
          <w:rStyle w:val="CharChar1"/>
          <w:rFonts w:ascii="楷体_GB2312" w:eastAsia="楷体_GB2312" w:hAnsi="华文楷体" w:hint="eastAsia"/>
          <w:sz w:val="28"/>
          <w:szCs w:val="28"/>
          <w:vertAlign w:val="superscript"/>
        </w:rPr>
        <w:t>1</w:t>
      </w:r>
      <w:r>
        <w:rPr>
          <w:rStyle w:val="CharChar1"/>
          <w:rFonts w:ascii="楷体_GB2312" w:eastAsia="楷体_GB2312" w:hAnsi="华文楷体" w:hint="eastAsia"/>
          <w:w w:val="66"/>
          <w:sz w:val="28"/>
          <w:szCs w:val="28"/>
        </w:rPr>
        <w:t xml:space="preserve"> </w:t>
      </w:r>
      <w:r>
        <w:rPr>
          <w:rStyle w:val="CharChar1"/>
          <w:rFonts w:ascii="楷体_GB2312" w:eastAsia="楷体_GB2312" w:hAnsi="华文楷体" w:hint="eastAsia"/>
          <w:w w:val="66"/>
          <w:sz w:val="28"/>
          <w:szCs w:val="28"/>
        </w:rPr>
        <w:t>，赵锦豪</w:t>
      </w:r>
      <w:r>
        <w:rPr>
          <w:rStyle w:val="CharChar1"/>
          <w:rFonts w:ascii="楷体_GB2312" w:eastAsia="楷体_GB2312" w:hAnsi="华文楷体" w:hint="eastAsia"/>
          <w:sz w:val="28"/>
          <w:szCs w:val="28"/>
          <w:vertAlign w:val="superscript"/>
        </w:rPr>
        <w:t>1</w:t>
      </w:r>
    </w:p>
    <w:p w:rsidR="00000000" w:rsidRDefault="008A40F2">
      <w:pPr>
        <w:pStyle w:val="af"/>
        <w:ind w:left="126" w:hanging="126"/>
        <w:jc w:val="center"/>
        <w:rPr>
          <w:rFonts w:ascii="宋体" w:hAnsi="宋体" w:hint="eastAsia"/>
          <w:kern w:val="2"/>
          <w:sz w:val="18"/>
          <w:szCs w:val="18"/>
        </w:rPr>
      </w:pPr>
      <w:r>
        <w:rPr>
          <w:rFonts w:ascii="宋体" w:hAnsi="宋体" w:hint="eastAsia"/>
          <w:kern w:val="2"/>
          <w:sz w:val="18"/>
          <w:szCs w:val="18"/>
        </w:rPr>
        <w:t>1.</w:t>
      </w:r>
      <w:r>
        <w:rPr>
          <w:rFonts w:ascii="宋体" w:hAnsi="宋体" w:hint="eastAsia"/>
          <w:kern w:val="2"/>
          <w:sz w:val="18"/>
          <w:szCs w:val="18"/>
        </w:rPr>
        <w:t>哈尔滨工业大学化工学院</w:t>
      </w:r>
      <w:r>
        <w:rPr>
          <w:rFonts w:ascii="宋体" w:hAnsi="宋体" w:hint="eastAsia"/>
          <w:kern w:val="2"/>
          <w:sz w:val="18"/>
          <w:szCs w:val="18"/>
        </w:rPr>
        <w:t>2011</w:t>
      </w:r>
      <w:r>
        <w:rPr>
          <w:rFonts w:ascii="宋体" w:hAnsi="宋体" w:hint="eastAsia"/>
          <w:kern w:val="2"/>
          <w:sz w:val="18"/>
          <w:szCs w:val="18"/>
        </w:rPr>
        <w:t>级</w:t>
      </w:r>
      <w:r>
        <w:rPr>
          <w:rFonts w:ascii="宋体" w:hAnsi="宋体" w:hint="eastAsia"/>
          <w:kern w:val="2"/>
          <w:sz w:val="18"/>
          <w:szCs w:val="18"/>
        </w:rPr>
        <w:t xml:space="preserve"> </w:t>
      </w:r>
      <w:r>
        <w:rPr>
          <w:rFonts w:ascii="宋体" w:hAnsi="宋体" w:hint="eastAsia"/>
          <w:kern w:val="2"/>
          <w:sz w:val="18"/>
          <w:szCs w:val="18"/>
        </w:rPr>
        <w:t>高分子材料</w:t>
      </w:r>
      <w:r>
        <w:rPr>
          <w:rFonts w:ascii="宋体" w:hAnsi="宋体"/>
          <w:kern w:val="2"/>
          <w:sz w:val="18"/>
          <w:szCs w:val="18"/>
        </w:rPr>
        <w:t>与工程专业</w:t>
      </w:r>
    </w:p>
    <w:p w:rsidR="00000000" w:rsidRDefault="008A40F2">
      <w:r>
        <w:rPr>
          <w:rFonts w:hint="eastAsia"/>
          <w:b/>
          <w:color w:val="000000"/>
          <w:sz w:val="18"/>
          <w:szCs w:val="18"/>
        </w:rPr>
        <w:t>摘</w:t>
      </w:r>
      <w:r>
        <w:rPr>
          <w:rFonts w:hint="eastAsia"/>
          <w:b/>
          <w:color w:val="000000"/>
          <w:sz w:val="18"/>
          <w:szCs w:val="18"/>
        </w:rPr>
        <w:t xml:space="preserve">  </w:t>
      </w:r>
      <w:r>
        <w:rPr>
          <w:rFonts w:hint="eastAsia"/>
          <w:b/>
          <w:color w:val="000000"/>
          <w:sz w:val="18"/>
          <w:szCs w:val="18"/>
        </w:rPr>
        <w:t>要</w:t>
      </w:r>
      <w:r>
        <w:rPr>
          <w:rFonts w:hint="eastAsia"/>
          <w:b/>
          <w:color w:val="000000"/>
          <w:sz w:val="18"/>
          <w:szCs w:val="18"/>
        </w:rPr>
        <w:t xml:space="preserve">: </w:t>
      </w:r>
      <w:r>
        <w:rPr>
          <w:rFonts w:ascii="仿宋" w:eastAsia="仿宋" w:hAnsi="仿宋" w:cs="仿宋" w:hint="eastAsia"/>
          <w:sz w:val="18"/>
          <w:szCs w:val="18"/>
        </w:rPr>
        <w:t>随着电子、微电子工业的发展，微电子器件的功能要求不断增加，而体积却需要进一步缩小。为了满足信号的快速传输，并减少信号干扰和感应偶合，必须使用综合性能优异的低介电常数膜材料。</w:t>
      </w:r>
      <w:r>
        <w:rPr>
          <w:rFonts w:ascii="仿宋" w:eastAsia="仿宋" w:hAnsi="仿宋" w:cs="仿宋" w:hint="eastAsia"/>
          <w:sz w:val="18"/>
          <w:szCs w:val="18"/>
        </w:rPr>
        <w:t>PBO</w:t>
      </w:r>
      <w:r>
        <w:rPr>
          <w:rFonts w:ascii="仿宋" w:eastAsia="仿宋" w:hAnsi="仿宋" w:cs="仿宋" w:hint="eastAsia"/>
          <w:sz w:val="18"/>
          <w:szCs w:val="18"/>
        </w:rPr>
        <w:t>材料具有突出的介电性能、热性能和力学性能，是低介电膜材料的最佳选择。本文主要</w:t>
      </w:r>
      <w:r>
        <w:rPr>
          <w:rFonts w:ascii="仿宋" w:eastAsia="仿宋" w:hAnsi="仿宋" w:cs="仿宋"/>
          <w:sz w:val="18"/>
          <w:szCs w:val="18"/>
        </w:rPr>
        <w:t>介绍了</w:t>
      </w:r>
      <w:r>
        <w:rPr>
          <w:rFonts w:ascii="仿宋" w:eastAsia="仿宋" w:hAnsi="仿宋" w:cs="仿宋" w:hint="eastAsia"/>
          <w:sz w:val="18"/>
          <w:szCs w:val="18"/>
        </w:rPr>
        <w:t>通过原位沉淀</w:t>
      </w:r>
      <w:r>
        <w:rPr>
          <w:rFonts w:ascii="仿宋" w:eastAsia="仿宋" w:hAnsi="仿宋" w:cs="仿宋"/>
          <w:sz w:val="18"/>
          <w:szCs w:val="18"/>
        </w:rPr>
        <w:t>法将</w:t>
      </w:r>
      <w:r>
        <w:rPr>
          <w:rFonts w:ascii="仿宋" w:eastAsia="仿宋" w:hAnsi="仿宋" w:cs="仿宋"/>
          <w:sz w:val="18"/>
          <w:szCs w:val="18"/>
        </w:rPr>
        <w:t>PBO</w:t>
      </w:r>
      <w:r>
        <w:rPr>
          <w:rFonts w:ascii="仿宋" w:eastAsia="仿宋" w:hAnsi="仿宋" w:cs="仿宋"/>
          <w:sz w:val="18"/>
          <w:szCs w:val="18"/>
        </w:rPr>
        <w:t>制</w:t>
      </w:r>
      <w:r>
        <w:rPr>
          <w:rFonts w:ascii="仿宋" w:eastAsia="仿宋" w:hAnsi="仿宋" w:cs="仿宋" w:hint="eastAsia"/>
          <w:sz w:val="18"/>
          <w:szCs w:val="18"/>
        </w:rPr>
        <w:t>成符合新一代电容器要求</w:t>
      </w:r>
      <w:r>
        <w:rPr>
          <w:rFonts w:ascii="仿宋" w:eastAsia="仿宋" w:hAnsi="仿宋" w:cs="仿宋"/>
          <w:sz w:val="18"/>
          <w:szCs w:val="18"/>
        </w:rPr>
        <w:t>的电容器</w:t>
      </w:r>
      <w:r>
        <w:rPr>
          <w:rFonts w:ascii="仿宋" w:eastAsia="仿宋" w:hAnsi="仿宋" w:cs="仿宋" w:hint="eastAsia"/>
          <w:sz w:val="18"/>
          <w:szCs w:val="18"/>
        </w:rPr>
        <w:t>膜。</w:t>
      </w:r>
    </w:p>
    <w:p w:rsidR="00000000" w:rsidRDefault="008A40F2">
      <w:pPr>
        <w:rPr>
          <w:rFonts w:ascii="仿宋" w:eastAsia="仿宋" w:hAnsi="仿宋" w:cs="仿宋" w:hint="eastAsia"/>
          <w:sz w:val="18"/>
          <w:szCs w:val="18"/>
        </w:rPr>
      </w:pPr>
      <w:r>
        <w:rPr>
          <w:rFonts w:hint="eastAsia"/>
          <w:b/>
          <w:color w:val="000000"/>
          <w:sz w:val="18"/>
          <w:szCs w:val="18"/>
        </w:rPr>
        <w:t>关键词</w:t>
      </w:r>
      <w:r>
        <w:rPr>
          <w:rFonts w:hint="eastAsia"/>
          <w:b/>
          <w:color w:val="000000"/>
          <w:sz w:val="18"/>
          <w:szCs w:val="18"/>
        </w:rPr>
        <w:t>:</w:t>
      </w:r>
      <w:r>
        <w:rPr>
          <w:rFonts w:hint="eastAsia"/>
          <w:b/>
          <w:color w:val="000000"/>
          <w:sz w:val="18"/>
          <w:szCs w:val="18"/>
        </w:rPr>
        <w:tab/>
      </w:r>
      <w:r>
        <w:rPr>
          <w:rFonts w:ascii="仿宋" w:eastAsia="仿宋" w:hAnsi="仿宋" w:cs="仿宋" w:hint="eastAsia"/>
          <w:sz w:val="18"/>
          <w:szCs w:val="18"/>
        </w:rPr>
        <w:t>PBO</w:t>
      </w:r>
      <w:r>
        <w:rPr>
          <w:rFonts w:ascii="仿宋" w:eastAsia="仿宋" w:hAnsi="仿宋" w:cs="仿宋" w:hint="eastAsia"/>
          <w:sz w:val="18"/>
          <w:szCs w:val="18"/>
        </w:rPr>
        <w:t>；高性能</w:t>
      </w:r>
      <w:r>
        <w:rPr>
          <w:rFonts w:ascii="仿宋" w:eastAsia="仿宋" w:hAnsi="仿宋" w:cs="仿宋"/>
          <w:sz w:val="18"/>
          <w:szCs w:val="18"/>
        </w:rPr>
        <w:t>纤维</w:t>
      </w:r>
      <w:r>
        <w:rPr>
          <w:rFonts w:ascii="仿宋" w:eastAsia="仿宋" w:hAnsi="仿宋" w:cs="仿宋" w:hint="eastAsia"/>
          <w:sz w:val="18"/>
          <w:szCs w:val="18"/>
        </w:rPr>
        <w:t>；改性</w:t>
      </w:r>
      <w:r>
        <w:rPr>
          <w:rFonts w:ascii="仿宋" w:eastAsia="仿宋" w:hAnsi="仿宋" w:cs="仿宋" w:hint="eastAsia"/>
          <w:sz w:val="18"/>
          <w:szCs w:val="18"/>
        </w:rPr>
        <w:t xml:space="preserve">; </w:t>
      </w:r>
      <w:r>
        <w:rPr>
          <w:rFonts w:ascii="仿宋" w:eastAsia="仿宋" w:hAnsi="仿宋" w:cs="仿宋" w:hint="eastAsia"/>
          <w:sz w:val="18"/>
          <w:szCs w:val="18"/>
        </w:rPr>
        <w:t>膜</w:t>
      </w:r>
    </w:p>
    <w:p w:rsidR="00000000" w:rsidRDefault="008A40F2">
      <w:pPr>
        <w:jc w:val="center"/>
        <w:rPr>
          <w:b/>
          <w:sz w:val="24"/>
        </w:rPr>
      </w:pPr>
      <w:r>
        <w:rPr>
          <w:b/>
          <w:sz w:val="24"/>
        </w:rPr>
        <w:t>The prep</w:t>
      </w:r>
      <w:r>
        <w:rPr>
          <w:b/>
          <w:sz w:val="24"/>
        </w:rPr>
        <w:t>aration of submicron porous membrane of PBO</w:t>
      </w:r>
    </w:p>
    <w:p w:rsidR="00000000" w:rsidRDefault="008A40F2">
      <w:pPr>
        <w:jc w:val="center"/>
        <w:rPr>
          <w:rFonts w:hint="eastAsia"/>
          <w:kern w:val="28"/>
          <w:szCs w:val="21"/>
        </w:rPr>
      </w:pPr>
      <w:r>
        <w:rPr>
          <w:kern w:val="28"/>
          <w:szCs w:val="21"/>
        </w:rPr>
        <w:t>Yu Hong</w:t>
      </w:r>
      <w:r>
        <w:rPr>
          <w:rFonts w:hint="eastAsia"/>
          <w:kern w:val="28"/>
          <w:szCs w:val="21"/>
        </w:rPr>
        <w:t>tao</w:t>
      </w:r>
      <w:r>
        <w:rPr>
          <w:kern w:val="28"/>
          <w:szCs w:val="21"/>
          <w:vertAlign w:val="superscript"/>
        </w:rPr>
        <w:t>1</w:t>
      </w:r>
      <w:r>
        <w:rPr>
          <w:kern w:val="28"/>
          <w:szCs w:val="21"/>
        </w:rPr>
        <w:t>, Wang Lijun</w:t>
      </w:r>
      <w:r>
        <w:rPr>
          <w:kern w:val="28"/>
          <w:szCs w:val="21"/>
          <w:vertAlign w:val="superscript"/>
        </w:rPr>
        <w:t>1</w:t>
      </w:r>
      <w:r>
        <w:rPr>
          <w:kern w:val="28"/>
          <w:szCs w:val="21"/>
        </w:rPr>
        <w:t>, Zhao Jinhao</w:t>
      </w:r>
      <w:r>
        <w:rPr>
          <w:kern w:val="28"/>
          <w:szCs w:val="21"/>
          <w:vertAlign w:val="superscript"/>
        </w:rPr>
        <w:t>1</w:t>
      </w:r>
    </w:p>
    <w:p w:rsidR="00000000" w:rsidRDefault="008A40F2">
      <w:pPr>
        <w:pStyle w:val="DepartCorrespond"/>
        <w:ind w:left="106" w:hanging="106"/>
        <w:jc w:val="center"/>
        <w:rPr>
          <w:color w:val="0000FF"/>
        </w:rPr>
      </w:pPr>
      <w:r>
        <w:rPr>
          <w:vertAlign w:val="superscript"/>
        </w:rPr>
        <w:t>1</w:t>
      </w:r>
      <w:r>
        <w:rPr>
          <w:rFonts w:hint="eastAsia"/>
          <w:szCs w:val="16"/>
        </w:rPr>
        <w:t>(</w:t>
      </w:r>
      <w:r>
        <w:rPr>
          <w:szCs w:val="16"/>
        </w:rPr>
        <w:t>Polymer Materials Science and Engineering, 2011, School of Chemical engineering, Harbin Institute of Technology</w:t>
      </w:r>
      <w:r>
        <w:rPr>
          <w:rFonts w:hint="eastAsia"/>
          <w:szCs w:val="16"/>
        </w:rPr>
        <w:t>)</w:t>
      </w:r>
    </w:p>
    <w:p w:rsidR="00000000" w:rsidRDefault="008A40F2">
      <w:pPr>
        <w:rPr>
          <w:rFonts w:hint="eastAsia"/>
          <w:sz w:val="18"/>
          <w:szCs w:val="18"/>
        </w:rPr>
      </w:pPr>
    </w:p>
    <w:p w:rsidR="00000000" w:rsidRDefault="008A40F2">
      <w:pPr>
        <w:rPr>
          <w:rFonts w:hint="eastAsia"/>
          <w:sz w:val="18"/>
          <w:szCs w:val="18"/>
        </w:rPr>
      </w:pPr>
      <w:r>
        <w:rPr>
          <w:b/>
          <w:sz w:val="18"/>
          <w:szCs w:val="18"/>
        </w:rPr>
        <w:t>Abstract</w:t>
      </w:r>
      <w:r>
        <w:rPr>
          <w:rFonts w:hint="eastAsia"/>
          <w:b/>
          <w:sz w:val="18"/>
          <w:szCs w:val="18"/>
        </w:rPr>
        <w:t>:</w:t>
      </w:r>
      <w:r>
        <w:rPr>
          <w:rFonts w:hint="eastAsia"/>
          <w:b/>
          <w:sz w:val="18"/>
          <w:szCs w:val="18"/>
        </w:rPr>
        <w:tab/>
      </w:r>
      <w:r>
        <w:rPr>
          <w:sz w:val="18"/>
          <w:szCs w:val="18"/>
        </w:rPr>
        <w:t>With the development of electronic and micro-el</w:t>
      </w:r>
      <w:r>
        <w:rPr>
          <w:sz w:val="18"/>
          <w:szCs w:val="18"/>
        </w:rPr>
        <w:t>ectronics industries, requirements of micro-electronics devices are growing and their volume need to be reduced. In order to meet the speed of transmission of signals and reduce the signal interference and inductive coupling, membrane material of low diele</w:t>
      </w:r>
      <w:r>
        <w:rPr>
          <w:sz w:val="18"/>
          <w:szCs w:val="18"/>
        </w:rPr>
        <w:t xml:space="preserve">ctric constant must be used. PBO material has excellent dielectric properties, thermal properties and mechanical properties, which is the best choice for low dielectric film materials. This article mainly introduces the production of PBO film with in-situ </w:t>
      </w:r>
      <w:r>
        <w:rPr>
          <w:sz w:val="18"/>
          <w:szCs w:val="18"/>
        </w:rPr>
        <w:t>precipitation measure, which could meet the requirements of new generations of capacitors.</w:t>
      </w:r>
    </w:p>
    <w:p w:rsidR="00000000" w:rsidRDefault="008A40F2">
      <w:pPr>
        <w:rPr>
          <w:rFonts w:hint="eastAsia"/>
          <w:sz w:val="18"/>
          <w:szCs w:val="18"/>
        </w:rPr>
      </w:pPr>
      <w:r>
        <w:rPr>
          <w:b/>
          <w:sz w:val="18"/>
          <w:szCs w:val="18"/>
        </w:rPr>
        <w:t>Key words</w:t>
      </w:r>
      <w:r>
        <w:rPr>
          <w:rFonts w:hint="eastAsia"/>
          <w:b/>
          <w:sz w:val="18"/>
          <w:szCs w:val="18"/>
        </w:rPr>
        <w:t>:</w:t>
      </w:r>
      <w:r>
        <w:rPr>
          <w:b/>
          <w:sz w:val="18"/>
          <w:szCs w:val="18"/>
        </w:rPr>
        <w:t xml:space="preserve"> </w:t>
      </w:r>
      <w:r>
        <w:rPr>
          <w:sz w:val="18"/>
          <w:szCs w:val="18"/>
        </w:rPr>
        <w:t>PBO; High performance fiber; modification; films</w:t>
      </w:r>
    </w:p>
    <w:p w:rsidR="00000000" w:rsidRDefault="008A40F2">
      <w:pPr>
        <w:spacing w:before="320"/>
        <w:rPr>
          <w:b/>
          <w:sz w:val="24"/>
        </w:rPr>
      </w:pPr>
      <w:r>
        <w:rPr>
          <w:rFonts w:hint="eastAsia"/>
          <w:b/>
          <w:sz w:val="24"/>
        </w:rPr>
        <w:t>3.</w:t>
      </w:r>
      <w:r>
        <w:rPr>
          <w:b/>
          <w:sz w:val="24"/>
        </w:rPr>
        <w:t xml:space="preserve"> D</w:t>
      </w:r>
      <w:r>
        <w:rPr>
          <w:rFonts w:hint="eastAsia"/>
          <w:b/>
          <w:sz w:val="24"/>
        </w:rPr>
        <w:t>esign</w:t>
      </w:r>
      <w:r>
        <w:rPr>
          <w:b/>
          <w:sz w:val="24"/>
        </w:rPr>
        <w:t xml:space="preserve"> </w:t>
      </w:r>
      <w:r>
        <w:rPr>
          <w:rFonts w:hint="eastAsia"/>
          <w:b/>
          <w:sz w:val="24"/>
        </w:rPr>
        <w:t xml:space="preserve">of </w:t>
      </w:r>
      <w:r>
        <w:rPr>
          <w:b/>
          <w:sz w:val="24"/>
        </w:rPr>
        <w:t>In-situ Real Time Observation and Measurement System for Contact Interface</w:t>
      </w:r>
    </w:p>
    <w:p w:rsidR="00000000" w:rsidRDefault="008A40F2">
      <w:pPr>
        <w:pStyle w:val="af0"/>
        <w:spacing w:before="160" w:after="240"/>
        <w:rPr>
          <w:rFonts w:hint="eastAsia"/>
          <w:b w:val="0"/>
          <w:sz w:val="21"/>
          <w:szCs w:val="21"/>
          <w:lang w:eastAsia="zh-CN"/>
        </w:rPr>
      </w:pPr>
      <w:r>
        <w:rPr>
          <w:rFonts w:hint="eastAsia"/>
          <w:b w:val="0"/>
          <w:sz w:val="21"/>
          <w:szCs w:val="21"/>
          <w:lang w:eastAsia="zh-CN"/>
        </w:rPr>
        <w:t>Cheng Chang</w:t>
      </w:r>
      <w:r>
        <w:rPr>
          <w:rFonts w:hint="eastAsia"/>
          <w:b w:val="0"/>
          <w:sz w:val="21"/>
          <w:szCs w:val="21"/>
          <w:vertAlign w:val="superscript"/>
          <w:lang w:eastAsia="zh-CN"/>
        </w:rPr>
        <w:t xml:space="preserve">1 </w:t>
      </w:r>
      <w:r>
        <w:rPr>
          <w:b w:val="0"/>
          <w:sz w:val="21"/>
          <w:szCs w:val="21"/>
          <w:lang w:eastAsia="zh-CN"/>
        </w:rPr>
        <w:t>Yu C</w:t>
      </w:r>
      <w:r>
        <w:rPr>
          <w:b w:val="0"/>
          <w:sz w:val="21"/>
          <w:szCs w:val="21"/>
          <w:lang w:eastAsia="zh-CN"/>
        </w:rPr>
        <w:t>hen</w:t>
      </w:r>
      <w:r>
        <w:rPr>
          <w:b w:val="0"/>
          <w:sz w:val="21"/>
          <w:szCs w:val="21"/>
          <w:vertAlign w:val="superscript"/>
          <w:lang w:eastAsia="zh-CN"/>
        </w:rPr>
        <w:t>2</w:t>
      </w:r>
      <w:r>
        <w:rPr>
          <w:rFonts w:hint="eastAsia"/>
          <w:b w:val="0"/>
          <w:sz w:val="21"/>
          <w:szCs w:val="21"/>
          <w:lang w:eastAsia="zh-CN"/>
        </w:rPr>
        <w:t xml:space="preserve"> </w:t>
      </w:r>
      <w:r>
        <w:rPr>
          <w:b w:val="0"/>
          <w:sz w:val="21"/>
          <w:szCs w:val="21"/>
          <w:lang w:eastAsia="zh-CN"/>
        </w:rPr>
        <w:t>Shengjun Xue</w:t>
      </w:r>
      <w:r>
        <w:rPr>
          <w:b w:val="0"/>
          <w:sz w:val="21"/>
          <w:szCs w:val="21"/>
          <w:vertAlign w:val="superscript"/>
          <w:lang w:eastAsia="zh-CN"/>
        </w:rPr>
        <w:t>3</w:t>
      </w:r>
      <w:r>
        <w:rPr>
          <w:rFonts w:hint="eastAsia"/>
          <w:b w:val="0"/>
          <w:sz w:val="21"/>
          <w:szCs w:val="21"/>
          <w:lang w:eastAsia="zh-CN"/>
        </w:rPr>
        <w:t xml:space="preserve"> Wanbin</w:t>
      </w:r>
      <w:r>
        <w:rPr>
          <w:b w:val="0"/>
          <w:sz w:val="21"/>
          <w:szCs w:val="21"/>
          <w:lang w:eastAsia="zh-CN"/>
        </w:rPr>
        <w:t xml:space="preserve"> Ren</w:t>
      </w:r>
      <w:r>
        <w:rPr>
          <w:b w:val="0"/>
          <w:sz w:val="21"/>
          <w:szCs w:val="21"/>
          <w:vertAlign w:val="superscript"/>
          <w:lang w:eastAsia="zh-CN"/>
        </w:rPr>
        <w:t>4</w:t>
      </w:r>
    </w:p>
    <w:p w:rsidR="00000000" w:rsidRDefault="008A40F2">
      <w:pPr>
        <w:numPr>
          <w:ilvl w:val="0"/>
          <w:numId w:val="3"/>
        </w:numPr>
        <w:jc w:val="center"/>
        <w:rPr>
          <w:sz w:val="16"/>
          <w:szCs w:val="16"/>
        </w:rPr>
      </w:pPr>
      <w:r>
        <w:rPr>
          <w:rFonts w:hint="eastAsia"/>
          <w:sz w:val="16"/>
          <w:szCs w:val="16"/>
        </w:rPr>
        <w:t>E</w:t>
      </w:r>
      <w:r>
        <w:rPr>
          <w:sz w:val="16"/>
          <w:szCs w:val="16"/>
        </w:rPr>
        <w:t xml:space="preserve">lectrical Engineering, 2010, School of </w:t>
      </w:r>
      <w:r>
        <w:rPr>
          <w:rFonts w:hint="eastAsia"/>
          <w:sz w:val="16"/>
          <w:szCs w:val="16"/>
        </w:rPr>
        <w:t>E</w:t>
      </w:r>
      <w:r>
        <w:rPr>
          <w:sz w:val="16"/>
          <w:szCs w:val="16"/>
        </w:rPr>
        <w:t>lectrical Engineering and Automation;</w:t>
      </w:r>
    </w:p>
    <w:p w:rsidR="00000000" w:rsidRDefault="008A40F2">
      <w:pPr>
        <w:numPr>
          <w:ilvl w:val="0"/>
          <w:numId w:val="3"/>
        </w:numPr>
        <w:jc w:val="center"/>
        <w:rPr>
          <w:sz w:val="16"/>
          <w:szCs w:val="16"/>
        </w:rPr>
      </w:pPr>
      <w:r>
        <w:rPr>
          <w:rFonts w:hint="eastAsia"/>
          <w:sz w:val="16"/>
          <w:szCs w:val="16"/>
        </w:rPr>
        <w:t>Post</w:t>
      </w:r>
      <w:r>
        <w:rPr>
          <w:sz w:val="16"/>
          <w:szCs w:val="16"/>
        </w:rPr>
        <w:t xml:space="preserve">graduate, 2013, School of </w:t>
      </w:r>
      <w:r>
        <w:rPr>
          <w:rFonts w:hint="eastAsia"/>
          <w:sz w:val="16"/>
          <w:szCs w:val="16"/>
        </w:rPr>
        <w:t>E</w:t>
      </w:r>
      <w:r>
        <w:rPr>
          <w:sz w:val="16"/>
          <w:szCs w:val="16"/>
        </w:rPr>
        <w:t>lectrical Engineering and Automation;</w:t>
      </w:r>
    </w:p>
    <w:p w:rsidR="00000000" w:rsidRDefault="008A40F2">
      <w:pPr>
        <w:numPr>
          <w:ilvl w:val="0"/>
          <w:numId w:val="3"/>
        </w:numPr>
        <w:jc w:val="center"/>
        <w:rPr>
          <w:sz w:val="16"/>
          <w:szCs w:val="16"/>
        </w:rPr>
      </w:pPr>
      <w:r>
        <w:rPr>
          <w:rFonts w:hint="eastAsia"/>
          <w:sz w:val="16"/>
          <w:szCs w:val="16"/>
        </w:rPr>
        <w:t>Post</w:t>
      </w:r>
      <w:r>
        <w:rPr>
          <w:sz w:val="16"/>
          <w:szCs w:val="16"/>
        </w:rPr>
        <w:t xml:space="preserve">graduate, 2012, School of </w:t>
      </w:r>
      <w:r>
        <w:rPr>
          <w:rFonts w:hint="eastAsia"/>
          <w:sz w:val="16"/>
          <w:szCs w:val="16"/>
        </w:rPr>
        <w:t>E</w:t>
      </w:r>
      <w:r>
        <w:rPr>
          <w:sz w:val="16"/>
          <w:szCs w:val="16"/>
        </w:rPr>
        <w:t>lectrical Engineering and Automation;</w:t>
      </w:r>
    </w:p>
    <w:p w:rsidR="00000000" w:rsidRDefault="008A40F2">
      <w:pPr>
        <w:numPr>
          <w:ilvl w:val="0"/>
          <w:numId w:val="3"/>
        </w:numPr>
        <w:jc w:val="center"/>
        <w:rPr>
          <w:sz w:val="16"/>
          <w:szCs w:val="16"/>
        </w:rPr>
      </w:pPr>
      <w:r>
        <w:rPr>
          <w:rFonts w:hint="eastAsia"/>
          <w:sz w:val="16"/>
          <w:szCs w:val="16"/>
        </w:rPr>
        <w:t>A</w:t>
      </w:r>
      <w:r>
        <w:rPr>
          <w:sz w:val="16"/>
          <w:szCs w:val="16"/>
        </w:rPr>
        <w:t>ssociat</w:t>
      </w:r>
      <w:r>
        <w:rPr>
          <w:sz w:val="16"/>
          <w:szCs w:val="16"/>
        </w:rPr>
        <w:t xml:space="preserve">e Professor, School of </w:t>
      </w:r>
      <w:r>
        <w:rPr>
          <w:rFonts w:hint="eastAsia"/>
          <w:sz w:val="16"/>
          <w:szCs w:val="16"/>
        </w:rPr>
        <w:t>E</w:t>
      </w:r>
      <w:r>
        <w:rPr>
          <w:sz w:val="16"/>
          <w:szCs w:val="16"/>
        </w:rPr>
        <w:t>lectrical Engineering and Automation</w:t>
      </w:r>
      <w:r>
        <w:rPr>
          <w:rFonts w:hint="eastAsia"/>
          <w:sz w:val="16"/>
          <w:szCs w:val="16"/>
        </w:rPr>
        <w:t xml:space="preserve">. </w:t>
      </w:r>
    </w:p>
    <w:p w:rsidR="00000000" w:rsidRDefault="008A40F2">
      <w:pPr>
        <w:rPr>
          <w:rFonts w:hint="eastAsia"/>
          <w:b/>
          <w:sz w:val="18"/>
          <w:szCs w:val="18"/>
        </w:rPr>
      </w:pPr>
    </w:p>
    <w:p w:rsidR="00000000" w:rsidRDefault="008A40F2">
      <w:pPr>
        <w:rPr>
          <w:sz w:val="18"/>
          <w:szCs w:val="18"/>
        </w:rPr>
      </w:pPr>
      <w:r>
        <w:rPr>
          <w:b/>
          <w:sz w:val="18"/>
          <w:szCs w:val="18"/>
        </w:rPr>
        <w:t>Abstract</w:t>
      </w:r>
      <w:r>
        <w:rPr>
          <w:rFonts w:hint="eastAsia"/>
          <w:b/>
          <w:sz w:val="18"/>
          <w:szCs w:val="18"/>
        </w:rPr>
        <w:t>：</w:t>
      </w:r>
      <w:r>
        <w:rPr>
          <w:b/>
          <w:sz w:val="18"/>
          <w:szCs w:val="18"/>
        </w:rPr>
        <w:t xml:space="preserve"> </w:t>
      </w:r>
      <w:r>
        <w:rPr>
          <w:sz w:val="18"/>
          <w:szCs w:val="18"/>
        </w:rPr>
        <w:t xml:space="preserve">An in-situ real time observation and measurement system is developed in order to investigate the </w:t>
      </w:r>
      <w:r>
        <w:rPr>
          <w:rFonts w:hint="eastAsia"/>
          <w:sz w:val="18"/>
          <w:szCs w:val="18"/>
        </w:rPr>
        <w:t>i</w:t>
      </w:r>
      <w:r>
        <w:rPr>
          <w:sz w:val="18"/>
          <w:szCs w:val="18"/>
        </w:rPr>
        <w:t>mage characteristics of contact interface under normal force. 8×—50× zoom microscopi</w:t>
      </w:r>
      <w:r>
        <w:rPr>
          <w:sz w:val="18"/>
          <w:szCs w:val="18"/>
        </w:rPr>
        <w:t>c lens and industrial camera are used in this system to obtain the image of contact interface under normal force. Computer image-processing program is developed to save and process the images of the contact interface. By the program, the boundary of contac</w:t>
      </w:r>
      <w:r>
        <w:rPr>
          <w:sz w:val="18"/>
          <w:szCs w:val="18"/>
        </w:rPr>
        <w:t>t interface could be extracted. Contact pairs, which consists of sapphire plate and two kinds of balls with different diameters (2mm and 5mm), is tested by this system. As a result, the curve of apparent contact area and real contact force vs. normal force</w:t>
      </w:r>
      <w:r>
        <w:rPr>
          <w:sz w:val="18"/>
          <w:szCs w:val="18"/>
        </w:rPr>
        <w:t xml:space="preserve"> is obtained. </w:t>
      </w:r>
    </w:p>
    <w:p w:rsidR="00000000" w:rsidRDefault="008A40F2">
      <w:pPr>
        <w:rPr>
          <w:sz w:val="18"/>
          <w:szCs w:val="18"/>
        </w:rPr>
      </w:pPr>
      <w:r>
        <w:rPr>
          <w:b/>
          <w:sz w:val="18"/>
          <w:szCs w:val="18"/>
        </w:rPr>
        <w:t>Key Words</w:t>
      </w:r>
      <w:r>
        <w:rPr>
          <w:rFonts w:hint="eastAsia"/>
          <w:b/>
          <w:sz w:val="18"/>
          <w:szCs w:val="18"/>
        </w:rPr>
        <w:t>：</w:t>
      </w:r>
      <w:r>
        <w:rPr>
          <w:sz w:val="18"/>
          <w:szCs w:val="18"/>
        </w:rPr>
        <w:t>contact force, contact area, image processing, in situ real time measurement</w:t>
      </w:r>
      <w:r>
        <w:rPr>
          <w:rFonts w:hint="eastAsia"/>
          <w:sz w:val="18"/>
          <w:szCs w:val="18"/>
        </w:rPr>
        <w:t xml:space="preserve">  </w:t>
      </w:r>
    </w:p>
    <w:p w:rsidR="00000000" w:rsidRDefault="008A40F2">
      <w:pPr>
        <w:rPr>
          <w:sz w:val="18"/>
          <w:szCs w:val="18"/>
        </w:rPr>
      </w:pPr>
    </w:p>
    <w:p w:rsidR="00000000" w:rsidRDefault="008A40F2">
      <w:pPr>
        <w:jc w:val="center"/>
        <w:rPr>
          <w:rFonts w:ascii="黑体" w:eastAsia="黑体" w:hAnsi="黑体" w:cs="黑体"/>
          <w:b/>
          <w:caps/>
          <w:sz w:val="24"/>
        </w:rPr>
      </w:pPr>
      <w:r>
        <w:rPr>
          <w:rFonts w:ascii="黑体" w:eastAsia="黑体" w:hAnsi="黑体" w:cs="黑体" w:hint="eastAsia"/>
          <w:b/>
          <w:caps/>
          <w:sz w:val="24"/>
        </w:rPr>
        <w:t>接触界面观测系统设计</w:t>
      </w:r>
    </w:p>
    <w:p w:rsidR="00000000" w:rsidRDefault="008A40F2">
      <w:pPr>
        <w:jc w:val="center"/>
        <w:rPr>
          <w:rStyle w:val="CharChar1"/>
          <w:rFonts w:ascii="楷体_GB2312" w:eastAsia="楷体_GB2312" w:hAnsi="华文楷体" w:hint="eastAsia"/>
          <w:w w:val="66"/>
          <w:sz w:val="28"/>
          <w:szCs w:val="28"/>
        </w:rPr>
      </w:pPr>
      <w:r>
        <w:rPr>
          <w:rStyle w:val="CharChar1"/>
          <w:rFonts w:ascii="楷体_GB2312" w:eastAsia="楷体_GB2312" w:hAnsi="华文楷体" w:hint="eastAsia"/>
          <w:w w:val="66"/>
          <w:sz w:val="28"/>
          <w:szCs w:val="28"/>
        </w:rPr>
        <w:t>常成</w:t>
      </w:r>
      <w:r>
        <w:rPr>
          <w:rStyle w:val="CharChar1"/>
          <w:rFonts w:ascii="楷体_GB2312" w:eastAsia="楷体_GB2312" w:hAnsi="华文楷体" w:hint="eastAsia"/>
          <w:sz w:val="28"/>
          <w:szCs w:val="28"/>
          <w:vertAlign w:val="superscript"/>
        </w:rPr>
        <w:t xml:space="preserve">1 </w:t>
      </w:r>
      <w:r>
        <w:rPr>
          <w:rStyle w:val="CharChar1"/>
          <w:rFonts w:ascii="楷体_GB2312" w:eastAsia="楷体_GB2312" w:hAnsi="华文楷体" w:hint="eastAsia"/>
          <w:w w:val="66"/>
          <w:sz w:val="28"/>
          <w:szCs w:val="28"/>
        </w:rPr>
        <w:t>陈宇</w:t>
      </w:r>
      <w:r>
        <w:rPr>
          <w:rStyle w:val="CharChar1"/>
          <w:rFonts w:ascii="楷体_GB2312" w:eastAsia="楷体_GB2312" w:hAnsi="华文楷体" w:hint="eastAsia"/>
          <w:sz w:val="28"/>
          <w:szCs w:val="28"/>
          <w:vertAlign w:val="superscript"/>
        </w:rPr>
        <w:t xml:space="preserve">2 </w:t>
      </w:r>
      <w:r>
        <w:rPr>
          <w:rStyle w:val="CharChar1"/>
          <w:rFonts w:ascii="楷体_GB2312" w:eastAsia="楷体_GB2312" w:hAnsi="华文楷体" w:hint="eastAsia"/>
          <w:w w:val="66"/>
          <w:sz w:val="28"/>
          <w:szCs w:val="28"/>
        </w:rPr>
        <w:t>薛升俊</w:t>
      </w:r>
      <w:r>
        <w:rPr>
          <w:rStyle w:val="CharChar1"/>
          <w:rFonts w:ascii="楷体_GB2312" w:eastAsia="楷体_GB2312" w:hAnsi="华文楷体" w:hint="eastAsia"/>
          <w:sz w:val="28"/>
          <w:szCs w:val="28"/>
          <w:vertAlign w:val="superscript"/>
        </w:rPr>
        <w:t xml:space="preserve">3 </w:t>
      </w:r>
      <w:r>
        <w:rPr>
          <w:rStyle w:val="CharChar1"/>
          <w:rFonts w:ascii="楷体_GB2312" w:eastAsia="楷体_GB2312" w:hAnsi="华文楷体" w:hint="eastAsia"/>
          <w:w w:val="66"/>
          <w:sz w:val="28"/>
          <w:szCs w:val="28"/>
        </w:rPr>
        <w:t>任万滨</w:t>
      </w:r>
      <w:r>
        <w:rPr>
          <w:rStyle w:val="CharChar1"/>
          <w:rFonts w:ascii="楷体_GB2312" w:eastAsia="楷体_GB2312" w:hAnsi="华文楷体" w:hint="eastAsia"/>
          <w:sz w:val="28"/>
          <w:szCs w:val="28"/>
          <w:vertAlign w:val="superscript"/>
        </w:rPr>
        <w:t>4</w:t>
      </w:r>
    </w:p>
    <w:p w:rsidR="00000000" w:rsidRDefault="008A40F2">
      <w:pPr>
        <w:numPr>
          <w:ilvl w:val="0"/>
          <w:numId w:val="4"/>
        </w:numPr>
        <w:jc w:val="center"/>
        <w:rPr>
          <w:rFonts w:ascii="宋体" w:hAnsi="宋体"/>
          <w:sz w:val="18"/>
          <w:szCs w:val="18"/>
        </w:rPr>
      </w:pPr>
      <w:r>
        <w:rPr>
          <w:rFonts w:ascii="宋体" w:hAnsi="宋体" w:hint="eastAsia"/>
          <w:sz w:val="18"/>
          <w:szCs w:val="18"/>
        </w:rPr>
        <w:t>哈尔滨工业大学电气学院</w:t>
      </w:r>
      <w:r>
        <w:rPr>
          <w:rFonts w:ascii="宋体" w:hAnsi="宋体" w:hint="eastAsia"/>
          <w:sz w:val="18"/>
          <w:szCs w:val="18"/>
        </w:rPr>
        <w:t>10</w:t>
      </w:r>
      <w:r>
        <w:rPr>
          <w:rFonts w:ascii="宋体" w:hAnsi="宋体" w:hint="eastAsia"/>
          <w:sz w:val="18"/>
          <w:szCs w:val="18"/>
        </w:rPr>
        <w:t>级</w:t>
      </w:r>
      <w:r>
        <w:rPr>
          <w:rFonts w:ascii="宋体" w:hAnsi="宋体" w:hint="eastAsia"/>
          <w:sz w:val="18"/>
          <w:szCs w:val="18"/>
        </w:rPr>
        <w:t>;</w:t>
      </w:r>
    </w:p>
    <w:p w:rsidR="00000000" w:rsidRDefault="008A40F2">
      <w:pPr>
        <w:numPr>
          <w:ilvl w:val="0"/>
          <w:numId w:val="4"/>
        </w:numPr>
        <w:jc w:val="center"/>
        <w:rPr>
          <w:rFonts w:ascii="宋体" w:hAnsi="宋体"/>
          <w:sz w:val="18"/>
          <w:szCs w:val="18"/>
        </w:rPr>
      </w:pPr>
      <w:r>
        <w:rPr>
          <w:rFonts w:ascii="宋体" w:hAnsi="宋体" w:hint="eastAsia"/>
          <w:sz w:val="18"/>
          <w:szCs w:val="18"/>
        </w:rPr>
        <w:t>哈尔滨工业大学电气学院</w:t>
      </w:r>
      <w:r>
        <w:rPr>
          <w:rFonts w:ascii="宋体" w:hAnsi="宋体" w:hint="eastAsia"/>
          <w:sz w:val="18"/>
          <w:szCs w:val="18"/>
        </w:rPr>
        <w:t>13</w:t>
      </w:r>
      <w:r>
        <w:rPr>
          <w:rFonts w:ascii="宋体" w:hAnsi="宋体" w:hint="eastAsia"/>
          <w:sz w:val="18"/>
          <w:szCs w:val="18"/>
        </w:rPr>
        <w:t>级研究生</w:t>
      </w:r>
      <w:r>
        <w:rPr>
          <w:rFonts w:ascii="宋体" w:hAnsi="宋体" w:hint="eastAsia"/>
          <w:sz w:val="18"/>
          <w:szCs w:val="18"/>
        </w:rPr>
        <w:t>;</w:t>
      </w:r>
    </w:p>
    <w:p w:rsidR="00000000" w:rsidRDefault="008A40F2">
      <w:pPr>
        <w:numPr>
          <w:ilvl w:val="0"/>
          <w:numId w:val="4"/>
        </w:numPr>
        <w:jc w:val="center"/>
        <w:rPr>
          <w:rFonts w:ascii="宋体" w:hAnsi="宋体"/>
          <w:sz w:val="18"/>
          <w:szCs w:val="18"/>
        </w:rPr>
      </w:pPr>
      <w:r>
        <w:rPr>
          <w:rFonts w:ascii="宋体" w:hAnsi="宋体" w:hint="eastAsia"/>
          <w:sz w:val="18"/>
          <w:szCs w:val="18"/>
        </w:rPr>
        <w:t>哈尔滨工业大学电气学院</w:t>
      </w:r>
      <w:r>
        <w:rPr>
          <w:rFonts w:ascii="宋体" w:hAnsi="宋体" w:hint="eastAsia"/>
          <w:sz w:val="18"/>
          <w:szCs w:val="18"/>
        </w:rPr>
        <w:t>12</w:t>
      </w:r>
      <w:r>
        <w:rPr>
          <w:rFonts w:ascii="宋体" w:hAnsi="宋体" w:hint="eastAsia"/>
          <w:sz w:val="18"/>
          <w:szCs w:val="18"/>
        </w:rPr>
        <w:t>级研究生</w:t>
      </w:r>
      <w:r>
        <w:rPr>
          <w:rFonts w:ascii="宋体" w:hAnsi="宋体"/>
          <w:sz w:val="18"/>
          <w:szCs w:val="18"/>
        </w:rPr>
        <w:t>;</w:t>
      </w:r>
    </w:p>
    <w:p w:rsidR="00000000" w:rsidRDefault="008A40F2">
      <w:pPr>
        <w:numPr>
          <w:ilvl w:val="0"/>
          <w:numId w:val="4"/>
        </w:numPr>
        <w:jc w:val="center"/>
        <w:rPr>
          <w:rFonts w:ascii="宋体" w:hAnsi="宋体"/>
          <w:sz w:val="18"/>
          <w:szCs w:val="18"/>
        </w:rPr>
      </w:pPr>
      <w:r>
        <w:rPr>
          <w:rFonts w:ascii="宋体" w:hAnsi="宋体" w:hint="eastAsia"/>
          <w:sz w:val="18"/>
          <w:szCs w:val="18"/>
        </w:rPr>
        <w:t>哈尔滨工业大学电气学院</w:t>
      </w:r>
      <w:r>
        <w:rPr>
          <w:rFonts w:ascii="宋体" w:hAnsi="宋体" w:hint="eastAsia"/>
          <w:sz w:val="18"/>
          <w:szCs w:val="18"/>
        </w:rPr>
        <w:t xml:space="preserve"> </w:t>
      </w:r>
      <w:r>
        <w:rPr>
          <w:rFonts w:ascii="宋体" w:hAnsi="宋体" w:hint="eastAsia"/>
          <w:sz w:val="18"/>
          <w:szCs w:val="18"/>
        </w:rPr>
        <w:t>副教授</w:t>
      </w:r>
    </w:p>
    <w:p w:rsidR="00000000" w:rsidRDefault="008A40F2">
      <w:pPr>
        <w:jc w:val="left"/>
        <w:rPr>
          <w:rFonts w:ascii="仿宋" w:eastAsia="仿宋" w:hAnsi="仿宋" w:cs="仿宋"/>
          <w:sz w:val="18"/>
          <w:szCs w:val="18"/>
        </w:rPr>
      </w:pPr>
      <w:r>
        <w:rPr>
          <w:rFonts w:hint="eastAsia"/>
          <w:b/>
          <w:color w:val="000000"/>
          <w:sz w:val="18"/>
          <w:szCs w:val="18"/>
        </w:rPr>
        <w:t>摘要</w:t>
      </w:r>
      <w:r>
        <w:rPr>
          <w:b/>
          <w:color w:val="000000"/>
          <w:sz w:val="18"/>
          <w:szCs w:val="18"/>
        </w:rPr>
        <w:t>:</w:t>
      </w:r>
      <w:r>
        <w:rPr>
          <w:rFonts w:ascii="仿宋" w:eastAsia="仿宋" w:hAnsi="仿宋" w:cs="仿宋" w:hint="eastAsia"/>
          <w:sz w:val="18"/>
          <w:szCs w:val="18"/>
        </w:rPr>
        <w:t>本文开发了一种用于研究法向</w:t>
      </w:r>
      <w:r>
        <w:rPr>
          <w:rFonts w:ascii="仿宋" w:eastAsia="仿宋" w:hAnsi="仿宋" w:cs="仿宋"/>
          <w:sz w:val="18"/>
          <w:szCs w:val="18"/>
        </w:rPr>
        <w:t>接触力</w:t>
      </w:r>
      <w:r>
        <w:rPr>
          <w:rFonts w:ascii="仿宋" w:eastAsia="仿宋" w:hAnsi="仿宋" w:cs="仿宋" w:hint="eastAsia"/>
          <w:sz w:val="18"/>
          <w:szCs w:val="18"/>
        </w:rPr>
        <w:t>下接触界面图形特征的光学观测系统，该系统具有</w:t>
      </w:r>
      <w:r>
        <w:rPr>
          <w:rFonts w:ascii="仿宋" w:eastAsia="仿宋" w:hAnsi="仿宋" w:cs="仿宋" w:hint="eastAsia"/>
          <w:sz w:val="18"/>
          <w:szCs w:val="18"/>
        </w:rPr>
        <w:t>8</w:t>
      </w:r>
      <w:r>
        <w:rPr>
          <w:rFonts w:ascii="仿宋" w:eastAsia="仿宋" w:hAnsi="仿宋" w:cs="仿宋" w:hint="eastAsia"/>
          <w:sz w:val="18"/>
          <w:szCs w:val="18"/>
        </w:rPr>
        <w:t>×—</w:t>
      </w:r>
      <w:r>
        <w:rPr>
          <w:rFonts w:ascii="仿宋" w:eastAsia="仿宋" w:hAnsi="仿宋" w:cs="仿宋" w:hint="eastAsia"/>
          <w:sz w:val="18"/>
          <w:szCs w:val="18"/>
        </w:rPr>
        <w:t>50</w:t>
      </w:r>
      <w:r>
        <w:rPr>
          <w:rFonts w:ascii="仿宋" w:eastAsia="仿宋" w:hAnsi="仿宋" w:cs="仿宋" w:hint="eastAsia"/>
          <w:sz w:val="18"/>
          <w:szCs w:val="18"/>
        </w:rPr>
        <w:t>×连续变焦显</w:t>
      </w:r>
      <w:r>
        <w:rPr>
          <w:rFonts w:ascii="仿宋" w:eastAsia="仿宋" w:hAnsi="仿宋" w:cs="仿宋" w:hint="eastAsia"/>
          <w:sz w:val="18"/>
          <w:szCs w:val="18"/>
        </w:rPr>
        <w:t>微镜</w:t>
      </w:r>
      <w:r>
        <w:rPr>
          <w:rFonts w:ascii="仿宋" w:eastAsia="仿宋" w:hAnsi="仿宋" w:cs="仿宋"/>
          <w:sz w:val="18"/>
          <w:szCs w:val="18"/>
        </w:rPr>
        <w:t>头与工业相机</w:t>
      </w:r>
      <w:r>
        <w:rPr>
          <w:rFonts w:ascii="仿宋" w:eastAsia="仿宋" w:hAnsi="仿宋" w:cs="仿宋" w:hint="eastAsia"/>
          <w:sz w:val="18"/>
          <w:szCs w:val="18"/>
        </w:rPr>
        <w:t>，</w:t>
      </w:r>
      <w:r>
        <w:rPr>
          <w:rFonts w:ascii="仿宋" w:eastAsia="仿宋" w:hAnsi="仿宋" w:cs="仿宋"/>
          <w:sz w:val="18"/>
          <w:szCs w:val="18"/>
        </w:rPr>
        <w:t>能够</w:t>
      </w:r>
      <w:r>
        <w:rPr>
          <w:rFonts w:ascii="仿宋" w:eastAsia="仿宋" w:hAnsi="仿宋" w:cs="仿宋" w:hint="eastAsia"/>
          <w:sz w:val="18"/>
          <w:szCs w:val="18"/>
        </w:rPr>
        <w:t>采集受</w:t>
      </w:r>
      <w:r>
        <w:rPr>
          <w:rFonts w:ascii="仿宋" w:eastAsia="仿宋" w:hAnsi="仿宋" w:cs="仿宋"/>
          <w:sz w:val="18"/>
          <w:szCs w:val="18"/>
        </w:rPr>
        <w:t>压</w:t>
      </w:r>
      <w:r>
        <w:rPr>
          <w:rFonts w:ascii="仿宋" w:eastAsia="仿宋" w:hAnsi="仿宋" w:cs="仿宋" w:hint="eastAsia"/>
          <w:sz w:val="18"/>
          <w:szCs w:val="18"/>
        </w:rPr>
        <w:t>状态</w:t>
      </w:r>
      <w:r>
        <w:rPr>
          <w:rFonts w:ascii="仿宋" w:eastAsia="仿宋" w:hAnsi="仿宋" w:cs="仿宋"/>
          <w:sz w:val="18"/>
          <w:szCs w:val="18"/>
        </w:rPr>
        <w:t>下的接触界面</w:t>
      </w:r>
      <w:r>
        <w:rPr>
          <w:rFonts w:ascii="仿宋" w:eastAsia="仿宋" w:hAnsi="仿宋" w:cs="仿宋" w:hint="eastAsia"/>
          <w:sz w:val="18"/>
          <w:szCs w:val="18"/>
        </w:rPr>
        <w:t>的图像，进而开发了</w:t>
      </w:r>
      <w:r>
        <w:rPr>
          <w:rFonts w:ascii="仿宋" w:eastAsia="仿宋" w:hAnsi="仿宋" w:cs="仿宋"/>
          <w:sz w:val="18"/>
          <w:szCs w:val="18"/>
        </w:rPr>
        <w:t>图像处理程序</w:t>
      </w:r>
      <w:r>
        <w:rPr>
          <w:rFonts w:ascii="仿宋" w:eastAsia="仿宋" w:hAnsi="仿宋" w:cs="仿宋" w:hint="eastAsia"/>
          <w:sz w:val="18"/>
          <w:szCs w:val="18"/>
        </w:rPr>
        <w:t>，</w:t>
      </w:r>
      <w:r>
        <w:rPr>
          <w:rFonts w:ascii="仿宋" w:eastAsia="仿宋" w:hAnsi="仿宋" w:cs="仿宋"/>
          <w:sz w:val="18"/>
          <w:szCs w:val="18"/>
        </w:rPr>
        <w:t>完成了对压痕图像</w:t>
      </w:r>
      <w:r>
        <w:rPr>
          <w:rFonts w:ascii="仿宋" w:eastAsia="仿宋" w:hAnsi="仿宋" w:cs="仿宋" w:hint="eastAsia"/>
          <w:sz w:val="18"/>
          <w:szCs w:val="18"/>
        </w:rPr>
        <w:t>轮廓</w:t>
      </w:r>
      <w:r>
        <w:rPr>
          <w:rFonts w:ascii="仿宋" w:eastAsia="仿宋" w:hAnsi="仿宋" w:cs="仿宋"/>
          <w:sz w:val="18"/>
          <w:szCs w:val="18"/>
        </w:rPr>
        <w:t>等的提取</w:t>
      </w:r>
      <w:r>
        <w:rPr>
          <w:rFonts w:ascii="仿宋" w:eastAsia="仿宋" w:hAnsi="仿宋" w:cs="仿宋" w:hint="eastAsia"/>
          <w:sz w:val="18"/>
          <w:szCs w:val="18"/>
        </w:rPr>
        <w:t>。对</w:t>
      </w:r>
      <w:r>
        <w:rPr>
          <w:rFonts w:ascii="仿宋" w:eastAsia="仿宋" w:hAnsi="仿宋" w:cs="仿宋" w:hint="eastAsia"/>
          <w:sz w:val="18"/>
          <w:szCs w:val="18"/>
        </w:rPr>
        <w:t>2</w:t>
      </w:r>
      <w:r>
        <w:rPr>
          <w:rFonts w:ascii="仿宋" w:eastAsia="仿宋" w:hAnsi="仿宋" w:cs="仿宋"/>
          <w:sz w:val="18"/>
          <w:szCs w:val="18"/>
        </w:rPr>
        <w:t>mm</w:t>
      </w:r>
      <w:r>
        <w:rPr>
          <w:rFonts w:ascii="仿宋" w:eastAsia="仿宋" w:hAnsi="仿宋" w:cs="仿宋"/>
          <w:sz w:val="18"/>
          <w:szCs w:val="18"/>
        </w:rPr>
        <w:t>与</w:t>
      </w:r>
      <w:r>
        <w:rPr>
          <w:rFonts w:ascii="仿宋" w:eastAsia="仿宋" w:hAnsi="仿宋" w:cs="仿宋" w:hint="eastAsia"/>
          <w:sz w:val="18"/>
          <w:szCs w:val="18"/>
        </w:rPr>
        <w:t>5</w:t>
      </w:r>
      <w:r>
        <w:rPr>
          <w:rFonts w:ascii="仿宋" w:eastAsia="仿宋" w:hAnsi="仿宋" w:cs="仿宋"/>
          <w:sz w:val="18"/>
          <w:szCs w:val="18"/>
        </w:rPr>
        <w:t>mm</w:t>
      </w:r>
      <w:r>
        <w:rPr>
          <w:rFonts w:ascii="仿宋" w:eastAsia="仿宋" w:hAnsi="仿宋" w:cs="仿宋" w:hint="eastAsia"/>
          <w:sz w:val="18"/>
          <w:szCs w:val="18"/>
        </w:rPr>
        <w:t>两种不同</w:t>
      </w:r>
      <w:r>
        <w:rPr>
          <w:rFonts w:ascii="仿宋" w:eastAsia="仿宋" w:hAnsi="仿宋" w:cs="仿宋"/>
          <w:sz w:val="18"/>
          <w:szCs w:val="18"/>
        </w:rPr>
        <w:t>直径的钢球</w:t>
      </w:r>
      <w:r>
        <w:rPr>
          <w:rFonts w:ascii="仿宋" w:eastAsia="仿宋" w:hAnsi="仿宋" w:cs="仿宋" w:hint="eastAsia"/>
          <w:sz w:val="18"/>
          <w:szCs w:val="18"/>
        </w:rPr>
        <w:t>与</w:t>
      </w:r>
      <w:r>
        <w:rPr>
          <w:rFonts w:ascii="仿宋" w:eastAsia="仿宋" w:hAnsi="仿宋" w:cs="仿宋"/>
          <w:sz w:val="18"/>
          <w:szCs w:val="18"/>
        </w:rPr>
        <w:t>蓝宝石平板</w:t>
      </w:r>
      <w:r>
        <w:rPr>
          <w:rFonts w:ascii="仿宋" w:eastAsia="仿宋" w:hAnsi="仿宋" w:cs="仿宋" w:hint="eastAsia"/>
          <w:sz w:val="18"/>
          <w:szCs w:val="18"/>
        </w:rPr>
        <w:t>形成的接触对进行实验，得到了其视在</w:t>
      </w:r>
      <w:r>
        <w:rPr>
          <w:rFonts w:ascii="仿宋" w:eastAsia="仿宋" w:hAnsi="仿宋" w:cs="仿宋"/>
          <w:sz w:val="18"/>
          <w:szCs w:val="18"/>
        </w:rPr>
        <w:t>接触面积</w:t>
      </w:r>
      <w:r>
        <w:rPr>
          <w:rFonts w:ascii="仿宋" w:eastAsia="仿宋" w:hAnsi="仿宋" w:cs="仿宋" w:hint="eastAsia"/>
          <w:sz w:val="18"/>
          <w:szCs w:val="18"/>
        </w:rPr>
        <w:t>、实际</w:t>
      </w:r>
      <w:r>
        <w:rPr>
          <w:rFonts w:ascii="仿宋" w:eastAsia="仿宋" w:hAnsi="仿宋" w:cs="仿宋"/>
          <w:sz w:val="18"/>
          <w:szCs w:val="18"/>
        </w:rPr>
        <w:t>接触面积</w:t>
      </w:r>
      <w:r>
        <w:rPr>
          <w:rFonts w:ascii="仿宋" w:eastAsia="仿宋" w:hAnsi="仿宋" w:cs="仿宋" w:hint="eastAsia"/>
          <w:sz w:val="18"/>
          <w:szCs w:val="18"/>
        </w:rPr>
        <w:t>与接</w:t>
      </w:r>
      <w:r>
        <w:rPr>
          <w:rFonts w:ascii="仿宋" w:eastAsia="仿宋" w:hAnsi="仿宋" w:cs="仿宋"/>
          <w:sz w:val="18"/>
          <w:szCs w:val="18"/>
        </w:rPr>
        <w:t>触压力</w:t>
      </w:r>
      <w:r>
        <w:rPr>
          <w:rFonts w:ascii="仿宋" w:eastAsia="仿宋" w:hAnsi="仿宋" w:cs="仿宋" w:hint="eastAsia"/>
          <w:sz w:val="18"/>
          <w:szCs w:val="18"/>
        </w:rPr>
        <w:t>的</w:t>
      </w:r>
      <w:r>
        <w:rPr>
          <w:rFonts w:ascii="仿宋" w:eastAsia="仿宋" w:hAnsi="仿宋" w:cs="仿宋"/>
          <w:sz w:val="18"/>
          <w:szCs w:val="18"/>
        </w:rPr>
        <w:t>对应关系。</w:t>
      </w:r>
    </w:p>
    <w:p w:rsidR="00000000" w:rsidRDefault="008A40F2">
      <w:pPr>
        <w:rPr>
          <w:rFonts w:ascii="仿宋" w:eastAsia="仿宋" w:hAnsi="仿宋" w:cs="仿宋"/>
          <w:sz w:val="18"/>
          <w:szCs w:val="18"/>
        </w:rPr>
      </w:pPr>
      <w:r>
        <w:rPr>
          <w:rFonts w:hint="eastAsia"/>
          <w:b/>
          <w:color w:val="000000"/>
          <w:sz w:val="18"/>
          <w:szCs w:val="18"/>
        </w:rPr>
        <w:t>关键词：</w:t>
      </w:r>
      <w:r>
        <w:rPr>
          <w:rFonts w:ascii="仿宋" w:eastAsia="仿宋" w:hAnsi="仿宋" w:cs="仿宋"/>
          <w:sz w:val="18"/>
          <w:szCs w:val="18"/>
        </w:rPr>
        <w:t>接触力</w:t>
      </w:r>
      <w:r>
        <w:rPr>
          <w:rFonts w:ascii="仿宋" w:eastAsia="仿宋" w:hAnsi="仿宋" w:cs="仿宋" w:hint="eastAsia"/>
          <w:sz w:val="18"/>
          <w:szCs w:val="18"/>
        </w:rPr>
        <w:t>；接触面积；图像处理；原位实时观测</w:t>
      </w:r>
    </w:p>
    <w:p w:rsidR="00000000" w:rsidRDefault="008A40F2">
      <w:pPr>
        <w:outlineLvl w:val="0"/>
        <w:rPr>
          <w:rFonts w:ascii="华文行楷" w:eastAsia="华文行楷"/>
          <w:b/>
          <w:sz w:val="30"/>
          <w:szCs w:val="30"/>
        </w:rPr>
      </w:pPr>
      <w:bookmarkStart w:id="17" w:name="_Toc406945521"/>
    </w:p>
    <w:bookmarkEnd w:id="17"/>
    <w:p w:rsidR="00000000" w:rsidRDefault="008A40F2">
      <w:pPr>
        <w:spacing w:line="360" w:lineRule="exact"/>
        <w:ind w:firstLineChars="200" w:firstLine="560"/>
        <w:rPr>
          <w:rFonts w:ascii="黑体" w:eastAsia="黑体" w:hAnsi="黑体" w:cs="黑体" w:hint="eastAsia"/>
          <w:sz w:val="28"/>
          <w:szCs w:val="28"/>
        </w:rPr>
      </w:pPr>
    </w:p>
    <w:p w:rsidR="00000000" w:rsidRDefault="008A40F2">
      <w:pPr>
        <w:pStyle w:val="2"/>
        <w:spacing w:before="0" w:after="0"/>
        <w:ind w:firstLineChars="200" w:firstLine="562"/>
        <w:rPr>
          <w:rFonts w:ascii="宋体" w:eastAsia="宋体" w:hAnsi="宋体" w:cs="宋体" w:hint="eastAsia"/>
          <w:szCs w:val="21"/>
        </w:rPr>
      </w:pPr>
      <w:bookmarkStart w:id="18" w:name="_Toc7372"/>
      <w:r>
        <w:rPr>
          <w:rFonts w:ascii="黑体" w:hAnsi="黑体" w:cs="黑体" w:hint="eastAsia"/>
          <w:sz w:val="28"/>
          <w:szCs w:val="28"/>
        </w:rPr>
        <w:t>（</w:t>
      </w:r>
      <w:r>
        <w:rPr>
          <w:rFonts w:ascii="黑体" w:hAnsi="黑体" w:cs="黑体" w:hint="eastAsia"/>
          <w:sz w:val="28"/>
          <w:szCs w:val="28"/>
        </w:rPr>
        <w:t>4</w:t>
      </w:r>
      <w:r>
        <w:rPr>
          <w:rFonts w:ascii="黑体" w:hAnsi="黑体" w:cs="黑体" w:hint="eastAsia"/>
          <w:sz w:val="28"/>
          <w:szCs w:val="28"/>
        </w:rPr>
        <w:t>）大四年级投稿建议</w:t>
      </w:r>
      <w:bookmarkStart w:id="19" w:name="_Toc406945522"/>
      <w:bookmarkEnd w:id="18"/>
    </w:p>
    <w:p w:rsidR="00000000" w:rsidRDefault="008A40F2">
      <w:pPr>
        <w:spacing w:line="360" w:lineRule="auto"/>
        <w:ind w:firstLineChars="200" w:firstLine="480"/>
        <w:rPr>
          <w:rFonts w:hint="eastAsia"/>
          <w:sz w:val="24"/>
        </w:rPr>
      </w:pPr>
    </w:p>
    <w:p w:rsidR="00000000" w:rsidRDefault="008A40F2">
      <w:pPr>
        <w:spacing w:line="360" w:lineRule="auto"/>
        <w:ind w:firstLineChars="200" w:firstLine="480"/>
        <w:rPr>
          <w:rFonts w:hint="eastAsia"/>
          <w:sz w:val="24"/>
        </w:rPr>
      </w:pPr>
      <w:r>
        <w:rPr>
          <w:rFonts w:hint="eastAsia"/>
          <w:sz w:val="24"/>
        </w:rPr>
        <w:t>1.</w:t>
      </w:r>
      <w:r>
        <w:rPr>
          <w:rFonts w:hint="eastAsia"/>
          <w:sz w:val="24"/>
        </w:rPr>
        <w:t>大四年级投稿</w:t>
      </w:r>
      <w:bookmarkEnd w:id="19"/>
      <w:r>
        <w:rPr>
          <w:rFonts w:hint="eastAsia"/>
          <w:sz w:val="24"/>
        </w:rPr>
        <w:t>内容</w:t>
      </w:r>
    </w:p>
    <w:p w:rsidR="00000000" w:rsidRDefault="008A40F2">
      <w:pPr>
        <w:spacing w:line="360" w:lineRule="auto"/>
        <w:ind w:firstLineChars="200" w:firstLine="480"/>
        <w:rPr>
          <w:rFonts w:hint="eastAsia"/>
          <w:sz w:val="24"/>
        </w:rPr>
      </w:pPr>
      <w:r>
        <w:rPr>
          <w:rFonts w:hint="eastAsia"/>
          <w:sz w:val="24"/>
        </w:rPr>
        <w:t>1</w:t>
      </w:r>
      <w:r>
        <w:rPr>
          <w:rFonts w:hint="eastAsia"/>
          <w:sz w:val="24"/>
        </w:rPr>
        <w:t>）比赛撰写论文（如美赛参赛论文等）；</w:t>
      </w:r>
    </w:p>
    <w:p w:rsidR="00000000" w:rsidRDefault="008A40F2">
      <w:pPr>
        <w:spacing w:line="360" w:lineRule="auto"/>
        <w:ind w:firstLineChars="200" w:firstLine="480"/>
        <w:rPr>
          <w:rFonts w:hint="eastAsia"/>
          <w:sz w:val="24"/>
        </w:rPr>
      </w:pPr>
      <w:r>
        <w:rPr>
          <w:rFonts w:hint="eastAsia"/>
          <w:sz w:val="24"/>
        </w:rPr>
        <w:t>2</w:t>
      </w:r>
      <w:r>
        <w:rPr>
          <w:rFonts w:hint="eastAsia"/>
          <w:sz w:val="24"/>
        </w:rPr>
        <w:t>）专业性较强的专项研究论文书写；</w:t>
      </w:r>
    </w:p>
    <w:p w:rsidR="00000000" w:rsidRDefault="008A40F2">
      <w:pPr>
        <w:spacing w:line="360" w:lineRule="auto"/>
        <w:ind w:firstLineChars="200" w:firstLine="480"/>
        <w:rPr>
          <w:rFonts w:hint="eastAsia"/>
          <w:sz w:val="24"/>
        </w:rPr>
      </w:pPr>
    </w:p>
    <w:p w:rsidR="00000000" w:rsidRDefault="008A40F2">
      <w:pPr>
        <w:spacing w:line="360" w:lineRule="auto"/>
        <w:ind w:firstLineChars="200" w:firstLine="480"/>
        <w:rPr>
          <w:rFonts w:hint="eastAsia"/>
          <w:sz w:val="24"/>
        </w:rPr>
      </w:pPr>
      <w:bookmarkStart w:id="20" w:name="_Toc406945523"/>
      <w:r>
        <w:rPr>
          <w:rFonts w:hint="eastAsia"/>
          <w:sz w:val="24"/>
        </w:rPr>
        <w:t>2.</w:t>
      </w:r>
      <w:r>
        <w:rPr>
          <w:rFonts w:hint="eastAsia"/>
          <w:sz w:val="24"/>
        </w:rPr>
        <w:t>大四年级优秀论文摘要</w:t>
      </w:r>
      <w:bookmarkEnd w:id="20"/>
    </w:p>
    <w:p w:rsidR="00000000" w:rsidRDefault="008A40F2">
      <w:pPr>
        <w:spacing w:line="640" w:lineRule="exact"/>
        <w:rPr>
          <w:rFonts w:ascii="黑体" w:eastAsia="黑体" w:hAnsi="黑体" w:cs="黑体"/>
          <w:b/>
          <w:caps/>
          <w:sz w:val="24"/>
        </w:rPr>
      </w:pPr>
      <w:r>
        <w:rPr>
          <w:rFonts w:ascii="黑体" w:eastAsia="黑体" w:hAnsi="黑体" w:cs="黑体" w:hint="eastAsia"/>
          <w:b/>
          <w:caps/>
          <w:sz w:val="24"/>
        </w:rPr>
        <w:t xml:space="preserve">1. </w:t>
      </w:r>
      <w:r>
        <w:rPr>
          <w:rFonts w:ascii="黑体" w:eastAsia="黑体" w:hAnsi="黑体" w:cs="黑体" w:hint="eastAsia"/>
          <w:b/>
          <w:caps/>
          <w:sz w:val="24"/>
        </w:rPr>
        <w:t>有机胺辅助液相可控合成</w:t>
      </w:r>
      <w:r>
        <w:rPr>
          <w:rFonts w:ascii="黑体" w:eastAsia="黑体" w:hAnsi="黑体" w:cs="黑体" w:hint="eastAsia"/>
          <w:b/>
          <w:caps/>
          <w:sz w:val="24"/>
        </w:rPr>
        <w:t>AgPb18LaTe20</w:t>
      </w:r>
      <w:r>
        <w:rPr>
          <w:rFonts w:ascii="黑体" w:eastAsia="黑体" w:hAnsi="黑体" w:cs="黑体" w:hint="eastAsia"/>
          <w:b/>
          <w:caps/>
          <w:sz w:val="24"/>
        </w:rPr>
        <w:t>纳米热电材料及机理探</w:t>
      </w:r>
      <w:r>
        <w:rPr>
          <w:rFonts w:ascii="黑体" w:eastAsia="黑体" w:hAnsi="黑体" w:cs="黑体" w:hint="eastAsia"/>
          <w:b/>
          <w:caps/>
          <w:sz w:val="24"/>
        </w:rPr>
        <w:t>究</w:t>
      </w:r>
    </w:p>
    <w:p w:rsidR="00000000" w:rsidRDefault="008A40F2">
      <w:pPr>
        <w:jc w:val="center"/>
        <w:rPr>
          <w:rStyle w:val="CharChar1"/>
          <w:rFonts w:ascii="楷体_GB2312" w:eastAsia="楷体_GB2312" w:hAnsi="华文楷体" w:hint="eastAsia"/>
          <w:w w:val="66"/>
          <w:sz w:val="28"/>
          <w:szCs w:val="28"/>
        </w:rPr>
      </w:pPr>
      <w:r>
        <w:rPr>
          <w:rStyle w:val="CharChar1"/>
          <w:rFonts w:ascii="楷体_GB2312" w:eastAsia="楷体_GB2312" w:hAnsi="华文楷体" w:hint="eastAsia"/>
          <w:w w:val="66"/>
          <w:sz w:val="28"/>
          <w:szCs w:val="28"/>
        </w:rPr>
        <w:t>覃鹏锦</w:t>
      </w:r>
      <w:r>
        <w:rPr>
          <w:rStyle w:val="CharChar1"/>
          <w:rFonts w:ascii="楷体_GB2312" w:eastAsia="楷体_GB2312" w:hAnsi="华文楷体" w:hint="eastAsia"/>
          <w:sz w:val="28"/>
          <w:szCs w:val="28"/>
          <w:vertAlign w:val="superscript"/>
        </w:rPr>
        <w:t>1</w:t>
      </w:r>
      <w:r>
        <w:rPr>
          <w:rStyle w:val="CharChar1"/>
          <w:rFonts w:ascii="楷体_GB2312" w:eastAsia="楷体_GB2312" w:hAnsi="华文楷体" w:hint="eastAsia"/>
          <w:w w:val="66"/>
          <w:sz w:val="28"/>
          <w:szCs w:val="28"/>
        </w:rPr>
        <w:t>，赵劲松</w:t>
      </w:r>
      <w:r>
        <w:rPr>
          <w:rStyle w:val="CharChar1"/>
          <w:rFonts w:ascii="楷体_GB2312" w:eastAsia="楷体_GB2312" w:hAnsi="华文楷体" w:hint="eastAsia"/>
          <w:sz w:val="28"/>
          <w:szCs w:val="28"/>
          <w:vertAlign w:val="superscript"/>
        </w:rPr>
        <w:t>2</w:t>
      </w:r>
      <w:r>
        <w:rPr>
          <w:rStyle w:val="CharChar1"/>
          <w:rFonts w:ascii="楷体_GB2312" w:eastAsia="楷体_GB2312" w:hAnsi="华文楷体" w:hint="eastAsia"/>
          <w:w w:val="66"/>
          <w:sz w:val="28"/>
          <w:szCs w:val="28"/>
        </w:rPr>
        <w:t>，王群</w:t>
      </w:r>
      <w:r>
        <w:rPr>
          <w:rStyle w:val="CharChar1"/>
          <w:rFonts w:ascii="楷体_GB2312" w:eastAsia="楷体_GB2312" w:hAnsi="华文楷体" w:hint="eastAsia"/>
          <w:sz w:val="28"/>
          <w:szCs w:val="28"/>
          <w:vertAlign w:val="superscript"/>
        </w:rPr>
        <w:t>3</w:t>
      </w:r>
      <w:r>
        <w:rPr>
          <w:rStyle w:val="CharChar1"/>
          <w:rFonts w:ascii="楷体_GB2312" w:eastAsia="楷体_GB2312" w:hAnsi="华文楷体" w:hint="eastAsia"/>
          <w:w w:val="66"/>
          <w:sz w:val="28"/>
          <w:szCs w:val="28"/>
        </w:rPr>
        <w:t>*</w:t>
      </w:r>
    </w:p>
    <w:p w:rsidR="00000000" w:rsidRDefault="008A40F2">
      <w:pPr>
        <w:ind w:left="360"/>
        <w:jc w:val="center"/>
        <w:rPr>
          <w:rFonts w:ascii="宋体" w:hAnsi="宋体" w:hint="eastAsia"/>
          <w:sz w:val="18"/>
          <w:szCs w:val="18"/>
        </w:rPr>
      </w:pPr>
      <w:r>
        <w:rPr>
          <w:rFonts w:ascii="宋体" w:hAnsi="宋体" w:hint="eastAsia"/>
          <w:sz w:val="18"/>
          <w:szCs w:val="18"/>
        </w:rPr>
        <w:t>1.</w:t>
      </w:r>
      <w:r>
        <w:rPr>
          <w:rFonts w:ascii="宋体" w:hAnsi="宋体" w:hint="eastAsia"/>
          <w:sz w:val="18"/>
          <w:szCs w:val="18"/>
        </w:rPr>
        <w:t>哈尔滨工业大学理学院</w:t>
      </w:r>
      <w:r>
        <w:rPr>
          <w:rFonts w:ascii="宋体" w:hAnsi="宋体" w:hint="eastAsia"/>
          <w:sz w:val="18"/>
          <w:szCs w:val="18"/>
        </w:rPr>
        <w:t>2010</w:t>
      </w:r>
      <w:r>
        <w:rPr>
          <w:rFonts w:ascii="宋体" w:hAnsi="宋体" w:hint="eastAsia"/>
          <w:sz w:val="18"/>
          <w:szCs w:val="18"/>
        </w:rPr>
        <w:t>级化学系；</w:t>
      </w:r>
      <w:r>
        <w:rPr>
          <w:rFonts w:ascii="宋体" w:hAnsi="宋体" w:hint="eastAsia"/>
          <w:sz w:val="18"/>
          <w:szCs w:val="18"/>
        </w:rPr>
        <w:t>2.</w:t>
      </w:r>
      <w:r>
        <w:rPr>
          <w:rFonts w:ascii="宋体" w:hAnsi="宋体" w:hint="eastAsia"/>
          <w:sz w:val="18"/>
          <w:szCs w:val="18"/>
        </w:rPr>
        <w:t>哈尔滨工业大学理学院</w:t>
      </w:r>
      <w:r>
        <w:rPr>
          <w:rFonts w:ascii="宋体" w:hAnsi="宋体" w:hint="eastAsia"/>
          <w:sz w:val="18"/>
          <w:szCs w:val="18"/>
        </w:rPr>
        <w:t>2010</w:t>
      </w:r>
      <w:r>
        <w:rPr>
          <w:rFonts w:ascii="宋体" w:hAnsi="宋体" w:hint="eastAsia"/>
          <w:sz w:val="18"/>
          <w:szCs w:val="18"/>
        </w:rPr>
        <w:t>级化学系；</w:t>
      </w:r>
      <w:r>
        <w:rPr>
          <w:rFonts w:ascii="宋体" w:hAnsi="宋体" w:hint="eastAsia"/>
          <w:sz w:val="18"/>
          <w:szCs w:val="18"/>
        </w:rPr>
        <w:t>3.</w:t>
      </w:r>
      <w:r>
        <w:rPr>
          <w:rFonts w:ascii="宋体" w:hAnsi="宋体" w:hint="eastAsia"/>
          <w:sz w:val="18"/>
          <w:szCs w:val="18"/>
        </w:rPr>
        <w:t>哈尔滨工业大学理学院化学系副教授</w:t>
      </w:r>
    </w:p>
    <w:p w:rsidR="00000000" w:rsidRDefault="008A40F2">
      <w:pPr>
        <w:pStyle w:val="20"/>
        <w:spacing w:after="0" w:line="283" w:lineRule="auto"/>
        <w:ind w:leftChars="186" w:left="391" w:right="397" w:firstLineChars="800" w:firstLine="1712"/>
        <w:rPr>
          <w:rFonts w:ascii="楷体_GB2312" w:eastAsia="楷体_GB2312" w:hAnsi="宋体" w:hint="eastAsia"/>
          <w:bCs/>
          <w:kern w:val="0"/>
          <w:szCs w:val="21"/>
        </w:rPr>
      </w:pPr>
    </w:p>
    <w:p w:rsidR="00000000" w:rsidRDefault="008A40F2">
      <w:pPr>
        <w:pStyle w:val="20"/>
        <w:spacing w:after="0" w:line="240" w:lineRule="auto"/>
        <w:ind w:left="397" w:right="397"/>
        <w:rPr>
          <w:rFonts w:ascii="仿宋" w:eastAsia="仿宋" w:hAnsi="仿宋" w:cs="仿宋" w:hint="eastAsia"/>
          <w:kern w:val="0"/>
          <w:sz w:val="18"/>
          <w:szCs w:val="18"/>
        </w:rPr>
      </w:pPr>
      <w:r>
        <w:rPr>
          <w:rFonts w:ascii="仿宋" w:eastAsia="仿宋" w:hAnsi="仿宋" w:cs="仿宋" w:hint="eastAsia"/>
          <w:b/>
          <w:bCs/>
          <w:kern w:val="0"/>
          <w:sz w:val="18"/>
          <w:szCs w:val="18"/>
        </w:rPr>
        <w:t>摘</w:t>
      </w:r>
      <w:r>
        <w:rPr>
          <w:rFonts w:ascii="仿宋" w:eastAsia="仿宋" w:hAnsi="仿宋" w:cs="仿宋" w:hint="eastAsia"/>
          <w:b/>
          <w:bCs/>
          <w:kern w:val="0"/>
          <w:sz w:val="18"/>
          <w:szCs w:val="18"/>
        </w:rPr>
        <w:t xml:space="preserve"> </w:t>
      </w:r>
      <w:r>
        <w:rPr>
          <w:rFonts w:ascii="仿宋" w:eastAsia="仿宋" w:hAnsi="仿宋" w:cs="仿宋" w:hint="eastAsia"/>
          <w:b/>
          <w:bCs/>
          <w:kern w:val="0"/>
          <w:sz w:val="18"/>
          <w:szCs w:val="18"/>
        </w:rPr>
        <w:t>要</w:t>
      </w:r>
      <w:r>
        <w:rPr>
          <w:rFonts w:ascii="仿宋" w:eastAsia="仿宋" w:hAnsi="仿宋" w:cs="仿宋" w:hint="eastAsia"/>
          <w:b/>
          <w:kern w:val="0"/>
          <w:sz w:val="18"/>
          <w:szCs w:val="18"/>
        </w:rPr>
        <w:t>:</w:t>
      </w:r>
      <w:r>
        <w:rPr>
          <w:rFonts w:ascii="仿宋" w:eastAsia="仿宋" w:hAnsi="仿宋" w:cs="仿宋" w:hint="eastAsia"/>
          <w:kern w:val="0"/>
          <w:sz w:val="18"/>
          <w:szCs w:val="18"/>
        </w:rPr>
        <w:t>采用有机胺</w:t>
      </w:r>
      <w:r>
        <w:rPr>
          <w:rFonts w:ascii="仿宋" w:eastAsia="仿宋" w:hAnsi="仿宋" w:cs="仿宋" w:hint="eastAsia"/>
          <w:kern w:val="0"/>
          <w:sz w:val="18"/>
          <w:szCs w:val="18"/>
        </w:rPr>
        <w:t>(</w:t>
      </w:r>
      <w:r>
        <w:rPr>
          <w:rFonts w:ascii="仿宋" w:eastAsia="仿宋" w:hAnsi="仿宋" w:cs="仿宋" w:hint="eastAsia"/>
          <w:kern w:val="0"/>
          <w:sz w:val="18"/>
          <w:szCs w:val="18"/>
        </w:rPr>
        <w:t>苯胺</w:t>
      </w:r>
      <w:r>
        <w:rPr>
          <w:rFonts w:ascii="仿宋" w:eastAsia="仿宋" w:hAnsi="仿宋" w:cs="仿宋" w:hint="eastAsia"/>
          <w:kern w:val="0"/>
          <w:sz w:val="18"/>
          <w:szCs w:val="18"/>
        </w:rPr>
        <w:t>,</w:t>
      </w:r>
      <w:r>
        <w:rPr>
          <w:rFonts w:ascii="仿宋" w:eastAsia="仿宋" w:hAnsi="仿宋" w:cs="仿宋" w:hint="eastAsia"/>
          <w:kern w:val="0"/>
          <w:sz w:val="18"/>
          <w:szCs w:val="18"/>
        </w:rPr>
        <w:t>甲酰胺</w:t>
      </w:r>
      <w:r>
        <w:rPr>
          <w:rFonts w:ascii="仿宋" w:eastAsia="仿宋" w:hAnsi="仿宋" w:cs="仿宋" w:hint="eastAsia"/>
          <w:kern w:val="0"/>
          <w:sz w:val="18"/>
          <w:szCs w:val="18"/>
        </w:rPr>
        <w:t>,</w:t>
      </w:r>
      <w:r>
        <w:rPr>
          <w:rFonts w:ascii="仿宋" w:eastAsia="仿宋" w:hAnsi="仿宋" w:cs="仿宋" w:hint="eastAsia"/>
          <w:kern w:val="0"/>
          <w:sz w:val="18"/>
          <w:szCs w:val="18"/>
        </w:rPr>
        <w:t>二正丙胺</w:t>
      </w:r>
      <w:r>
        <w:rPr>
          <w:rFonts w:ascii="仿宋" w:eastAsia="仿宋" w:hAnsi="仿宋" w:cs="仿宋" w:hint="eastAsia"/>
          <w:kern w:val="0"/>
          <w:sz w:val="18"/>
          <w:szCs w:val="18"/>
        </w:rPr>
        <w:t>,</w:t>
      </w:r>
      <w:r>
        <w:rPr>
          <w:rFonts w:ascii="仿宋" w:eastAsia="仿宋" w:hAnsi="仿宋" w:cs="仿宋" w:hint="eastAsia"/>
          <w:kern w:val="0"/>
          <w:sz w:val="18"/>
          <w:szCs w:val="18"/>
        </w:rPr>
        <w:t>三乙醇胺</w:t>
      </w:r>
      <w:r>
        <w:rPr>
          <w:rFonts w:ascii="仿宋" w:eastAsia="仿宋" w:hAnsi="仿宋" w:cs="仿宋" w:hint="eastAsia"/>
          <w:kern w:val="0"/>
          <w:sz w:val="18"/>
          <w:szCs w:val="18"/>
        </w:rPr>
        <w:t>)</w:t>
      </w:r>
      <w:r>
        <w:rPr>
          <w:rFonts w:ascii="仿宋" w:eastAsia="仿宋" w:hAnsi="仿宋" w:cs="仿宋" w:hint="eastAsia"/>
          <w:kern w:val="0"/>
          <w:sz w:val="18"/>
          <w:szCs w:val="18"/>
        </w:rPr>
        <w:t>辅助溶剂热法分别合成</w:t>
      </w:r>
      <w:r>
        <w:rPr>
          <w:rFonts w:ascii="仿宋" w:eastAsia="仿宋" w:hAnsi="仿宋" w:cs="仿宋" w:hint="eastAsia"/>
          <w:kern w:val="0"/>
          <w:sz w:val="18"/>
          <w:szCs w:val="18"/>
        </w:rPr>
        <w:t>AgPb</w:t>
      </w:r>
      <w:r>
        <w:rPr>
          <w:rFonts w:ascii="仿宋" w:eastAsia="仿宋" w:hAnsi="仿宋" w:cs="仿宋" w:hint="eastAsia"/>
          <w:kern w:val="0"/>
          <w:sz w:val="18"/>
          <w:szCs w:val="18"/>
          <w:vertAlign w:val="subscript"/>
        </w:rPr>
        <w:t>18</w:t>
      </w:r>
      <w:r>
        <w:rPr>
          <w:rFonts w:ascii="仿宋" w:eastAsia="仿宋" w:hAnsi="仿宋" w:cs="仿宋" w:hint="eastAsia"/>
          <w:kern w:val="0"/>
          <w:sz w:val="18"/>
          <w:szCs w:val="18"/>
        </w:rPr>
        <w:t>LaTe</w:t>
      </w:r>
      <w:r>
        <w:rPr>
          <w:rFonts w:ascii="仿宋" w:eastAsia="仿宋" w:hAnsi="仿宋" w:cs="仿宋" w:hint="eastAsia"/>
          <w:kern w:val="0"/>
          <w:sz w:val="18"/>
          <w:szCs w:val="18"/>
          <w:vertAlign w:val="subscript"/>
        </w:rPr>
        <w:t>20</w:t>
      </w:r>
      <w:r>
        <w:rPr>
          <w:rFonts w:ascii="仿宋" w:eastAsia="仿宋" w:hAnsi="仿宋" w:cs="仿宋" w:hint="eastAsia"/>
          <w:kern w:val="0"/>
          <w:sz w:val="18"/>
          <w:szCs w:val="18"/>
        </w:rPr>
        <w:t>纳米热电材料，研究反应时间、碱加入量、还原剂联氨加入量及溶剂种类等对其形貌的影响</w:t>
      </w:r>
      <w:r>
        <w:rPr>
          <w:rFonts w:ascii="仿宋" w:eastAsia="仿宋" w:hAnsi="仿宋" w:cs="仿宋" w:hint="eastAsia"/>
          <w:kern w:val="0"/>
          <w:sz w:val="18"/>
          <w:szCs w:val="18"/>
        </w:rPr>
        <w:t xml:space="preserve">. </w:t>
      </w:r>
      <w:r>
        <w:rPr>
          <w:rFonts w:ascii="仿宋" w:eastAsia="仿宋" w:hAnsi="仿宋" w:cs="仿宋" w:hint="eastAsia"/>
          <w:kern w:val="0"/>
          <w:sz w:val="18"/>
          <w:szCs w:val="18"/>
        </w:rPr>
        <w:t>所得粉末使用</w:t>
      </w:r>
      <w:r>
        <w:rPr>
          <w:rFonts w:ascii="仿宋" w:eastAsia="仿宋" w:hAnsi="仿宋" w:cs="仿宋" w:hint="eastAsia"/>
          <w:kern w:val="0"/>
          <w:sz w:val="18"/>
          <w:szCs w:val="18"/>
        </w:rPr>
        <w:t>XRD</w:t>
      </w:r>
      <w:r>
        <w:rPr>
          <w:rFonts w:ascii="仿宋" w:eastAsia="仿宋" w:hAnsi="仿宋" w:cs="仿宋" w:hint="eastAsia"/>
          <w:kern w:val="0"/>
          <w:sz w:val="18"/>
          <w:szCs w:val="18"/>
        </w:rPr>
        <w:t>和</w:t>
      </w:r>
      <w:r>
        <w:rPr>
          <w:rFonts w:ascii="仿宋" w:eastAsia="仿宋" w:hAnsi="仿宋" w:cs="仿宋" w:hint="eastAsia"/>
          <w:kern w:val="0"/>
          <w:sz w:val="18"/>
          <w:szCs w:val="18"/>
        </w:rPr>
        <w:t>SEM</w:t>
      </w:r>
      <w:r>
        <w:rPr>
          <w:rFonts w:ascii="仿宋" w:eastAsia="仿宋" w:hAnsi="仿宋" w:cs="仿宋" w:hint="eastAsia"/>
          <w:kern w:val="0"/>
          <w:sz w:val="18"/>
          <w:szCs w:val="18"/>
        </w:rPr>
        <w:t>等测试手段进行了表征</w:t>
      </w:r>
      <w:r>
        <w:rPr>
          <w:rFonts w:ascii="仿宋" w:eastAsia="仿宋" w:hAnsi="仿宋" w:cs="仿宋" w:hint="eastAsia"/>
          <w:kern w:val="0"/>
          <w:sz w:val="18"/>
          <w:szCs w:val="18"/>
        </w:rPr>
        <w:t xml:space="preserve">. </w:t>
      </w:r>
      <w:r>
        <w:rPr>
          <w:rFonts w:ascii="仿宋" w:eastAsia="仿宋" w:hAnsi="仿宋" w:cs="仿宋" w:hint="eastAsia"/>
          <w:kern w:val="0"/>
          <w:sz w:val="18"/>
          <w:szCs w:val="18"/>
        </w:rPr>
        <w:t>结果表明，控制不同的反应条件可以制得各种形状的晶体，包括长度约为</w:t>
      </w:r>
      <w:r>
        <w:rPr>
          <w:rFonts w:ascii="仿宋" w:eastAsia="仿宋" w:hAnsi="仿宋" w:cs="仿宋" w:hint="eastAsia"/>
          <w:kern w:val="0"/>
          <w:sz w:val="18"/>
          <w:szCs w:val="18"/>
        </w:rPr>
        <w:t>20µm</w:t>
      </w:r>
      <w:r>
        <w:rPr>
          <w:rFonts w:ascii="仿宋" w:eastAsia="仿宋" w:hAnsi="仿宋" w:cs="仿宋" w:hint="eastAsia"/>
          <w:kern w:val="0"/>
          <w:sz w:val="18"/>
          <w:szCs w:val="18"/>
        </w:rPr>
        <w:t>的表面粗糙的纳米线和边长</w:t>
      </w:r>
      <w:r>
        <w:rPr>
          <w:rFonts w:ascii="仿宋" w:eastAsia="仿宋" w:hAnsi="仿宋" w:cs="仿宋" w:hint="eastAsia"/>
          <w:kern w:val="0"/>
          <w:sz w:val="18"/>
          <w:szCs w:val="18"/>
        </w:rPr>
        <w:t>2.5µm</w:t>
      </w:r>
      <w:r>
        <w:rPr>
          <w:rFonts w:ascii="仿宋" w:eastAsia="仿宋" w:hAnsi="仿宋" w:cs="仿宋" w:hint="eastAsia"/>
          <w:kern w:val="0"/>
          <w:sz w:val="18"/>
          <w:szCs w:val="18"/>
        </w:rPr>
        <w:t>的小立方；联氨和</w:t>
      </w:r>
      <w:r>
        <w:rPr>
          <w:rFonts w:ascii="仿宋" w:eastAsia="仿宋" w:hAnsi="仿宋" w:cs="仿宋" w:hint="eastAsia"/>
          <w:kern w:val="0"/>
          <w:sz w:val="18"/>
          <w:szCs w:val="18"/>
        </w:rPr>
        <w:t>KOH</w:t>
      </w:r>
      <w:r>
        <w:rPr>
          <w:rFonts w:ascii="仿宋" w:eastAsia="仿宋" w:hAnsi="仿宋" w:cs="仿宋" w:hint="eastAsia"/>
          <w:kern w:val="0"/>
          <w:sz w:val="18"/>
          <w:szCs w:val="18"/>
        </w:rPr>
        <w:t>的用量以及溶剂种类和配比对晶体的生长机理以及形貌起着至关重要的作用</w:t>
      </w:r>
      <w:r>
        <w:rPr>
          <w:rFonts w:ascii="仿宋" w:eastAsia="仿宋" w:hAnsi="仿宋" w:cs="仿宋" w:hint="eastAsia"/>
          <w:kern w:val="0"/>
          <w:sz w:val="18"/>
          <w:szCs w:val="18"/>
        </w:rPr>
        <w:t xml:space="preserve">. </w:t>
      </w:r>
      <w:r>
        <w:rPr>
          <w:rFonts w:ascii="仿宋" w:eastAsia="仿宋" w:hAnsi="仿宋" w:cs="仿宋" w:hint="eastAsia"/>
          <w:kern w:val="0"/>
          <w:sz w:val="18"/>
          <w:szCs w:val="18"/>
        </w:rPr>
        <w:t>据此获得最佳合成条件，同时对反应机理和上述因素对晶体形貌的影响进行了探讨</w:t>
      </w:r>
      <w:r>
        <w:rPr>
          <w:rFonts w:ascii="仿宋" w:eastAsia="仿宋" w:hAnsi="仿宋" w:cs="仿宋" w:hint="eastAsia"/>
          <w:kern w:val="0"/>
          <w:sz w:val="18"/>
          <w:szCs w:val="18"/>
        </w:rPr>
        <w:t xml:space="preserve">. </w:t>
      </w:r>
    </w:p>
    <w:p w:rsidR="00000000" w:rsidRDefault="008A40F2">
      <w:pPr>
        <w:ind w:left="397" w:right="397"/>
        <w:rPr>
          <w:rFonts w:ascii="仿宋" w:eastAsia="仿宋" w:hAnsi="仿宋" w:cs="仿宋" w:hint="eastAsia"/>
          <w:kern w:val="0"/>
          <w:sz w:val="18"/>
          <w:szCs w:val="18"/>
        </w:rPr>
      </w:pPr>
      <w:r>
        <w:rPr>
          <w:rFonts w:ascii="仿宋" w:eastAsia="仿宋" w:hAnsi="仿宋" w:cs="仿宋" w:hint="eastAsia"/>
          <w:b/>
          <w:bCs/>
          <w:kern w:val="0"/>
          <w:sz w:val="18"/>
          <w:szCs w:val="18"/>
        </w:rPr>
        <w:t>关</w:t>
      </w:r>
      <w:r>
        <w:rPr>
          <w:rFonts w:ascii="仿宋" w:eastAsia="仿宋" w:hAnsi="仿宋" w:cs="仿宋" w:hint="eastAsia"/>
          <w:b/>
          <w:bCs/>
          <w:kern w:val="0"/>
          <w:sz w:val="18"/>
          <w:szCs w:val="18"/>
        </w:rPr>
        <w:t xml:space="preserve"> </w:t>
      </w:r>
      <w:r>
        <w:rPr>
          <w:rFonts w:ascii="仿宋" w:eastAsia="仿宋" w:hAnsi="仿宋" w:cs="仿宋" w:hint="eastAsia"/>
          <w:b/>
          <w:bCs/>
          <w:kern w:val="0"/>
          <w:sz w:val="18"/>
          <w:szCs w:val="18"/>
        </w:rPr>
        <w:t>键</w:t>
      </w:r>
      <w:r>
        <w:rPr>
          <w:rFonts w:ascii="仿宋" w:eastAsia="仿宋" w:hAnsi="仿宋" w:cs="仿宋" w:hint="eastAsia"/>
          <w:b/>
          <w:bCs/>
          <w:kern w:val="0"/>
          <w:sz w:val="18"/>
          <w:szCs w:val="18"/>
        </w:rPr>
        <w:t xml:space="preserve"> </w:t>
      </w:r>
      <w:r>
        <w:rPr>
          <w:rFonts w:ascii="仿宋" w:eastAsia="仿宋" w:hAnsi="仿宋" w:cs="仿宋" w:hint="eastAsia"/>
          <w:b/>
          <w:bCs/>
          <w:kern w:val="0"/>
          <w:sz w:val="18"/>
          <w:szCs w:val="18"/>
        </w:rPr>
        <w:t>词</w:t>
      </w:r>
      <w:r>
        <w:rPr>
          <w:rFonts w:ascii="仿宋" w:eastAsia="仿宋" w:hAnsi="仿宋" w:cs="仿宋" w:hint="eastAsia"/>
          <w:b/>
          <w:kern w:val="0"/>
          <w:sz w:val="18"/>
          <w:szCs w:val="18"/>
        </w:rPr>
        <w:t>:</w:t>
      </w:r>
      <w:r>
        <w:rPr>
          <w:rFonts w:ascii="仿宋" w:eastAsia="仿宋" w:hAnsi="仿宋" w:cs="仿宋" w:hint="eastAsia"/>
          <w:bCs/>
          <w:sz w:val="18"/>
          <w:szCs w:val="18"/>
        </w:rPr>
        <w:t xml:space="preserve"> AgPb</w:t>
      </w:r>
      <w:r>
        <w:rPr>
          <w:rFonts w:ascii="仿宋" w:eastAsia="仿宋" w:hAnsi="仿宋" w:cs="仿宋" w:hint="eastAsia"/>
          <w:bCs/>
          <w:sz w:val="18"/>
          <w:szCs w:val="18"/>
          <w:vertAlign w:val="subscript"/>
        </w:rPr>
        <w:t>18</w:t>
      </w:r>
      <w:r>
        <w:rPr>
          <w:rFonts w:ascii="仿宋" w:eastAsia="仿宋" w:hAnsi="仿宋" w:cs="仿宋" w:hint="eastAsia"/>
          <w:bCs/>
          <w:sz w:val="18"/>
          <w:szCs w:val="18"/>
        </w:rPr>
        <w:t>LaTe</w:t>
      </w:r>
      <w:r>
        <w:rPr>
          <w:rFonts w:ascii="仿宋" w:eastAsia="仿宋" w:hAnsi="仿宋" w:cs="仿宋" w:hint="eastAsia"/>
          <w:bCs/>
          <w:sz w:val="18"/>
          <w:szCs w:val="18"/>
          <w:vertAlign w:val="subscript"/>
        </w:rPr>
        <w:t>20</w:t>
      </w:r>
      <w:r>
        <w:rPr>
          <w:rFonts w:ascii="仿宋" w:eastAsia="仿宋" w:hAnsi="仿宋" w:cs="仿宋" w:hint="eastAsia"/>
          <w:bCs/>
          <w:sz w:val="18"/>
          <w:szCs w:val="18"/>
        </w:rPr>
        <w:t>；热电材料；溶剂热合成；形貌可控；反应机理</w:t>
      </w:r>
    </w:p>
    <w:p w:rsidR="00000000" w:rsidRDefault="008A40F2">
      <w:pPr>
        <w:pStyle w:val="af4"/>
        <w:spacing w:line="240" w:lineRule="auto"/>
        <w:rPr>
          <w:rFonts w:hint="eastAsia"/>
          <w:sz w:val="24"/>
          <w:szCs w:val="24"/>
        </w:rPr>
      </w:pPr>
      <w:r>
        <w:rPr>
          <w:rFonts w:hint="eastAsia"/>
          <w:sz w:val="24"/>
          <w:szCs w:val="24"/>
        </w:rPr>
        <w:t>Amine-assisted solution route to synthesis and investigation of reaction</w:t>
      </w:r>
      <w:r>
        <w:rPr>
          <w:sz w:val="24"/>
          <w:szCs w:val="24"/>
        </w:rPr>
        <w:t xml:space="preserve"> mechanism</w:t>
      </w:r>
      <w:r>
        <w:rPr>
          <w:rFonts w:hint="eastAsia"/>
          <w:sz w:val="24"/>
          <w:szCs w:val="24"/>
        </w:rPr>
        <w:t xml:space="preserve"> of AgPb18LaTe20 thermoelectric n</w:t>
      </w:r>
      <w:r>
        <w:rPr>
          <w:sz w:val="24"/>
          <w:szCs w:val="24"/>
        </w:rPr>
        <w:t>ano</w:t>
      </w:r>
      <w:r>
        <w:rPr>
          <w:rFonts w:hint="eastAsia"/>
          <w:sz w:val="24"/>
          <w:szCs w:val="24"/>
        </w:rPr>
        <w:t>material</w:t>
      </w:r>
      <w:r>
        <w:rPr>
          <w:sz w:val="24"/>
          <w:szCs w:val="24"/>
        </w:rPr>
        <w:t>s</w:t>
      </w:r>
    </w:p>
    <w:p w:rsidR="00000000" w:rsidRDefault="008A40F2">
      <w:pPr>
        <w:pStyle w:val="af4"/>
        <w:spacing w:line="240" w:lineRule="auto"/>
        <w:rPr>
          <w:rFonts w:hint="eastAsia"/>
          <w:b w:val="0"/>
          <w:kern w:val="28"/>
          <w:sz w:val="21"/>
          <w:szCs w:val="21"/>
        </w:rPr>
      </w:pPr>
      <w:r>
        <w:rPr>
          <w:rFonts w:hint="eastAsia"/>
          <w:b w:val="0"/>
          <w:kern w:val="28"/>
          <w:sz w:val="21"/>
          <w:szCs w:val="21"/>
        </w:rPr>
        <w:t>Qin Pengji</w:t>
      </w:r>
      <w:r>
        <w:rPr>
          <w:rFonts w:hint="eastAsia"/>
          <w:b w:val="0"/>
          <w:kern w:val="28"/>
          <w:sz w:val="21"/>
          <w:szCs w:val="21"/>
        </w:rPr>
        <w:t>n</w:t>
      </w:r>
      <w:r>
        <w:rPr>
          <w:rFonts w:hint="eastAsia"/>
          <w:b w:val="0"/>
          <w:kern w:val="28"/>
          <w:sz w:val="21"/>
          <w:szCs w:val="21"/>
          <w:vertAlign w:val="superscript"/>
        </w:rPr>
        <w:t>1</w:t>
      </w:r>
      <w:r>
        <w:rPr>
          <w:rFonts w:hint="eastAsia"/>
          <w:b w:val="0"/>
          <w:kern w:val="28"/>
          <w:sz w:val="21"/>
          <w:szCs w:val="21"/>
        </w:rPr>
        <w:t>, Zhao Jingsong</w:t>
      </w:r>
      <w:r>
        <w:rPr>
          <w:rFonts w:hint="eastAsia"/>
          <w:b w:val="0"/>
          <w:kern w:val="28"/>
          <w:sz w:val="21"/>
          <w:szCs w:val="21"/>
          <w:vertAlign w:val="superscript"/>
        </w:rPr>
        <w:t>2</w:t>
      </w:r>
      <w:r>
        <w:rPr>
          <w:rFonts w:hint="eastAsia"/>
          <w:b w:val="0"/>
          <w:kern w:val="28"/>
          <w:sz w:val="21"/>
          <w:szCs w:val="21"/>
        </w:rPr>
        <w:t>, Wang Qun</w:t>
      </w:r>
      <w:r>
        <w:rPr>
          <w:rFonts w:hint="eastAsia"/>
          <w:b w:val="0"/>
          <w:kern w:val="28"/>
          <w:sz w:val="21"/>
          <w:szCs w:val="21"/>
          <w:vertAlign w:val="superscript"/>
        </w:rPr>
        <w:t>3</w:t>
      </w:r>
      <w:r>
        <w:rPr>
          <w:rFonts w:hint="eastAsia"/>
          <w:b w:val="0"/>
          <w:kern w:val="28"/>
          <w:sz w:val="21"/>
          <w:szCs w:val="21"/>
        </w:rPr>
        <w:t>*</w:t>
      </w:r>
    </w:p>
    <w:p w:rsidR="00000000" w:rsidRDefault="008A40F2">
      <w:pPr>
        <w:autoSpaceDE w:val="0"/>
        <w:autoSpaceDN w:val="0"/>
        <w:adjustRightInd w:val="0"/>
        <w:ind w:left="397" w:right="397"/>
        <w:rPr>
          <w:sz w:val="18"/>
          <w:szCs w:val="18"/>
        </w:rPr>
      </w:pPr>
      <w:r>
        <w:rPr>
          <w:b/>
          <w:sz w:val="18"/>
          <w:szCs w:val="18"/>
        </w:rPr>
        <w:t>Abstract</w:t>
      </w:r>
      <w:r>
        <w:rPr>
          <w:rFonts w:hint="eastAsia"/>
          <w:b/>
          <w:sz w:val="18"/>
          <w:szCs w:val="18"/>
        </w:rPr>
        <w:t>:</w:t>
      </w:r>
      <w:r>
        <w:rPr>
          <w:rFonts w:hint="eastAsia"/>
          <w:sz w:val="18"/>
          <w:szCs w:val="18"/>
        </w:rPr>
        <w:t xml:space="preserve"> We have successfully synthesized AgPb18LaTe20 </w:t>
      </w:r>
      <w:r>
        <w:rPr>
          <w:sz w:val="18"/>
          <w:szCs w:val="18"/>
        </w:rPr>
        <w:t xml:space="preserve">thermoelectric </w:t>
      </w:r>
      <w:r>
        <w:rPr>
          <w:rFonts w:hint="eastAsia"/>
          <w:sz w:val="18"/>
          <w:szCs w:val="18"/>
        </w:rPr>
        <w:t>nano</w:t>
      </w:r>
      <w:r>
        <w:rPr>
          <w:sz w:val="18"/>
          <w:szCs w:val="18"/>
        </w:rPr>
        <w:t>material</w:t>
      </w:r>
      <w:r>
        <w:rPr>
          <w:rFonts w:hint="eastAsia"/>
          <w:sz w:val="18"/>
          <w:szCs w:val="18"/>
        </w:rPr>
        <w:t xml:space="preserve">s through the </w:t>
      </w:r>
      <w:r>
        <w:rPr>
          <w:sz w:val="18"/>
          <w:szCs w:val="18"/>
        </w:rPr>
        <w:t>solvothermal method</w:t>
      </w:r>
      <w:r>
        <w:rPr>
          <w:rFonts w:hint="eastAsia"/>
          <w:sz w:val="18"/>
          <w:szCs w:val="18"/>
        </w:rPr>
        <w:t xml:space="preserve"> with organic amine as </w:t>
      </w:r>
      <w:r>
        <w:rPr>
          <w:sz w:val="18"/>
          <w:szCs w:val="18"/>
        </w:rPr>
        <w:t>solvent</w:t>
      </w:r>
      <w:r>
        <w:rPr>
          <w:rFonts w:hint="eastAsia"/>
          <w:sz w:val="18"/>
          <w:szCs w:val="18"/>
        </w:rPr>
        <w:t xml:space="preserve">. The variety of reaction time, alkali, </w:t>
      </w:r>
      <w:r>
        <w:rPr>
          <w:sz w:val="18"/>
          <w:szCs w:val="18"/>
        </w:rPr>
        <w:t>hydrazine</w:t>
      </w:r>
      <w:r>
        <w:rPr>
          <w:rFonts w:hint="eastAsia"/>
          <w:sz w:val="18"/>
          <w:szCs w:val="18"/>
        </w:rPr>
        <w:t xml:space="preserve">, </w:t>
      </w:r>
      <w:r>
        <w:rPr>
          <w:sz w:val="18"/>
          <w:szCs w:val="18"/>
        </w:rPr>
        <w:t>complexing agent</w:t>
      </w:r>
      <w:r>
        <w:rPr>
          <w:rFonts w:hint="eastAsia"/>
          <w:sz w:val="18"/>
          <w:szCs w:val="18"/>
        </w:rPr>
        <w:t xml:space="preserve"> and the typ</w:t>
      </w:r>
      <w:r>
        <w:rPr>
          <w:rFonts w:hint="eastAsia"/>
          <w:sz w:val="18"/>
          <w:szCs w:val="18"/>
        </w:rPr>
        <w:t xml:space="preserve">es of solvents were systemically investigated, respectively. </w:t>
      </w:r>
      <w:r>
        <w:rPr>
          <w:sz w:val="18"/>
          <w:szCs w:val="18"/>
        </w:rPr>
        <w:t xml:space="preserve">X-ray powder diffraction (XRD) </w:t>
      </w:r>
      <w:r>
        <w:rPr>
          <w:rFonts w:hint="eastAsia"/>
          <w:sz w:val="18"/>
          <w:szCs w:val="18"/>
        </w:rPr>
        <w:t>and</w:t>
      </w:r>
      <w:r>
        <w:rPr>
          <w:sz w:val="18"/>
          <w:szCs w:val="18"/>
        </w:rPr>
        <w:t xml:space="preserve"> scanning electron microscope (SEM) were employed to characterize the as-obtained products.</w:t>
      </w:r>
      <w:r>
        <w:rPr>
          <w:rFonts w:hint="eastAsia"/>
          <w:sz w:val="18"/>
          <w:szCs w:val="18"/>
        </w:rPr>
        <w:t xml:space="preserve"> The result revealed the proportion and amount of the </w:t>
      </w:r>
      <w:r>
        <w:rPr>
          <w:sz w:val="18"/>
          <w:szCs w:val="18"/>
        </w:rPr>
        <w:t>hydrazine</w:t>
      </w:r>
      <w:r>
        <w:rPr>
          <w:rFonts w:hint="eastAsia"/>
          <w:sz w:val="18"/>
          <w:szCs w:val="18"/>
        </w:rPr>
        <w:t xml:space="preserve">, KOH, </w:t>
      </w:r>
      <w:r>
        <w:rPr>
          <w:rFonts w:hint="eastAsia"/>
          <w:sz w:val="18"/>
          <w:szCs w:val="18"/>
        </w:rPr>
        <w:t xml:space="preserve">and the solvent have a significant effect on the </w:t>
      </w:r>
      <w:r>
        <w:rPr>
          <w:sz w:val="18"/>
          <w:szCs w:val="18"/>
        </w:rPr>
        <w:t>growth mechanism</w:t>
      </w:r>
      <w:r>
        <w:rPr>
          <w:rFonts w:hint="eastAsia"/>
          <w:sz w:val="18"/>
          <w:szCs w:val="18"/>
        </w:rPr>
        <w:t xml:space="preserve"> and the </w:t>
      </w:r>
      <w:r>
        <w:rPr>
          <w:sz w:val="18"/>
          <w:szCs w:val="18"/>
        </w:rPr>
        <w:t>morphology</w:t>
      </w:r>
      <w:r>
        <w:rPr>
          <w:rFonts w:hint="eastAsia"/>
          <w:sz w:val="18"/>
          <w:szCs w:val="18"/>
        </w:rPr>
        <w:t xml:space="preserve"> of the products. By controlling the amount of alkali, we can get the rough-surfaced nanorod with  the length of ~ 20µm, while the cubic shape with diameter of about 2.5µm </w:t>
      </w:r>
      <w:r>
        <w:rPr>
          <w:rFonts w:hint="eastAsia"/>
          <w:sz w:val="18"/>
          <w:szCs w:val="18"/>
        </w:rPr>
        <w:t>is obtained by tuning the ratio of water and  triethanolamine properly.  Additionally,</w:t>
      </w:r>
      <w:r>
        <w:rPr>
          <w:sz w:val="18"/>
          <w:szCs w:val="18"/>
        </w:rPr>
        <w:t xml:space="preserve"> </w:t>
      </w:r>
      <w:r>
        <w:rPr>
          <w:rFonts w:hint="eastAsia"/>
          <w:sz w:val="18"/>
          <w:szCs w:val="18"/>
        </w:rPr>
        <w:t>t</w:t>
      </w:r>
      <w:r>
        <w:rPr>
          <w:sz w:val="18"/>
          <w:szCs w:val="18"/>
        </w:rPr>
        <w:t xml:space="preserve">he possible </w:t>
      </w:r>
      <w:r>
        <w:rPr>
          <w:rFonts w:hint="eastAsia"/>
          <w:sz w:val="18"/>
          <w:szCs w:val="18"/>
        </w:rPr>
        <w:t>reaction</w:t>
      </w:r>
      <w:r>
        <w:rPr>
          <w:sz w:val="18"/>
          <w:szCs w:val="18"/>
        </w:rPr>
        <w:t xml:space="preserve"> mechanism and the influence of various </w:t>
      </w:r>
      <w:r>
        <w:rPr>
          <w:rFonts w:hint="eastAsia"/>
          <w:sz w:val="18"/>
          <w:szCs w:val="18"/>
        </w:rPr>
        <w:t xml:space="preserve">factors have been </w:t>
      </w:r>
      <w:r>
        <w:rPr>
          <w:sz w:val="18"/>
          <w:szCs w:val="18"/>
        </w:rPr>
        <w:t>discussed</w:t>
      </w:r>
      <w:r>
        <w:rPr>
          <w:rFonts w:hint="eastAsia"/>
          <w:sz w:val="18"/>
          <w:szCs w:val="18"/>
        </w:rPr>
        <w:t xml:space="preserve"> in detail</w:t>
      </w:r>
      <w:r>
        <w:rPr>
          <w:sz w:val="18"/>
          <w:szCs w:val="18"/>
        </w:rPr>
        <w:t>.</w:t>
      </w:r>
    </w:p>
    <w:p w:rsidR="00000000" w:rsidRDefault="008A40F2">
      <w:pPr>
        <w:ind w:leftChars="171" w:left="359"/>
        <w:rPr>
          <w:rFonts w:hint="eastAsia"/>
          <w:sz w:val="18"/>
          <w:szCs w:val="18"/>
        </w:rPr>
      </w:pPr>
      <w:r>
        <w:rPr>
          <w:b/>
          <w:sz w:val="18"/>
          <w:szCs w:val="18"/>
        </w:rPr>
        <w:t>Key words</w:t>
      </w:r>
      <w:r>
        <w:rPr>
          <w:rFonts w:hint="eastAsia"/>
          <w:b/>
          <w:sz w:val="18"/>
          <w:szCs w:val="18"/>
        </w:rPr>
        <w:t xml:space="preserve">: </w:t>
      </w:r>
      <w:r>
        <w:rPr>
          <w:rFonts w:hint="eastAsia"/>
          <w:sz w:val="18"/>
          <w:szCs w:val="18"/>
        </w:rPr>
        <w:t>AgPb18LaTe20</w:t>
      </w:r>
      <w:r>
        <w:rPr>
          <w:rFonts w:hint="eastAsia"/>
          <w:sz w:val="18"/>
          <w:szCs w:val="18"/>
        </w:rPr>
        <w:t>；</w:t>
      </w:r>
      <w:r>
        <w:rPr>
          <w:sz w:val="18"/>
          <w:szCs w:val="18"/>
        </w:rPr>
        <w:t>thermoelectric material</w:t>
      </w:r>
      <w:r>
        <w:rPr>
          <w:rFonts w:hint="eastAsia"/>
          <w:sz w:val="18"/>
          <w:szCs w:val="18"/>
        </w:rPr>
        <w:t>；</w:t>
      </w:r>
      <w:r>
        <w:rPr>
          <w:sz w:val="18"/>
          <w:szCs w:val="18"/>
        </w:rPr>
        <w:t>solvothermal method</w:t>
      </w:r>
      <w:r>
        <w:rPr>
          <w:rFonts w:hint="eastAsia"/>
          <w:sz w:val="18"/>
          <w:szCs w:val="18"/>
        </w:rPr>
        <w:t>；</w:t>
      </w:r>
      <w:r>
        <w:rPr>
          <w:sz w:val="18"/>
          <w:szCs w:val="18"/>
        </w:rPr>
        <w:t>s</w:t>
      </w:r>
      <w:r>
        <w:rPr>
          <w:sz w:val="18"/>
          <w:szCs w:val="18"/>
        </w:rPr>
        <w:t>hape-controlled</w:t>
      </w:r>
      <w:r>
        <w:rPr>
          <w:rFonts w:hint="eastAsia"/>
          <w:sz w:val="18"/>
          <w:szCs w:val="18"/>
        </w:rPr>
        <w:t xml:space="preserve"> synthesis</w:t>
      </w:r>
      <w:r>
        <w:rPr>
          <w:rFonts w:hint="eastAsia"/>
          <w:sz w:val="18"/>
          <w:szCs w:val="18"/>
        </w:rPr>
        <w:t>；</w:t>
      </w:r>
      <w:r>
        <w:rPr>
          <w:rFonts w:hint="eastAsia"/>
          <w:sz w:val="18"/>
          <w:szCs w:val="18"/>
        </w:rPr>
        <w:t>reaction</w:t>
      </w:r>
      <w:r>
        <w:rPr>
          <w:sz w:val="18"/>
          <w:szCs w:val="18"/>
        </w:rPr>
        <w:t xml:space="preserve"> mechanism</w:t>
      </w:r>
    </w:p>
    <w:p w:rsidR="00000000" w:rsidRDefault="008A40F2">
      <w:pPr>
        <w:ind w:leftChars="171" w:left="359"/>
        <w:rPr>
          <w:rFonts w:hint="eastAsia"/>
          <w:sz w:val="18"/>
          <w:szCs w:val="18"/>
        </w:rPr>
      </w:pPr>
    </w:p>
    <w:p w:rsidR="00000000" w:rsidRDefault="008A40F2">
      <w:pPr>
        <w:spacing w:before="320"/>
        <w:rPr>
          <w:b/>
          <w:sz w:val="24"/>
        </w:rPr>
      </w:pPr>
      <w:r>
        <w:rPr>
          <w:rFonts w:hint="eastAsia"/>
          <w:b/>
          <w:sz w:val="24"/>
        </w:rPr>
        <w:t>2.</w:t>
      </w:r>
      <w:r>
        <w:rPr>
          <w:b/>
          <w:sz w:val="24"/>
        </w:rPr>
        <w:t xml:space="preserve"> D</w:t>
      </w:r>
      <w:r>
        <w:rPr>
          <w:rFonts w:hint="eastAsia"/>
          <w:b/>
          <w:sz w:val="24"/>
        </w:rPr>
        <w:t>esign</w:t>
      </w:r>
      <w:r>
        <w:rPr>
          <w:b/>
          <w:sz w:val="24"/>
        </w:rPr>
        <w:t xml:space="preserve"> </w:t>
      </w:r>
      <w:r>
        <w:rPr>
          <w:rFonts w:hint="eastAsia"/>
          <w:b/>
          <w:sz w:val="24"/>
        </w:rPr>
        <w:t xml:space="preserve">of </w:t>
      </w:r>
      <w:r>
        <w:rPr>
          <w:b/>
          <w:sz w:val="24"/>
        </w:rPr>
        <w:t>In-situ Real Time Observation and Measurement System for Contact Interface</w:t>
      </w:r>
    </w:p>
    <w:p w:rsidR="00000000" w:rsidRDefault="008A40F2">
      <w:pPr>
        <w:pStyle w:val="af0"/>
        <w:spacing w:before="160" w:after="240"/>
        <w:rPr>
          <w:rFonts w:hint="eastAsia"/>
          <w:b w:val="0"/>
          <w:sz w:val="21"/>
          <w:szCs w:val="21"/>
          <w:lang w:eastAsia="zh-CN"/>
        </w:rPr>
      </w:pPr>
      <w:r>
        <w:rPr>
          <w:rFonts w:hint="eastAsia"/>
          <w:b w:val="0"/>
          <w:sz w:val="21"/>
          <w:szCs w:val="21"/>
          <w:lang w:eastAsia="zh-CN"/>
        </w:rPr>
        <w:t>Cheng Chang</w:t>
      </w:r>
      <w:r>
        <w:rPr>
          <w:rFonts w:hint="eastAsia"/>
          <w:b w:val="0"/>
          <w:sz w:val="21"/>
          <w:szCs w:val="21"/>
          <w:vertAlign w:val="superscript"/>
          <w:lang w:eastAsia="zh-CN"/>
        </w:rPr>
        <w:t>1</w:t>
      </w:r>
      <w:r>
        <w:rPr>
          <w:rFonts w:hint="eastAsia"/>
          <w:b w:val="0"/>
          <w:sz w:val="21"/>
          <w:szCs w:val="21"/>
          <w:lang w:eastAsia="zh-CN"/>
        </w:rPr>
        <w:t xml:space="preserve"> </w:t>
      </w:r>
      <w:r>
        <w:rPr>
          <w:b w:val="0"/>
          <w:sz w:val="21"/>
          <w:szCs w:val="21"/>
          <w:lang w:eastAsia="zh-CN"/>
        </w:rPr>
        <w:t>Yu Chen</w:t>
      </w:r>
      <w:r>
        <w:rPr>
          <w:b w:val="0"/>
          <w:sz w:val="21"/>
          <w:szCs w:val="21"/>
          <w:vertAlign w:val="superscript"/>
          <w:lang w:eastAsia="zh-CN"/>
        </w:rPr>
        <w:t>2</w:t>
      </w:r>
      <w:r>
        <w:rPr>
          <w:rFonts w:hint="eastAsia"/>
          <w:b w:val="0"/>
          <w:sz w:val="21"/>
          <w:szCs w:val="21"/>
          <w:lang w:eastAsia="zh-CN"/>
        </w:rPr>
        <w:t xml:space="preserve"> </w:t>
      </w:r>
      <w:r>
        <w:rPr>
          <w:b w:val="0"/>
          <w:sz w:val="21"/>
          <w:szCs w:val="21"/>
          <w:lang w:eastAsia="zh-CN"/>
        </w:rPr>
        <w:t>Shengjun Xue</w:t>
      </w:r>
      <w:r>
        <w:rPr>
          <w:b w:val="0"/>
          <w:sz w:val="21"/>
          <w:szCs w:val="21"/>
          <w:vertAlign w:val="superscript"/>
          <w:lang w:eastAsia="zh-CN"/>
        </w:rPr>
        <w:t>3</w:t>
      </w:r>
      <w:r>
        <w:rPr>
          <w:rFonts w:hint="eastAsia"/>
          <w:b w:val="0"/>
          <w:sz w:val="21"/>
          <w:szCs w:val="21"/>
          <w:lang w:eastAsia="zh-CN"/>
        </w:rPr>
        <w:t xml:space="preserve"> Wanbin</w:t>
      </w:r>
      <w:r>
        <w:rPr>
          <w:b w:val="0"/>
          <w:sz w:val="21"/>
          <w:szCs w:val="21"/>
          <w:lang w:eastAsia="zh-CN"/>
        </w:rPr>
        <w:t xml:space="preserve"> Ren</w:t>
      </w:r>
      <w:r>
        <w:rPr>
          <w:b w:val="0"/>
          <w:sz w:val="21"/>
          <w:szCs w:val="21"/>
          <w:vertAlign w:val="superscript"/>
          <w:lang w:eastAsia="zh-CN"/>
        </w:rPr>
        <w:t>4</w:t>
      </w:r>
    </w:p>
    <w:p w:rsidR="00000000" w:rsidRDefault="008A40F2">
      <w:pPr>
        <w:jc w:val="center"/>
        <w:rPr>
          <w:sz w:val="16"/>
          <w:szCs w:val="16"/>
        </w:rPr>
      </w:pPr>
      <w:r>
        <w:rPr>
          <w:rFonts w:hint="eastAsia"/>
          <w:sz w:val="16"/>
          <w:szCs w:val="16"/>
        </w:rPr>
        <w:t>1.E</w:t>
      </w:r>
      <w:r>
        <w:rPr>
          <w:sz w:val="16"/>
          <w:szCs w:val="16"/>
        </w:rPr>
        <w:t xml:space="preserve">lectrical Engineering, 2010, School of </w:t>
      </w:r>
      <w:r>
        <w:rPr>
          <w:rFonts w:hint="eastAsia"/>
          <w:sz w:val="16"/>
          <w:szCs w:val="16"/>
        </w:rPr>
        <w:t>E</w:t>
      </w:r>
      <w:r>
        <w:rPr>
          <w:sz w:val="16"/>
          <w:szCs w:val="16"/>
        </w:rPr>
        <w:t>lectrical Engineering and Autom</w:t>
      </w:r>
      <w:r>
        <w:rPr>
          <w:sz w:val="16"/>
          <w:szCs w:val="16"/>
        </w:rPr>
        <w:t>ation;</w:t>
      </w:r>
    </w:p>
    <w:p w:rsidR="00000000" w:rsidRDefault="008A40F2">
      <w:pPr>
        <w:jc w:val="center"/>
        <w:rPr>
          <w:sz w:val="16"/>
          <w:szCs w:val="16"/>
        </w:rPr>
      </w:pPr>
      <w:r>
        <w:rPr>
          <w:rFonts w:hint="eastAsia"/>
          <w:sz w:val="16"/>
          <w:szCs w:val="16"/>
        </w:rPr>
        <w:t>2.Post</w:t>
      </w:r>
      <w:r>
        <w:rPr>
          <w:sz w:val="16"/>
          <w:szCs w:val="16"/>
        </w:rPr>
        <w:t xml:space="preserve">graduate, 2013, School of </w:t>
      </w:r>
      <w:r>
        <w:rPr>
          <w:rFonts w:hint="eastAsia"/>
          <w:sz w:val="16"/>
          <w:szCs w:val="16"/>
        </w:rPr>
        <w:t>E</w:t>
      </w:r>
      <w:r>
        <w:rPr>
          <w:sz w:val="16"/>
          <w:szCs w:val="16"/>
        </w:rPr>
        <w:t>lectrical Engineering and Automation;</w:t>
      </w:r>
    </w:p>
    <w:p w:rsidR="00000000" w:rsidRDefault="008A40F2">
      <w:pPr>
        <w:jc w:val="center"/>
        <w:rPr>
          <w:sz w:val="16"/>
          <w:szCs w:val="16"/>
        </w:rPr>
      </w:pPr>
      <w:r>
        <w:rPr>
          <w:rFonts w:hint="eastAsia"/>
          <w:sz w:val="16"/>
          <w:szCs w:val="16"/>
        </w:rPr>
        <w:t>3.Post</w:t>
      </w:r>
      <w:r>
        <w:rPr>
          <w:sz w:val="16"/>
          <w:szCs w:val="16"/>
        </w:rPr>
        <w:t xml:space="preserve">graduate, 2012, School of </w:t>
      </w:r>
      <w:r>
        <w:rPr>
          <w:rFonts w:hint="eastAsia"/>
          <w:sz w:val="16"/>
          <w:szCs w:val="16"/>
        </w:rPr>
        <w:t>E</w:t>
      </w:r>
      <w:r>
        <w:rPr>
          <w:sz w:val="16"/>
          <w:szCs w:val="16"/>
        </w:rPr>
        <w:t>lectrical Engineering and Automation;</w:t>
      </w:r>
    </w:p>
    <w:p w:rsidR="00000000" w:rsidRDefault="008A40F2">
      <w:pPr>
        <w:jc w:val="center"/>
        <w:rPr>
          <w:sz w:val="16"/>
          <w:szCs w:val="16"/>
        </w:rPr>
      </w:pPr>
      <w:r>
        <w:rPr>
          <w:rFonts w:hint="eastAsia"/>
          <w:sz w:val="16"/>
          <w:szCs w:val="16"/>
        </w:rPr>
        <w:t>4.A</w:t>
      </w:r>
      <w:r>
        <w:rPr>
          <w:sz w:val="16"/>
          <w:szCs w:val="16"/>
        </w:rPr>
        <w:t xml:space="preserve">ssociate Professor, School of </w:t>
      </w:r>
      <w:r>
        <w:rPr>
          <w:rFonts w:hint="eastAsia"/>
          <w:sz w:val="16"/>
          <w:szCs w:val="16"/>
        </w:rPr>
        <w:t>E</w:t>
      </w:r>
      <w:r>
        <w:rPr>
          <w:sz w:val="16"/>
          <w:szCs w:val="16"/>
        </w:rPr>
        <w:t>lectrical Engineering and Automation</w:t>
      </w:r>
      <w:r>
        <w:rPr>
          <w:rFonts w:hint="eastAsia"/>
          <w:sz w:val="16"/>
          <w:szCs w:val="16"/>
        </w:rPr>
        <w:t>.</w:t>
      </w:r>
    </w:p>
    <w:p w:rsidR="00000000" w:rsidRDefault="008A40F2">
      <w:pPr>
        <w:ind w:left="63" w:hangingChars="35" w:hanging="63"/>
        <w:rPr>
          <w:sz w:val="18"/>
          <w:szCs w:val="18"/>
        </w:rPr>
      </w:pPr>
      <w:r>
        <w:rPr>
          <w:b/>
          <w:sz w:val="18"/>
          <w:szCs w:val="18"/>
        </w:rPr>
        <w:t>Abstract</w:t>
      </w:r>
      <w:r>
        <w:rPr>
          <w:rFonts w:hint="eastAsia"/>
          <w:b/>
          <w:sz w:val="18"/>
          <w:szCs w:val="18"/>
        </w:rPr>
        <w:t>：</w:t>
      </w:r>
      <w:r>
        <w:rPr>
          <w:sz w:val="18"/>
          <w:szCs w:val="18"/>
        </w:rPr>
        <w:t xml:space="preserve"> An in-situ real time obse</w:t>
      </w:r>
      <w:r>
        <w:rPr>
          <w:sz w:val="18"/>
          <w:szCs w:val="18"/>
        </w:rPr>
        <w:t xml:space="preserve">rvation and measurement system is developed in order to investigate the </w:t>
      </w:r>
      <w:r>
        <w:rPr>
          <w:rFonts w:hint="eastAsia"/>
          <w:sz w:val="18"/>
          <w:szCs w:val="18"/>
        </w:rPr>
        <w:t>i</w:t>
      </w:r>
      <w:r>
        <w:rPr>
          <w:sz w:val="18"/>
          <w:szCs w:val="18"/>
        </w:rPr>
        <w:t>mage characteristics of contact interface under normal force. 8×—50× zoom microscopic lens and industrial camera are used in this system to obtain the image of contact interface under</w:t>
      </w:r>
      <w:r>
        <w:rPr>
          <w:sz w:val="18"/>
          <w:szCs w:val="18"/>
        </w:rPr>
        <w:t xml:space="preserve"> normal force. Computer image-processing program is developed to save and process the images of the contact interface. By the program, the boundary of contact interface could be extracted. Contact pairs, which consists of sapphire plate and two kinds of ba</w:t>
      </w:r>
      <w:r>
        <w:rPr>
          <w:sz w:val="18"/>
          <w:szCs w:val="18"/>
        </w:rPr>
        <w:t xml:space="preserve">lls with different diameters (2mm and 5mm), is tested by this system. As a result, the curve of apparent contact area and real contact force vs. normal force is obtained. </w:t>
      </w:r>
    </w:p>
    <w:p w:rsidR="00000000" w:rsidRDefault="008A40F2">
      <w:pPr>
        <w:rPr>
          <w:sz w:val="18"/>
          <w:szCs w:val="18"/>
        </w:rPr>
      </w:pPr>
      <w:r>
        <w:rPr>
          <w:b/>
          <w:sz w:val="18"/>
          <w:szCs w:val="18"/>
        </w:rPr>
        <w:t>Key Words</w:t>
      </w:r>
      <w:r>
        <w:rPr>
          <w:rFonts w:hint="eastAsia"/>
          <w:sz w:val="18"/>
          <w:szCs w:val="18"/>
        </w:rPr>
        <w:t>：</w:t>
      </w:r>
      <w:r>
        <w:rPr>
          <w:sz w:val="18"/>
          <w:szCs w:val="18"/>
        </w:rPr>
        <w:t>contact force, contact area, image processing, in situ real time measureme</w:t>
      </w:r>
      <w:r>
        <w:rPr>
          <w:sz w:val="18"/>
          <w:szCs w:val="18"/>
        </w:rPr>
        <w:t>nt</w:t>
      </w:r>
      <w:r>
        <w:rPr>
          <w:rFonts w:hint="eastAsia"/>
          <w:sz w:val="18"/>
          <w:szCs w:val="18"/>
        </w:rPr>
        <w:t xml:space="preserve">  </w:t>
      </w:r>
    </w:p>
    <w:p w:rsidR="00000000" w:rsidRDefault="008A40F2">
      <w:pPr>
        <w:rPr>
          <w:sz w:val="18"/>
          <w:szCs w:val="18"/>
        </w:rPr>
      </w:pPr>
    </w:p>
    <w:p w:rsidR="00000000" w:rsidRDefault="008A40F2">
      <w:pPr>
        <w:jc w:val="center"/>
        <w:rPr>
          <w:rFonts w:ascii="黑体" w:eastAsia="黑体" w:hAnsi="黑体" w:cs="黑体"/>
          <w:b/>
          <w:caps/>
          <w:sz w:val="24"/>
        </w:rPr>
      </w:pPr>
      <w:r>
        <w:rPr>
          <w:rFonts w:ascii="黑体" w:eastAsia="黑体" w:hAnsi="黑体" w:cs="黑体" w:hint="eastAsia"/>
          <w:b/>
          <w:caps/>
          <w:sz w:val="24"/>
        </w:rPr>
        <w:t>接触界面观测系统设计</w:t>
      </w:r>
    </w:p>
    <w:p w:rsidR="00000000" w:rsidRDefault="008A40F2">
      <w:pPr>
        <w:jc w:val="center"/>
        <w:rPr>
          <w:rStyle w:val="CharChar1"/>
          <w:rFonts w:ascii="楷体_GB2312" w:eastAsia="楷体_GB2312" w:hAnsi="华文楷体" w:hint="eastAsia"/>
          <w:w w:val="66"/>
          <w:sz w:val="28"/>
          <w:szCs w:val="28"/>
        </w:rPr>
      </w:pPr>
      <w:r>
        <w:rPr>
          <w:rStyle w:val="CharChar1"/>
          <w:rFonts w:ascii="楷体_GB2312" w:eastAsia="楷体_GB2312" w:hAnsi="华文楷体" w:hint="eastAsia"/>
          <w:w w:val="66"/>
          <w:sz w:val="28"/>
          <w:szCs w:val="28"/>
        </w:rPr>
        <w:t>常成</w:t>
      </w:r>
      <w:r>
        <w:rPr>
          <w:rStyle w:val="CharChar1"/>
          <w:rFonts w:ascii="楷体_GB2312" w:eastAsia="楷体_GB2312" w:hAnsi="华文楷体" w:hint="eastAsia"/>
          <w:sz w:val="28"/>
          <w:szCs w:val="28"/>
          <w:vertAlign w:val="superscript"/>
        </w:rPr>
        <w:t>1</w:t>
      </w:r>
      <w:r>
        <w:rPr>
          <w:rStyle w:val="CharChar1"/>
          <w:rFonts w:ascii="楷体_GB2312" w:eastAsia="楷体_GB2312" w:hAnsi="华文楷体" w:hint="eastAsia"/>
          <w:w w:val="66"/>
          <w:sz w:val="28"/>
          <w:szCs w:val="28"/>
        </w:rPr>
        <w:t xml:space="preserve"> </w:t>
      </w:r>
      <w:r>
        <w:rPr>
          <w:rStyle w:val="CharChar1"/>
          <w:rFonts w:ascii="楷体_GB2312" w:eastAsia="楷体_GB2312" w:hAnsi="华文楷体" w:hint="eastAsia"/>
          <w:w w:val="66"/>
          <w:sz w:val="28"/>
          <w:szCs w:val="28"/>
        </w:rPr>
        <w:t>陈宇</w:t>
      </w:r>
      <w:r>
        <w:rPr>
          <w:rStyle w:val="CharChar1"/>
          <w:rFonts w:ascii="楷体_GB2312" w:eastAsia="楷体_GB2312" w:hAnsi="华文楷体" w:hint="eastAsia"/>
          <w:sz w:val="28"/>
          <w:szCs w:val="28"/>
          <w:vertAlign w:val="superscript"/>
        </w:rPr>
        <w:t>2</w:t>
      </w:r>
      <w:r>
        <w:rPr>
          <w:rStyle w:val="CharChar1"/>
          <w:rFonts w:ascii="楷体_GB2312" w:eastAsia="楷体_GB2312" w:hAnsi="华文楷体" w:hint="eastAsia"/>
          <w:w w:val="66"/>
          <w:sz w:val="28"/>
          <w:szCs w:val="28"/>
        </w:rPr>
        <w:t xml:space="preserve"> </w:t>
      </w:r>
      <w:r>
        <w:rPr>
          <w:rStyle w:val="CharChar1"/>
          <w:rFonts w:ascii="楷体_GB2312" w:eastAsia="楷体_GB2312" w:hAnsi="华文楷体" w:hint="eastAsia"/>
          <w:w w:val="66"/>
          <w:sz w:val="28"/>
          <w:szCs w:val="28"/>
        </w:rPr>
        <w:t>薛升俊</w:t>
      </w:r>
      <w:r>
        <w:rPr>
          <w:rStyle w:val="CharChar1"/>
          <w:rFonts w:ascii="楷体_GB2312" w:eastAsia="楷体_GB2312" w:hAnsi="华文楷体" w:hint="eastAsia"/>
          <w:sz w:val="28"/>
          <w:szCs w:val="28"/>
          <w:vertAlign w:val="superscript"/>
        </w:rPr>
        <w:t>3</w:t>
      </w:r>
      <w:r>
        <w:rPr>
          <w:rStyle w:val="CharChar1"/>
          <w:rFonts w:ascii="楷体_GB2312" w:eastAsia="楷体_GB2312" w:hAnsi="华文楷体" w:hint="eastAsia"/>
          <w:w w:val="66"/>
          <w:sz w:val="28"/>
          <w:szCs w:val="28"/>
        </w:rPr>
        <w:t xml:space="preserve"> </w:t>
      </w:r>
      <w:r>
        <w:rPr>
          <w:rStyle w:val="CharChar1"/>
          <w:rFonts w:ascii="楷体_GB2312" w:eastAsia="楷体_GB2312" w:hAnsi="华文楷体" w:hint="eastAsia"/>
          <w:w w:val="66"/>
          <w:sz w:val="28"/>
          <w:szCs w:val="28"/>
        </w:rPr>
        <w:t>任万滨</w:t>
      </w:r>
      <w:r>
        <w:rPr>
          <w:rStyle w:val="CharChar1"/>
          <w:rFonts w:ascii="楷体_GB2312" w:eastAsia="楷体_GB2312" w:hAnsi="华文楷体" w:hint="eastAsia"/>
          <w:sz w:val="28"/>
          <w:szCs w:val="28"/>
          <w:vertAlign w:val="superscript"/>
        </w:rPr>
        <w:t>4</w:t>
      </w:r>
    </w:p>
    <w:p w:rsidR="00000000" w:rsidRDefault="008A40F2">
      <w:pPr>
        <w:ind w:left="360"/>
        <w:jc w:val="center"/>
        <w:rPr>
          <w:rFonts w:ascii="宋体" w:hAnsi="宋体"/>
          <w:sz w:val="18"/>
          <w:szCs w:val="18"/>
        </w:rPr>
      </w:pPr>
      <w:r>
        <w:rPr>
          <w:rFonts w:ascii="宋体" w:hAnsi="宋体" w:hint="eastAsia"/>
          <w:sz w:val="18"/>
          <w:szCs w:val="18"/>
        </w:rPr>
        <w:t>1.</w:t>
      </w:r>
      <w:r>
        <w:rPr>
          <w:rFonts w:ascii="宋体" w:hAnsi="宋体" w:hint="eastAsia"/>
          <w:sz w:val="18"/>
          <w:szCs w:val="18"/>
        </w:rPr>
        <w:t>哈尔滨工业大学电气学院</w:t>
      </w:r>
      <w:r>
        <w:rPr>
          <w:rFonts w:ascii="宋体" w:hAnsi="宋体" w:hint="eastAsia"/>
          <w:sz w:val="18"/>
          <w:szCs w:val="18"/>
        </w:rPr>
        <w:t>10</w:t>
      </w:r>
      <w:r>
        <w:rPr>
          <w:rFonts w:ascii="宋体" w:hAnsi="宋体" w:hint="eastAsia"/>
          <w:sz w:val="18"/>
          <w:szCs w:val="18"/>
        </w:rPr>
        <w:t>级</w:t>
      </w:r>
      <w:r>
        <w:rPr>
          <w:rFonts w:ascii="宋体" w:hAnsi="宋体" w:hint="eastAsia"/>
          <w:sz w:val="18"/>
          <w:szCs w:val="18"/>
        </w:rPr>
        <w:t>;</w:t>
      </w:r>
    </w:p>
    <w:p w:rsidR="00000000" w:rsidRDefault="008A40F2">
      <w:pPr>
        <w:ind w:left="360"/>
        <w:jc w:val="center"/>
        <w:rPr>
          <w:rFonts w:ascii="宋体" w:hAnsi="宋体"/>
          <w:sz w:val="18"/>
          <w:szCs w:val="18"/>
        </w:rPr>
      </w:pPr>
      <w:r>
        <w:rPr>
          <w:rFonts w:ascii="宋体" w:hAnsi="宋体" w:hint="eastAsia"/>
          <w:sz w:val="18"/>
          <w:szCs w:val="18"/>
        </w:rPr>
        <w:t>2.</w:t>
      </w:r>
      <w:r>
        <w:rPr>
          <w:rFonts w:ascii="宋体" w:hAnsi="宋体" w:hint="eastAsia"/>
          <w:sz w:val="18"/>
          <w:szCs w:val="18"/>
        </w:rPr>
        <w:t>哈尔滨工业大学电气学院</w:t>
      </w:r>
      <w:r>
        <w:rPr>
          <w:rFonts w:ascii="宋体" w:hAnsi="宋体" w:hint="eastAsia"/>
          <w:sz w:val="18"/>
          <w:szCs w:val="18"/>
        </w:rPr>
        <w:t>13</w:t>
      </w:r>
      <w:r>
        <w:rPr>
          <w:rFonts w:ascii="宋体" w:hAnsi="宋体" w:hint="eastAsia"/>
          <w:sz w:val="18"/>
          <w:szCs w:val="18"/>
        </w:rPr>
        <w:t>级研究生</w:t>
      </w:r>
      <w:r>
        <w:rPr>
          <w:rFonts w:ascii="宋体" w:hAnsi="宋体" w:hint="eastAsia"/>
          <w:sz w:val="18"/>
          <w:szCs w:val="18"/>
        </w:rPr>
        <w:t>;</w:t>
      </w:r>
    </w:p>
    <w:p w:rsidR="00000000" w:rsidRDefault="008A40F2">
      <w:pPr>
        <w:ind w:left="360"/>
        <w:jc w:val="center"/>
        <w:rPr>
          <w:rFonts w:ascii="宋体" w:hAnsi="宋体"/>
          <w:sz w:val="18"/>
          <w:szCs w:val="18"/>
        </w:rPr>
      </w:pPr>
      <w:r>
        <w:rPr>
          <w:rFonts w:ascii="宋体" w:hAnsi="宋体" w:hint="eastAsia"/>
          <w:sz w:val="18"/>
          <w:szCs w:val="18"/>
        </w:rPr>
        <w:t>3.</w:t>
      </w:r>
      <w:r>
        <w:rPr>
          <w:rFonts w:ascii="宋体" w:hAnsi="宋体" w:hint="eastAsia"/>
          <w:sz w:val="18"/>
          <w:szCs w:val="18"/>
        </w:rPr>
        <w:t>哈尔滨工业大学电气学院</w:t>
      </w:r>
      <w:r>
        <w:rPr>
          <w:rFonts w:ascii="宋体" w:hAnsi="宋体" w:hint="eastAsia"/>
          <w:sz w:val="18"/>
          <w:szCs w:val="18"/>
        </w:rPr>
        <w:t>12</w:t>
      </w:r>
      <w:r>
        <w:rPr>
          <w:rFonts w:ascii="宋体" w:hAnsi="宋体" w:hint="eastAsia"/>
          <w:sz w:val="18"/>
          <w:szCs w:val="18"/>
        </w:rPr>
        <w:t>级研究生</w:t>
      </w:r>
      <w:r>
        <w:rPr>
          <w:rFonts w:ascii="宋体" w:hAnsi="宋体"/>
          <w:sz w:val="18"/>
          <w:szCs w:val="18"/>
        </w:rPr>
        <w:t>;</w:t>
      </w:r>
    </w:p>
    <w:p w:rsidR="00000000" w:rsidRDefault="008A40F2">
      <w:pPr>
        <w:ind w:left="360"/>
        <w:jc w:val="center"/>
        <w:rPr>
          <w:rFonts w:ascii="宋体" w:hAnsi="宋体"/>
          <w:sz w:val="18"/>
          <w:szCs w:val="18"/>
        </w:rPr>
      </w:pPr>
      <w:r>
        <w:rPr>
          <w:rFonts w:ascii="宋体" w:hAnsi="宋体" w:hint="eastAsia"/>
          <w:sz w:val="18"/>
          <w:szCs w:val="18"/>
        </w:rPr>
        <w:t>4.</w:t>
      </w:r>
      <w:r>
        <w:rPr>
          <w:rFonts w:ascii="宋体" w:hAnsi="宋体" w:hint="eastAsia"/>
          <w:sz w:val="18"/>
          <w:szCs w:val="18"/>
        </w:rPr>
        <w:t>哈尔滨工业大学电气学院</w:t>
      </w:r>
      <w:r>
        <w:rPr>
          <w:rFonts w:ascii="宋体" w:hAnsi="宋体" w:hint="eastAsia"/>
          <w:sz w:val="18"/>
          <w:szCs w:val="18"/>
        </w:rPr>
        <w:t xml:space="preserve"> </w:t>
      </w:r>
      <w:r>
        <w:rPr>
          <w:rFonts w:ascii="宋体" w:hAnsi="宋体" w:hint="eastAsia"/>
          <w:sz w:val="18"/>
          <w:szCs w:val="18"/>
        </w:rPr>
        <w:t>副教授</w:t>
      </w:r>
    </w:p>
    <w:p w:rsidR="00000000" w:rsidRDefault="008A40F2">
      <w:pPr>
        <w:jc w:val="left"/>
        <w:rPr>
          <w:rFonts w:ascii="仿宋" w:eastAsia="仿宋" w:hAnsi="仿宋" w:cs="仿宋"/>
          <w:snapToGrid w:val="0"/>
          <w:spacing w:val="2"/>
          <w:kern w:val="0"/>
          <w:sz w:val="18"/>
          <w:szCs w:val="18"/>
        </w:rPr>
      </w:pPr>
      <w:r>
        <w:rPr>
          <w:rFonts w:ascii="仿宋" w:eastAsia="仿宋" w:hAnsi="仿宋" w:cs="仿宋" w:hint="eastAsia"/>
          <w:b/>
          <w:snapToGrid w:val="0"/>
          <w:spacing w:val="2"/>
          <w:kern w:val="0"/>
          <w:sz w:val="18"/>
          <w:szCs w:val="18"/>
        </w:rPr>
        <w:t>摘要</w:t>
      </w:r>
      <w:r>
        <w:rPr>
          <w:rFonts w:ascii="仿宋" w:eastAsia="仿宋" w:hAnsi="仿宋" w:cs="仿宋"/>
          <w:b/>
          <w:snapToGrid w:val="0"/>
          <w:spacing w:val="2"/>
          <w:kern w:val="0"/>
          <w:sz w:val="18"/>
          <w:szCs w:val="18"/>
        </w:rPr>
        <w:t>:</w:t>
      </w:r>
      <w:r>
        <w:rPr>
          <w:rFonts w:ascii="仿宋" w:eastAsia="仿宋" w:hAnsi="仿宋" w:cs="仿宋" w:hint="eastAsia"/>
          <w:snapToGrid w:val="0"/>
          <w:spacing w:val="2"/>
          <w:kern w:val="0"/>
          <w:sz w:val="18"/>
          <w:szCs w:val="18"/>
        </w:rPr>
        <w:t>本文开发了一种用于研究法向</w:t>
      </w:r>
      <w:r>
        <w:rPr>
          <w:rFonts w:ascii="仿宋" w:eastAsia="仿宋" w:hAnsi="仿宋" w:cs="仿宋"/>
          <w:snapToGrid w:val="0"/>
          <w:spacing w:val="2"/>
          <w:kern w:val="0"/>
          <w:sz w:val="18"/>
          <w:szCs w:val="18"/>
        </w:rPr>
        <w:t>接触力</w:t>
      </w:r>
      <w:r>
        <w:rPr>
          <w:rFonts w:ascii="仿宋" w:eastAsia="仿宋" w:hAnsi="仿宋" w:cs="仿宋" w:hint="eastAsia"/>
          <w:snapToGrid w:val="0"/>
          <w:spacing w:val="2"/>
          <w:kern w:val="0"/>
          <w:sz w:val="18"/>
          <w:szCs w:val="18"/>
        </w:rPr>
        <w:t>下接触界面图形特征的光学观测系统，该系统具有</w:t>
      </w:r>
      <w:r>
        <w:rPr>
          <w:rFonts w:ascii="仿宋" w:eastAsia="仿宋" w:hAnsi="仿宋" w:cs="仿宋" w:hint="eastAsia"/>
          <w:snapToGrid w:val="0"/>
          <w:spacing w:val="2"/>
          <w:kern w:val="0"/>
          <w:sz w:val="18"/>
          <w:szCs w:val="18"/>
        </w:rPr>
        <w:t>8</w:t>
      </w:r>
      <w:r>
        <w:rPr>
          <w:rFonts w:ascii="仿宋" w:eastAsia="仿宋" w:hAnsi="仿宋" w:cs="仿宋" w:hint="eastAsia"/>
          <w:snapToGrid w:val="0"/>
          <w:spacing w:val="2"/>
          <w:kern w:val="0"/>
          <w:sz w:val="18"/>
          <w:szCs w:val="18"/>
        </w:rPr>
        <w:t>×—</w:t>
      </w:r>
      <w:r>
        <w:rPr>
          <w:rFonts w:ascii="仿宋" w:eastAsia="仿宋" w:hAnsi="仿宋" w:cs="仿宋" w:hint="eastAsia"/>
          <w:snapToGrid w:val="0"/>
          <w:spacing w:val="2"/>
          <w:kern w:val="0"/>
          <w:sz w:val="18"/>
          <w:szCs w:val="18"/>
        </w:rPr>
        <w:t>50</w:t>
      </w:r>
      <w:r>
        <w:rPr>
          <w:rFonts w:ascii="仿宋" w:eastAsia="仿宋" w:hAnsi="仿宋" w:cs="仿宋" w:hint="eastAsia"/>
          <w:snapToGrid w:val="0"/>
          <w:spacing w:val="2"/>
          <w:kern w:val="0"/>
          <w:sz w:val="18"/>
          <w:szCs w:val="18"/>
        </w:rPr>
        <w:t>×连续变焦显微镜</w:t>
      </w:r>
      <w:r>
        <w:rPr>
          <w:rFonts w:ascii="仿宋" w:eastAsia="仿宋" w:hAnsi="仿宋" w:cs="仿宋"/>
          <w:snapToGrid w:val="0"/>
          <w:spacing w:val="2"/>
          <w:kern w:val="0"/>
          <w:sz w:val="18"/>
          <w:szCs w:val="18"/>
        </w:rPr>
        <w:t>头与工业相机</w:t>
      </w:r>
      <w:r>
        <w:rPr>
          <w:rFonts w:ascii="仿宋" w:eastAsia="仿宋" w:hAnsi="仿宋" w:cs="仿宋" w:hint="eastAsia"/>
          <w:snapToGrid w:val="0"/>
          <w:spacing w:val="2"/>
          <w:kern w:val="0"/>
          <w:sz w:val="18"/>
          <w:szCs w:val="18"/>
        </w:rPr>
        <w:t>，</w:t>
      </w:r>
      <w:r>
        <w:rPr>
          <w:rFonts w:ascii="仿宋" w:eastAsia="仿宋" w:hAnsi="仿宋" w:cs="仿宋"/>
          <w:snapToGrid w:val="0"/>
          <w:spacing w:val="2"/>
          <w:kern w:val="0"/>
          <w:sz w:val="18"/>
          <w:szCs w:val="18"/>
        </w:rPr>
        <w:t>能够</w:t>
      </w:r>
      <w:r>
        <w:rPr>
          <w:rFonts w:ascii="仿宋" w:eastAsia="仿宋" w:hAnsi="仿宋" w:cs="仿宋" w:hint="eastAsia"/>
          <w:snapToGrid w:val="0"/>
          <w:spacing w:val="2"/>
          <w:kern w:val="0"/>
          <w:sz w:val="18"/>
          <w:szCs w:val="18"/>
        </w:rPr>
        <w:t>采集受</w:t>
      </w:r>
      <w:r>
        <w:rPr>
          <w:rFonts w:ascii="仿宋" w:eastAsia="仿宋" w:hAnsi="仿宋" w:cs="仿宋"/>
          <w:snapToGrid w:val="0"/>
          <w:spacing w:val="2"/>
          <w:kern w:val="0"/>
          <w:sz w:val="18"/>
          <w:szCs w:val="18"/>
        </w:rPr>
        <w:t>压</w:t>
      </w:r>
      <w:r>
        <w:rPr>
          <w:rFonts w:ascii="仿宋" w:eastAsia="仿宋" w:hAnsi="仿宋" w:cs="仿宋" w:hint="eastAsia"/>
          <w:snapToGrid w:val="0"/>
          <w:spacing w:val="2"/>
          <w:kern w:val="0"/>
          <w:sz w:val="18"/>
          <w:szCs w:val="18"/>
        </w:rPr>
        <w:t>状态</w:t>
      </w:r>
      <w:r>
        <w:rPr>
          <w:rFonts w:ascii="仿宋" w:eastAsia="仿宋" w:hAnsi="仿宋" w:cs="仿宋"/>
          <w:snapToGrid w:val="0"/>
          <w:spacing w:val="2"/>
          <w:kern w:val="0"/>
          <w:sz w:val="18"/>
          <w:szCs w:val="18"/>
        </w:rPr>
        <w:t>下的接触界面</w:t>
      </w:r>
      <w:r>
        <w:rPr>
          <w:rFonts w:ascii="仿宋" w:eastAsia="仿宋" w:hAnsi="仿宋" w:cs="仿宋" w:hint="eastAsia"/>
          <w:snapToGrid w:val="0"/>
          <w:spacing w:val="2"/>
          <w:kern w:val="0"/>
          <w:sz w:val="18"/>
          <w:szCs w:val="18"/>
        </w:rPr>
        <w:t>的图像，进而开发了</w:t>
      </w:r>
      <w:r>
        <w:rPr>
          <w:rFonts w:ascii="仿宋" w:eastAsia="仿宋" w:hAnsi="仿宋" w:cs="仿宋"/>
          <w:snapToGrid w:val="0"/>
          <w:spacing w:val="2"/>
          <w:kern w:val="0"/>
          <w:sz w:val="18"/>
          <w:szCs w:val="18"/>
        </w:rPr>
        <w:t>图像处理程序</w:t>
      </w:r>
      <w:r>
        <w:rPr>
          <w:rFonts w:ascii="仿宋" w:eastAsia="仿宋" w:hAnsi="仿宋" w:cs="仿宋" w:hint="eastAsia"/>
          <w:snapToGrid w:val="0"/>
          <w:spacing w:val="2"/>
          <w:kern w:val="0"/>
          <w:sz w:val="18"/>
          <w:szCs w:val="18"/>
        </w:rPr>
        <w:t>，</w:t>
      </w:r>
      <w:r>
        <w:rPr>
          <w:rFonts w:ascii="仿宋" w:eastAsia="仿宋" w:hAnsi="仿宋" w:cs="仿宋"/>
          <w:snapToGrid w:val="0"/>
          <w:spacing w:val="2"/>
          <w:kern w:val="0"/>
          <w:sz w:val="18"/>
          <w:szCs w:val="18"/>
        </w:rPr>
        <w:t>完成了对压痕图像</w:t>
      </w:r>
      <w:r>
        <w:rPr>
          <w:rFonts w:ascii="仿宋" w:eastAsia="仿宋" w:hAnsi="仿宋" w:cs="仿宋" w:hint="eastAsia"/>
          <w:snapToGrid w:val="0"/>
          <w:spacing w:val="2"/>
          <w:kern w:val="0"/>
          <w:sz w:val="18"/>
          <w:szCs w:val="18"/>
        </w:rPr>
        <w:t>轮廓</w:t>
      </w:r>
      <w:r>
        <w:rPr>
          <w:rFonts w:ascii="仿宋" w:eastAsia="仿宋" w:hAnsi="仿宋" w:cs="仿宋"/>
          <w:snapToGrid w:val="0"/>
          <w:spacing w:val="2"/>
          <w:kern w:val="0"/>
          <w:sz w:val="18"/>
          <w:szCs w:val="18"/>
        </w:rPr>
        <w:t>等的提取</w:t>
      </w:r>
      <w:r>
        <w:rPr>
          <w:rFonts w:ascii="仿宋" w:eastAsia="仿宋" w:hAnsi="仿宋" w:cs="仿宋" w:hint="eastAsia"/>
          <w:snapToGrid w:val="0"/>
          <w:spacing w:val="2"/>
          <w:kern w:val="0"/>
          <w:sz w:val="18"/>
          <w:szCs w:val="18"/>
        </w:rPr>
        <w:t>。对</w:t>
      </w:r>
      <w:r>
        <w:rPr>
          <w:rFonts w:ascii="仿宋" w:eastAsia="仿宋" w:hAnsi="仿宋" w:cs="仿宋" w:hint="eastAsia"/>
          <w:snapToGrid w:val="0"/>
          <w:spacing w:val="2"/>
          <w:kern w:val="0"/>
          <w:sz w:val="18"/>
          <w:szCs w:val="18"/>
        </w:rPr>
        <w:t>2</w:t>
      </w:r>
      <w:r>
        <w:rPr>
          <w:rFonts w:ascii="仿宋" w:eastAsia="仿宋" w:hAnsi="仿宋" w:cs="仿宋"/>
          <w:snapToGrid w:val="0"/>
          <w:spacing w:val="2"/>
          <w:kern w:val="0"/>
          <w:sz w:val="18"/>
          <w:szCs w:val="18"/>
        </w:rPr>
        <w:t>mm</w:t>
      </w:r>
      <w:r>
        <w:rPr>
          <w:rFonts w:ascii="仿宋" w:eastAsia="仿宋" w:hAnsi="仿宋" w:cs="仿宋"/>
          <w:snapToGrid w:val="0"/>
          <w:spacing w:val="2"/>
          <w:kern w:val="0"/>
          <w:sz w:val="18"/>
          <w:szCs w:val="18"/>
        </w:rPr>
        <w:t>与</w:t>
      </w:r>
      <w:r>
        <w:rPr>
          <w:rFonts w:ascii="仿宋" w:eastAsia="仿宋" w:hAnsi="仿宋" w:cs="仿宋" w:hint="eastAsia"/>
          <w:snapToGrid w:val="0"/>
          <w:spacing w:val="2"/>
          <w:kern w:val="0"/>
          <w:sz w:val="18"/>
          <w:szCs w:val="18"/>
        </w:rPr>
        <w:t>5</w:t>
      </w:r>
      <w:r>
        <w:rPr>
          <w:rFonts w:ascii="仿宋" w:eastAsia="仿宋" w:hAnsi="仿宋" w:cs="仿宋"/>
          <w:snapToGrid w:val="0"/>
          <w:spacing w:val="2"/>
          <w:kern w:val="0"/>
          <w:sz w:val="18"/>
          <w:szCs w:val="18"/>
        </w:rPr>
        <w:t>mm</w:t>
      </w:r>
      <w:r>
        <w:rPr>
          <w:rFonts w:ascii="仿宋" w:eastAsia="仿宋" w:hAnsi="仿宋" w:cs="仿宋" w:hint="eastAsia"/>
          <w:snapToGrid w:val="0"/>
          <w:spacing w:val="2"/>
          <w:kern w:val="0"/>
          <w:sz w:val="18"/>
          <w:szCs w:val="18"/>
        </w:rPr>
        <w:t>两种不同</w:t>
      </w:r>
      <w:r>
        <w:rPr>
          <w:rFonts w:ascii="仿宋" w:eastAsia="仿宋" w:hAnsi="仿宋" w:cs="仿宋"/>
          <w:snapToGrid w:val="0"/>
          <w:spacing w:val="2"/>
          <w:kern w:val="0"/>
          <w:sz w:val="18"/>
          <w:szCs w:val="18"/>
        </w:rPr>
        <w:t>直径的钢球</w:t>
      </w:r>
      <w:r>
        <w:rPr>
          <w:rFonts w:ascii="仿宋" w:eastAsia="仿宋" w:hAnsi="仿宋" w:cs="仿宋" w:hint="eastAsia"/>
          <w:snapToGrid w:val="0"/>
          <w:spacing w:val="2"/>
          <w:kern w:val="0"/>
          <w:sz w:val="18"/>
          <w:szCs w:val="18"/>
        </w:rPr>
        <w:t>与</w:t>
      </w:r>
      <w:r>
        <w:rPr>
          <w:rFonts w:ascii="仿宋" w:eastAsia="仿宋" w:hAnsi="仿宋" w:cs="仿宋"/>
          <w:snapToGrid w:val="0"/>
          <w:spacing w:val="2"/>
          <w:kern w:val="0"/>
          <w:sz w:val="18"/>
          <w:szCs w:val="18"/>
        </w:rPr>
        <w:t>蓝宝石平板</w:t>
      </w:r>
      <w:r>
        <w:rPr>
          <w:rFonts w:ascii="仿宋" w:eastAsia="仿宋" w:hAnsi="仿宋" w:cs="仿宋" w:hint="eastAsia"/>
          <w:snapToGrid w:val="0"/>
          <w:spacing w:val="2"/>
          <w:kern w:val="0"/>
          <w:sz w:val="18"/>
          <w:szCs w:val="18"/>
        </w:rPr>
        <w:t>形成的接触对进行实验，得到了</w:t>
      </w:r>
      <w:r>
        <w:rPr>
          <w:rFonts w:ascii="仿宋" w:eastAsia="仿宋" w:hAnsi="仿宋" w:cs="仿宋" w:hint="eastAsia"/>
          <w:snapToGrid w:val="0"/>
          <w:spacing w:val="2"/>
          <w:kern w:val="0"/>
          <w:sz w:val="18"/>
          <w:szCs w:val="18"/>
        </w:rPr>
        <w:t>其视在</w:t>
      </w:r>
      <w:r>
        <w:rPr>
          <w:rFonts w:ascii="仿宋" w:eastAsia="仿宋" w:hAnsi="仿宋" w:cs="仿宋"/>
          <w:snapToGrid w:val="0"/>
          <w:spacing w:val="2"/>
          <w:kern w:val="0"/>
          <w:sz w:val="18"/>
          <w:szCs w:val="18"/>
        </w:rPr>
        <w:t>接触面积</w:t>
      </w:r>
      <w:r>
        <w:rPr>
          <w:rFonts w:ascii="仿宋" w:eastAsia="仿宋" w:hAnsi="仿宋" w:cs="仿宋" w:hint="eastAsia"/>
          <w:snapToGrid w:val="0"/>
          <w:spacing w:val="2"/>
          <w:kern w:val="0"/>
          <w:sz w:val="18"/>
          <w:szCs w:val="18"/>
        </w:rPr>
        <w:t>、实际</w:t>
      </w:r>
      <w:r>
        <w:rPr>
          <w:rFonts w:ascii="仿宋" w:eastAsia="仿宋" w:hAnsi="仿宋" w:cs="仿宋"/>
          <w:snapToGrid w:val="0"/>
          <w:spacing w:val="2"/>
          <w:kern w:val="0"/>
          <w:sz w:val="18"/>
          <w:szCs w:val="18"/>
        </w:rPr>
        <w:t>接触面积</w:t>
      </w:r>
      <w:r>
        <w:rPr>
          <w:rFonts w:ascii="仿宋" w:eastAsia="仿宋" w:hAnsi="仿宋" w:cs="仿宋" w:hint="eastAsia"/>
          <w:snapToGrid w:val="0"/>
          <w:spacing w:val="2"/>
          <w:kern w:val="0"/>
          <w:sz w:val="18"/>
          <w:szCs w:val="18"/>
        </w:rPr>
        <w:t>与接</w:t>
      </w:r>
      <w:r>
        <w:rPr>
          <w:rFonts w:ascii="仿宋" w:eastAsia="仿宋" w:hAnsi="仿宋" w:cs="仿宋"/>
          <w:snapToGrid w:val="0"/>
          <w:spacing w:val="2"/>
          <w:kern w:val="0"/>
          <w:sz w:val="18"/>
          <w:szCs w:val="18"/>
        </w:rPr>
        <w:t>触压力</w:t>
      </w:r>
      <w:r>
        <w:rPr>
          <w:rFonts w:ascii="仿宋" w:eastAsia="仿宋" w:hAnsi="仿宋" w:cs="仿宋" w:hint="eastAsia"/>
          <w:snapToGrid w:val="0"/>
          <w:spacing w:val="2"/>
          <w:kern w:val="0"/>
          <w:sz w:val="18"/>
          <w:szCs w:val="18"/>
        </w:rPr>
        <w:t>的</w:t>
      </w:r>
      <w:r>
        <w:rPr>
          <w:rFonts w:ascii="仿宋" w:eastAsia="仿宋" w:hAnsi="仿宋" w:cs="仿宋"/>
          <w:snapToGrid w:val="0"/>
          <w:spacing w:val="2"/>
          <w:kern w:val="0"/>
          <w:sz w:val="18"/>
          <w:szCs w:val="18"/>
        </w:rPr>
        <w:t>对应关系。</w:t>
      </w:r>
    </w:p>
    <w:p w:rsidR="00000000" w:rsidRDefault="008A40F2">
      <w:pPr>
        <w:rPr>
          <w:rFonts w:ascii="仿宋" w:eastAsia="仿宋" w:hAnsi="仿宋" w:cs="仿宋"/>
          <w:snapToGrid w:val="0"/>
          <w:spacing w:val="2"/>
          <w:kern w:val="0"/>
          <w:sz w:val="18"/>
          <w:szCs w:val="18"/>
        </w:rPr>
      </w:pPr>
      <w:r>
        <w:rPr>
          <w:rFonts w:ascii="仿宋" w:eastAsia="仿宋" w:hAnsi="仿宋" w:cs="仿宋" w:hint="eastAsia"/>
          <w:b/>
          <w:snapToGrid w:val="0"/>
          <w:spacing w:val="2"/>
          <w:kern w:val="0"/>
          <w:sz w:val="18"/>
          <w:szCs w:val="18"/>
        </w:rPr>
        <w:t>关键词：</w:t>
      </w:r>
      <w:r>
        <w:rPr>
          <w:rFonts w:ascii="仿宋" w:eastAsia="仿宋" w:hAnsi="仿宋" w:cs="仿宋"/>
          <w:snapToGrid w:val="0"/>
          <w:spacing w:val="2"/>
          <w:kern w:val="0"/>
          <w:sz w:val="18"/>
          <w:szCs w:val="18"/>
        </w:rPr>
        <w:t>接触力</w:t>
      </w:r>
      <w:r>
        <w:rPr>
          <w:rFonts w:ascii="仿宋" w:eastAsia="仿宋" w:hAnsi="仿宋" w:cs="仿宋" w:hint="eastAsia"/>
          <w:snapToGrid w:val="0"/>
          <w:spacing w:val="2"/>
          <w:kern w:val="0"/>
          <w:sz w:val="18"/>
          <w:szCs w:val="18"/>
        </w:rPr>
        <w:t>；接触面积；图像处理；原位实时观测</w:t>
      </w:r>
    </w:p>
    <w:p w:rsidR="00000000" w:rsidRDefault="008A40F2">
      <w:pPr>
        <w:pStyle w:val="a8"/>
        <w:spacing w:beforeLines="100" w:before="240" w:afterLines="100" w:after="240"/>
        <w:outlineLvl w:val="9"/>
        <w:rPr>
          <w:rFonts w:ascii="黑体" w:hAnsi="黑体" w:cs="仿宋" w:hint="eastAsia"/>
          <w:b/>
          <w:snapToGrid w:val="0"/>
          <w:spacing w:val="2"/>
          <w:kern w:val="0"/>
          <w:sz w:val="24"/>
          <w:szCs w:val="24"/>
        </w:rPr>
      </w:pPr>
    </w:p>
    <w:p w:rsidR="00000000" w:rsidRDefault="008A40F2">
      <w:pPr>
        <w:spacing w:line="640" w:lineRule="exact"/>
        <w:rPr>
          <w:rFonts w:ascii="黑体" w:eastAsia="黑体" w:hAnsi="黑体" w:cs="黑体" w:hint="eastAsia"/>
          <w:b/>
          <w:caps/>
          <w:sz w:val="24"/>
        </w:rPr>
      </w:pPr>
      <w:r>
        <w:rPr>
          <w:rFonts w:ascii="黑体" w:eastAsia="黑体" w:hAnsi="黑体" w:cs="黑体" w:hint="eastAsia"/>
          <w:b/>
          <w:caps/>
          <w:sz w:val="24"/>
        </w:rPr>
        <w:t xml:space="preserve">3. </w:t>
      </w:r>
      <w:r>
        <w:rPr>
          <w:rFonts w:ascii="黑体" w:eastAsia="黑体" w:hAnsi="黑体" w:cs="黑体" w:hint="eastAsia"/>
          <w:b/>
          <w:caps/>
          <w:sz w:val="24"/>
        </w:rPr>
        <w:t>仿生水母的结构设计与仿真</w:t>
      </w:r>
    </w:p>
    <w:p w:rsidR="00000000" w:rsidRDefault="008A40F2">
      <w:pPr>
        <w:jc w:val="center"/>
        <w:rPr>
          <w:rStyle w:val="CharChar1"/>
          <w:rFonts w:ascii="楷体_GB2312" w:eastAsia="楷体_GB2312" w:hAnsi="华文楷体" w:hint="eastAsia"/>
          <w:w w:val="66"/>
          <w:sz w:val="28"/>
          <w:szCs w:val="28"/>
        </w:rPr>
      </w:pPr>
      <w:r>
        <w:rPr>
          <w:rStyle w:val="CharChar1"/>
          <w:rFonts w:ascii="楷体_GB2312" w:eastAsia="楷体_GB2312" w:hAnsi="华文楷体" w:hint="eastAsia"/>
          <w:w w:val="66"/>
          <w:sz w:val="28"/>
          <w:szCs w:val="28"/>
        </w:rPr>
        <w:t>王鼎汶</w:t>
      </w:r>
    </w:p>
    <w:p w:rsidR="00000000" w:rsidRDefault="008A40F2">
      <w:pPr>
        <w:ind w:left="360"/>
        <w:jc w:val="center"/>
        <w:rPr>
          <w:rFonts w:ascii="宋体" w:hAnsi="宋体" w:hint="eastAsia"/>
          <w:sz w:val="18"/>
          <w:szCs w:val="18"/>
        </w:rPr>
      </w:pPr>
      <w:r>
        <w:rPr>
          <w:rFonts w:ascii="宋体" w:hAnsi="宋体" w:hint="eastAsia"/>
          <w:sz w:val="18"/>
          <w:szCs w:val="18"/>
        </w:rPr>
        <w:t>哈尔滨工业大学英才学院</w:t>
      </w:r>
      <w:r>
        <w:rPr>
          <w:rFonts w:ascii="宋体" w:hAnsi="宋体" w:hint="eastAsia"/>
          <w:sz w:val="18"/>
          <w:szCs w:val="18"/>
        </w:rPr>
        <w:t xml:space="preserve"> 2010</w:t>
      </w:r>
      <w:r>
        <w:rPr>
          <w:rFonts w:ascii="宋体" w:hAnsi="宋体" w:hint="eastAsia"/>
          <w:sz w:val="18"/>
          <w:szCs w:val="18"/>
        </w:rPr>
        <w:t>级</w:t>
      </w:r>
      <w:r>
        <w:rPr>
          <w:rFonts w:ascii="宋体" w:hAnsi="宋体" w:hint="eastAsia"/>
          <w:sz w:val="18"/>
          <w:szCs w:val="18"/>
        </w:rPr>
        <w:t xml:space="preserve"> </w:t>
      </w:r>
      <w:r>
        <w:rPr>
          <w:rFonts w:ascii="宋体" w:hAnsi="宋体" w:hint="eastAsia"/>
          <w:sz w:val="18"/>
          <w:szCs w:val="18"/>
        </w:rPr>
        <w:t>机械设计制造及其自动化专业</w:t>
      </w:r>
    </w:p>
    <w:p w:rsidR="00000000" w:rsidRDefault="008A40F2">
      <w:pPr>
        <w:spacing w:beforeLines="100" w:before="240" w:afterLines="100" w:after="240"/>
        <w:rPr>
          <w:rFonts w:ascii="仿宋" w:eastAsia="仿宋" w:hAnsi="仿宋" w:cs="仿宋" w:hint="eastAsia"/>
          <w:b/>
          <w:bCs/>
          <w:snapToGrid w:val="0"/>
          <w:spacing w:val="2"/>
          <w:kern w:val="0"/>
          <w:sz w:val="18"/>
          <w:szCs w:val="18"/>
        </w:rPr>
      </w:pPr>
      <w:r>
        <w:rPr>
          <w:rFonts w:ascii="仿宋" w:eastAsia="仿宋" w:hAnsi="仿宋" w:cs="仿宋" w:hint="eastAsia"/>
          <w:b/>
          <w:bCs/>
          <w:snapToGrid w:val="0"/>
          <w:spacing w:val="2"/>
          <w:kern w:val="0"/>
          <w:sz w:val="18"/>
          <w:szCs w:val="18"/>
        </w:rPr>
        <w:t>摘</w:t>
      </w:r>
      <w:r>
        <w:rPr>
          <w:rFonts w:ascii="仿宋" w:eastAsia="仿宋" w:hAnsi="仿宋" w:cs="仿宋" w:hint="eastAsia"/>
          <w:b/>
          <w:bCs/>
          <w:snapToGrid w:val="0"/>
          <w:spacing w:val="2"/>
          <w:kern w:val="0"/>
          <w:sz w:val="18"/>
          <w:szCs w:val="18"/>
        </w:rPr>
        <w:t xml:space="preserve">  </w:t>
      </w:r>
      <w:r>
        <w:rPr>
          <w:rFonts w:ascii="仿宋" w:eastAsia="仿宋" w:hAnsi="仿宋" w:cs="仿宋" w:hint="eastAsia"/>
          <w:b/>
          <w:bCs/>
          <w:snapToGrid w:val="0"/>
          <w:spacing w:val="2"/>
          <w:kern w:val="0"/>
          <w:sz w:val="18"/>
          <w:szCs w:val="18"/>
        </w:rPr>
        <w:t>要</w:t>
      </w:r>
      <w:r>
        <w:rPr>
          <w:rFonts w:ascii="仿宋" w:eastAsia="仿宋" w:hAnsi="仿宋" w:cs="仿宋" w:hint="eastAsia"/>
          <w:b/>
          <w:bCs/>
          <w:snapToGrid w:val="0"/>
          <w:spacing w:val="2"/>
          <w:kern w:val="0"/>
          <w:sz w:val="18"/>
          <w:szCs w:val="18"/>
        </w:rPr>
        <w:t>:</w:t>
      </w:r>
      <w:r>
        <w:rPr>
          <w:rFonts w:ascii="仿宋" w:eastAsia="仿宋" w:hAnsi="仿宋" w:cs="仿宋" w:hint="eastAsia"/>
          <w:bCs/>
          <w:snapToGrid w:val="0"/>
          <w:spacing w:val="2"/>
          <w:kern w:val="0"/>
          <w:sz w:val="18"/>
          <w:szCs w:val="18"/>
        </w:rPr>
        <w:t>为较好地利用水母</w:t>
      </w:r>
      <w:r>
        <w:rPr>
          <w:rFonts w:ascii="仿宋" w:eastAsia="仿宋" w:hAnsi="仿宋" w:cs="仿宋"/>
          <w:bCs/>
          <w:snapToGrid w:val="0"/>
          <w:spacing w:val="2"/>
          <w:kern w:val="0"/>
          <w:sz w:val="18"/>
          <w:szCs w:val="18"/>
        </w:rPr>
        <w:t>机动性强，活动范围广，运动平稳等优良特性</w:t>
      </w:r>
      <w:r>
        <w:rPr>
          <w:rFonts w:ascii="仿宋" w:eastAsia="仿宋" w:hAnsi="仿宋" w:cs="仿宋" w:hint="eastAsia"/>
          <w:bCs/>
          <w:snapToGrid w:val="0"/>
          <w:spacing w:val="2"/>
          <w:kern w:val="0"/>
          <w:sz w:val="18"/>
          <w:szCs w:val="18"/>
        </w:rPr>
        <w:t>，利用仿生学知识，研究了一种仿生水母机器人的机械结构设计，并进行了</w:t>
      </w:r>
      <w:r>
        <w:rPr>
          <w:rFonts w:ascii="仿宋" w:eastAsia="仿宋" w:hAnsi="仿宋" w:cs="仿宋" w:hint="eastAsia"/>
          <w:bCs/>
          <w:snapToGrid w:val="0"/>
          <w:spacing w:val="2"/>
          <w:kern w:val="0"/>
          <w:sz w:val="18"/>
          <w:szCs w:val="18"/>
        </w:rPr>
        <w:t>ProE</w:t>
      </w:r>
      <w:r>
        <w:rPr>
          <w:rFonts w:ascii="仿宋" w:eastAsia="仿宋" w:hAnsi="仿宋" w:cs="仿宋" w:hint="eastAsia"/>
          <w:bCs/>
          <w:snapToGrid w:val="0"/>
          <w:spacing w:val="2"/>
          <w:kern w:val="0"/>
          <w:sz w:val="18"/>
          <w:szCs w:val="18"/>
        </w:rPr>
        <w:t>三维动态仿真，</w:t>
      </w:r>
      <w:r>
        <w:rPr>
          <w:rFonts w:ascii="仿宋" w:eastAsia="仿宋" w:hAnsi="仿宋" w:cs="仿宋" w:hint="eastAsia"/>
          <w:bCs/>
          <w:snapToGrid w:val="0"/>
          <w:spacing w:val="2"/>
          <w:kern w:val="0"/>
          <w:sz w:val="18"/>
          <w:szCs w:val="18"/>
        </w:rPr>
        <w:t>Adams</w:t>
      </w:r>
      <w:r>
        <w:rPr>
          <w:rFonts w:ascii="仿宋" w:eastAsia="仿宋" w:hAnsi="仿宋" w:cs="仿宋" w:hint="eastAsia"/>
          <w:bCs/>
          <w:snapToGrid w:val="0"/>
          <w:spacing w:val="2"/>
          <w:kern w:val="0"/>
          <w:sz w:val="18"/>
          <w:szCs w:val="18"/>
        </w:rPr>
        <w:t>动力学仿真，以及水母机器人的控制信号的研究。最终搭建出虚拟数字模拟样机并加工装配出实物，验证了结构设计的合理性。</w:t>
      </w:r>
      <w:r>
        <w:rPr>
          <w:rFonts w:ascii="仿宋" w:eastAsia="仿宋" w:hAnsi="仿宋" w:cs="仿宋"/>
          <w:bCs/>
          <w:snapToGrid w:val="0"/>
          <w:spacing w:val="2"/>
          <w:kern w:val="0"/>
          <w:sz w:val="18"/>
          <w:szCs w:val="18"/>
        </w:rPr>
        <w:t>其仿生学研究在未来水下科学考</w:t>
      </w:r>
      <w:r>
        <w:rPr>
          <w:rFonts w:ascii="仿宋" w:eastAsia="仿宋" w:hAnsi="仿宋" w:cs="仿宋"/>
          <w:bCs/>
          <w:snapToGrid w:val="0"/>
          <w:spacing w:val="2"/>
          <w:kern w:val="0"/>
          <w:sz w:val="18"/>
          <w:szCs w:val="18"/>
        </w:rPr>
        <w:t>察、自行武器以及水下侦查等领域具有广泛的应用前景。</w:t>
      </w:r>
    </w:p>
    <w:p w:rsidR="00000000" w:rsidRDefault="008A40F2">
      <w:pPr>
        <w:spacing w:beforeLines="100" w:before="240" w:afterLines="100" w:after="240"/>
        <w:rPr>
          <w:rFonts w:ascii="仿宋" w:eastAsia="仿宋" w:hAnsi="仿宋" w:cs="仿宋" w:hint="eastAsia"/>
          <w:b/>
          <w:bCs/>
          <w:snapToGrid w:val="0"/>
          <w:spacing w:val="2"/>
          <w:kern w:val="0"/>
          <w:sz w:val="18"/>
          <w:szCs w:val="18"/>
        </w:rPr>
      </w:pPr>
      <w:r>
        <w:rPr>
          <w:rFonts w:ascii="仿宋" w:eastAsia="仿宋" w:hAnsi="仿宋" w:cs="仿宋" w:hint="eastAsia"/>
          <w:b/>
          <w:bCs/>
          <w:snapToGrid w:val="0"/>
          <w:spacing w:val="2"/>
          <w:kern w:val="0"/>
          <w:sz w:val="18"/>
          <w:szCs w:val="18"/>
        </w:rPr>
        <w:t>关键词：</w:t>
      </w:r>
      <w:r>
        <w:rPr>
          <w:rFonts w:ascii="仿宋" w:eastAsia="仿宋" w:hAnsi="仿宋" w:cs="仿宋" w:hint="eastAsia"/>
          <w:bCs/>
          <w:snapToGrid w:val="0"/>
          <w:spacing w:val="2"/>
          <w:kern w:val="0"/>
          <w:sz w:val="18"/>
          <w:szCs w:val="18"/>
        </w:rPr>
        <w:t>仿生；水母；机械结构；数字模拟样机</w:t>
      </w:r>
    </w:p>
    <w:p w:rsidR="00000000" w:rsidRDefault="008A40F2">
      <w:pPr>
        <w:widowControl/>
        <w:adjustRightInd w:val="0"/>
        <w:snapToGrid w:val="0"/>
        <w:spacing w:beforeLines="100" w:before="240" w:afterLines="100" w:after="240"/>
        <w:ind w:firstLineChars="200" w:firstLine="482"/>
        <w:jc w:val="center"/>
        <w:rPr>
          <w:rFonts w:hint="eastAsia"/>
          <w:b/>
          <w:sz w:val="24"/>
        </w:rPr>
      </w:pPr>
      <w:r>
        <w:rPr>
          <w:b/>
          <w:sz w:val="24"/>
        </w:rPr>
        <w:t>Structure design and simulation of biomimetic jellyfish</w:t>
      </w:r>
    </w:p>
    <w:p w:rsidR="00000000" w:rsidRDefault="008A40F2">
      <w:pPr>
        <w:widowControl/>
        <w:adjustRightInd w:val="0"/>
        <w:snapToGrid w:val="0"/>
        <w:spacing w:beforeLines="100" w:before="240" w:afterLines="100" w:after="240"/>
        <w:ind w:firstLineChars="200" w:firstLine="420"/>
        <w:jc w:val="center"/>
        <w:rPr>
          <w:rFonts w:hint="eastAsia"/>
          <w:kern w:val="28"/>
          <w:szCs w:val="21"/>
        </w:rPr>
      </w:pPr>
      <w:r>
        <w:rPr>
          <w:rFonts w:hint="eastAsia"/>
          <w:kern w:val="28"/>
          <w:szCs w:val="21"/>
        </w:rPr>
        <w:t>Wang Dingwen</w:t>
      </w:r>
    </w:p>
    <w:p w:rsidR="00000000" w:rsidRDefault="008A40F2">
      <w:pPr>
        <w:jc w:val="center"/>
        <w:rPr>
          <w:rFonts w:hint="eastAsia"/>
          <w:sz w:val="16"/>
          <w:szCs w:val="16"/>
        </w:rPr>
      </w:pPr>
      <w:r>
        <w:rPr>
          <w:sz w:val="16"/>
          <w:szCs w:val="16"/>
        </w:rPr>
        <w:t>(Mechanical design manufacturing and automation, 2010, Honors School, Harbin Institute of Technology)</w:t>
      </w:r>
    </w:p>
    <w:p w:rsidR="00000000" w:rsidRDefault="008A40F2">
      <w:pPr>
        <w:spacing w:beforeLines="100" w:before="240" w:afterLines="100" w:after="240"/>
        <w:rPr>
          <w:rFonts w:hint="eastAsia"/>
          <w:kern w:val="0"/>
          <w:sz w:val="18"/>
          <w:szCs w:val="18"/>
        </w:rPr>
      </w:pPr>
      <w:r>
        <w:rPr>
          <w:b/>
          <w:sz w:val="18"/>
          <w:szCs w:val="18"/>
        </w:rPr>
        <w:t>Abstract:</w:t>
      </w:r>
      <w:r>
        <w:rPr>
          <w:rFonts w:ascii="Arial" w:hAnsi="Arial" w:cs="Arial"/>
          <w:color w:val="313131"/>
          <w:sz w:val="13"/>
          <w:szCs w:val="13"/>
        </w:rPr>
        <w:t xml:space="preserve"> </w:t>
      </w:r>
      <w:r>
        <w:rPr>
          <w:sz w:val="18"/>
          <w:szCs w:val="18"/>
        </w:rPr>
        <w:t>For better utilization of j</w:t>
      </w:r>
      <w:r>
        <w:rPr>
          <w:sz w:val="18"/>
          <w:szCs w:val="18"/>
        </w:rPr>
        <w:t>ellyfish strong maneuverability, with a range of activities, the smooth movement and other excellent characteristics</w:t>
      </w:r>
      <w:r>
        <w:rPr>
          <w:rFonts w:hint="eastAsia"/>
          <w:sz w:val="18"/>
          <w:szCs w:val="18"/>
        </w:rPr>
        <w:t>,</w:t>
      </w:r>
      <w:r>
        <w:rPr>
          <w:sz w:val="18"/>
          <w:szCs w:val="18"/>
        </w:rPr>
        <w:t xml:space="preserve"> </w:t>
      </w:r>
      <w:r>
        <w:rPr>
          <w:rFonts w:hint="eastAsia"/>
          <w:sz w:val="18"/>
          <w:szCs w:val="18"/>
        </w:rPr>
        <w:t>u</w:t>
      </w:r>
      <w:r>
        <w:rPr>
          <w:sz w:val="18"/>
          <w:szCs w:val="18"/>
        </w:rPr>
        <w:t>sing the knowledge of bionics</w:t>
      </w:r>
      <w:r>
        <w:rPr>
          <w:rFonts w:hint="eastAsia"/>
          <w:sz w:val="18"/>
          <w:szCs w:val="18"/>
        </w:rPr>
        <w:t>, I s</w:t>
      </w:r>
      <w:r>
        <w:rPr>
          <w:sz w:val="18"/>
          <w:szCs w:val="18"/>
        </w:rPr>
        <w:t>tudy a bionic robot jellyfish’</w:t>
      </w:r>
      <w:r>
        <w:rPr>
          <w:rFonts w:hint="eastAsia"/>
          <w:sz w:val="18"/>
          <w:szCs w:val="18"/>
        </w:rPr>
        <w:t xml:space="preserve">s </w:t>
      </w:r>
      <w:r>
        <w:rPr>
          <w:sz w:val="18"/>
          <w:szCs w:val="18"/>
        </w:rPr>
        <w:t>mechanical structure</w:t>
      </w:r>
      <w:r>
        <w:rPr>
          <w:rFonts w:hint="eastAsia"/>
          <w:sz w:val="18"/>
          <w:szCs w:val="18"/>
        </w:rPr>
        <w:t>, then, do t</w:t>
      </w:r>
      <w:r>
        <w:rPr>
          <w:sz w:val="18"/>
          <w:szCs w:val="18"/>
        </w:rPr>
        <w:t>he ProE 3 d dynamic simulation</w:t>
      </w:r>
      <w:r>
        <w:rPr>
          <w:rFonts w:hint="eastAsia"/>
          <w:sz w:val="18"/>
          <w:szCs w:val="18"/>
        </w:rPr>
        <w:t>, Adams d</w:t>
      </w:r>
      <w:r>
        <w:rPr>
          <w:sz w:val="18"/>
          <w:szCs w:val="18"/>
        </w:rPr>
        <w:t>ynamics simulation</w:t>
      </w:r>
      <w:r>
        <w:rPr>
          <w:rFonts w:hint="eastAsia"/>
          <w:sz w:val="18"/>
          <w:szCs w:val="18"/>
        </w:rPr>
        <w:t>, and study j</w:t>
      </w:r>
      <w:r>
        <w:rPr>
          <w:sz w:val="18"/>
          <w:szCs w:val="18"/>
        </w:rPr>
        <w:t>ellyfish robot’</w:t>
      </w:r>
      <w:r>
        <w:rPr>
          <w:rFonts w:hint="eastAsia"/>
          <w:sz w:val="18"/>
          <w:szCs w:val="18"/>
        </w:rPr>
        <w:t>s</w:t>
      </w:r>
      <w:r>
        <w:rPr>
          <w:sz w:val="18"/>
          <w:szCs w:val="18"/>
        </w:rPr>
        <w:t xml:space="preserve"> control signals</w:t>
      </w:r>
      <w:r>
        <w:rPr>
          <w:rFonts w:hint="eastAsia"/>
          <w:sz w:val="18"/>
          <w:szCs w:val="18"/>
        </w:rPr>
        <w:t>. Finally, b</w:t>
      </w:r>
      <w:r>
        <w:rPr>
          <w:sz w:val="18"/>
          <w:szCs w:val="18"/>
        </w:rPr>
        <w:t>uild a virtual digital simulation prototype</w:t>
      </w:r>
      <w:r>
        <w:rPr>
          <w:rFonts w:hint="eastAsia"/>
          <w:sz w:val="18"/>
          <w:szCs w:val="18"/>
        </w:rPr>
        <w:t xml:space="preserve"> and p</w:t>
      </w:r>
      <w:r>
        <w:rPr>
          <w:sz w:val="18"/>
          <w:szCs w:val="18"/>
        </w:rPr>
        <w:t>rocessing and assembling the product</w:t>
      </w:r>
      <w:r>
        <w:rPr>
          <w:rFonts w:hint="eastAsia"/>
          <w:sz w:val="18"/>
          <w:szCs w:val="18"/>
        </w:rPr>
        <w:t xml:space="preserve"> to</w:t>
      </w:r>
      <w:r>
        <w:rPr>
          <w:sz w:val="18"/>
          <w:szCs w:val="18"/>
        </w:rPr>
        <w:t xml:space="preserve"> verify the rationality of structure design</w:t>
      </w:r>
      <w:r>
        <w:rPr>
          <w:rFonts w:hint="eastAsia"/>
          <w:sz w:val="18"/>
          <w:szCs w:val="18"/>
        </w:rPr>
        <w:t xml:space="preserve">. </w:t>
      </w:r>
      <w:r>
        <w:rPr>
          <w:sz w:val="18"/>
          <w:szCs w:val="18"/>
        </w:rPr>
        <w:t>The bionics research</w:t>
      </w:r>
      <w:r>
        <w:rPr>
          <w:rFonts w:hint="eastAsia"/>
          <w:sz w:val="18"/>
          <w:szCs w:val="18"/>
        </w:rPr>
        <w:t xml:space="preserve"> </w:t>
      </w:r>
      <w:r>
        <w:rPr>
          <w:sz w:val="18"/>
          <w:szCs w:val="18"/>
        </w:rPr>
        <w:t>ha</w:t>
      </w:r>
      <w:r>
        <w:rPr>
          <w:rFonts w:hint="eastAsia"/>
          <w:sz w:val="18"/>
          <w:szCs w:val="18"/>
        </w:rPr>
        <w:t>s</w:t>
      </w:r>
      <w:r>
        <w:rPr>
          <w:sz w:val="18"/>
          <w:szCs w:val="18"/>
        </w:rPr>
        <w:t xml:space="preserve"> broad application prosp</w:t>
      </w:r>
      <w:r>
        <w:rPr>
          <w:sz w:val="18"/>
          <w:szCs w:val="18"/>
        </w:rPr>
        <w:t>ects</w:t>
      </w:r>
      <w:r>
        <w:rPr>
          <w:rFonts w:hint="eastAsia"/>
          <w:sz w:val="18"/>
          <w:szCs w:val="18"/>
        </w:rPr>
        <w:t xml:space="preserve"> in </w:t>
      </w:r>
      <w:r>
        <w:rPr>
          <w:sz w:val="18"/>
          <w:szCs w:val="18"/>
        </w:rPr>
        <w:t>underwater scientific research, proper motion weapons</w:t>
      </w:r>
      <w:r>
        <w:rPr>
          <w:rFonts w:hint="eastAsia"/>
          <w:sz w:val="18"/>
          <w:szCs w:val="18"/>
        </w:rPr>
        <w:t>,</w:t>
      </w:r>
      <w:r>
        <w:rPr>
          <w:sz w:val="18"/>
          <w:szCs w:val="18"/>
        </w:rPr>
        <w:t xml:space="preserve"> underwater detection and other fields in the future.</w:t>
      </w:r>
    </w:p>
    <w:p w:rsidR="00000000" w:rsidRDefault="008A40F2">
      <w:pPr>
        <w:widowControl/>
        <w:adjustRightInd w:val="0"/>
        <w:snapToGrid w:val="0"/>
        <w:spacing w:beforeLines="100" w:before="240" w:afterLines="100" w:after="240"/>
        <w:rPr>
          <w:rFonts w:hint="eastAsia"/>
          <w:kern w:val="0"/>
          <w:sz w:val="18"/>
          <w:szCs w:val="18"/>
        </w:rPr>
      </w:pPr>
      <w:r>
        <w:rPr>
          <w:b/>
          <w:sz w:val="18"/>
          <w:szCs w:val="18"/>
        </w:rPr>
        <w:t>Key words</w:t>
      </w:r>
      <w:r>
        <w:rPr>
          <w:rFonts w:hAnsi="宋体" w:hint="eastAsia"/>
          <w:b/>
          <w:sz w:val="18"/>
          <w:szCs w:val="18"/>
        </w:rPr>
        <w:t>:</w:t>
      </w:r>
      <w:r>
        <w:rPr>
          <w:rFonts w:ascii="Arial" w:hAnsi="Arial" w:cs="Arial"/>
          <w:color w:val="313131"/>
          <w:sz w:val="13"/>
          <w:szCs w:val="13"/>
        </w:rPr>
        <w:t xml:space="preserve"> </w:t>
      </w:r>
      <w:r>
        <w:rPr>
          <w:kern w:val="0"/>
          <w:sz w:val="18"/>
          <w:szCs w:val="18"/>
        </w:rPr>
        <w:t>bionic</w:t>
      </w:r>
      <w:r>
        <w:rPr>
          <w:rFonts w:hint="eastAsia"/>
          <w:kern w:val="0"/>
          <w:sz w:val="18"/>
          <w:szCs w:val="18"/>
        </w:rPr>
        <w:t>;</w:t>
      </w:r>
      <w:r>
        <w:rPr>
          <w:kern w:val="0"/>
          <w:sz w:val="18"/>
          <w:szCs w:val="18"/>
        </w:rPr>
        <w:t xml:space="preserve"> jellyfish</w:t>
      </w:r>
      <w:r>
        <w:rPr>
          <w:rFonts w:hint="eastAsia"/>
          <w:kern w:val="0"/>
          <w:sz w:val="18"/>
          <w:szCs w:val="18"/>
        </w:rPr>
        <w:t>;</w:t>
      </w:r>
      <w:r>
        <w:rPr>
          <w:kern w:val="0"/>
          <w:sz w:val="18"/>
          <w:szCs w:val="18"/>
        </w:rPr>
        <w:t xml:space="preserve"> mechanical structure</w:t>
      </w:r>
      <w:r>
        <w:rPr>
          <w:rFonts w:hint="eastAsia"/>
          <w:kern w:val="0"/>
          <w:sz w:val="18"/>
          <w:szCs w:val="18"/>
        </w:rPr>
        <w:t>;</w:t>
      </w:r>
      <w:r>
        <w:rPr>
          <w:kern w:val="0"/>
          <w:sz w:val="18"/>
          <w:szCs w:val="18"/>
        </w:rPr>
        <w:t xml:space="preserve"> </w:t>
      </w:r>
      <w:r>
        <w:rPr>
          <w:rFonts w:hint="eastAsia"/>
          <w:kern w:val="0"/>
          <w:sz w:val="18"/>
          <w:szCs w:val="18"/>
        </w:rPr>
        <w:t>t</w:t>
      </w:r>
      <w:r>
        <w:rPr>
          <w:kern w:val="0"/>
          <w:sz w:val="18"/>
          <w:szCs w:val="18"/>
        </w:rPr>
        <w:t>he digital simulation prototype</w:t>
      </w:r>
    </w:p>
    <w:p w:rsidR="00000000" w:rsidRDefault="008A40F2">
      <w:pPr>
        <w:pStyle w:val="a8"/>
        <w:rPr>
          <w:rFonts w:hint="eastAsia"/>
        </w:rPr>
      </w:pPr>
      <w:bookmarkStart w:id="21" w:name="_Toc406945524"/>
      <w:r>
        <w:rPr>
          <w:sz w:val="24"/>
          <w:szCs w:val="24"/>
        </w:rPr>
        <w:br w:type="page"/>
      </w:r>
      <w:bookmarkStart w:id="22" w:name="_Toc9690"/>
      <w:r>
        <w:rPr>
          <w:rFonts w:ascii="黑体" w:hAnsi="黑体" w:cs="黑体" w:hint="eastAsia"/>
          <w:sz w:val="28"/>
          <w:szCs w:val="28"/>
        </w:rPr>
        <w:t>附件</w:t>
      </w:r>
      <w:r>
        <w:rPr>
          <w:rFonts w:ascii="黑体" w:hAnsi="黑体" w:cs="黑体" w:hint="eastAsia"/>
          <w:sz w:val="28"/>
          <w:szCs w:val="28"/>
        </w:rPr>
        <w:t xml:space="preserve">  </w:t>
      </w:r>
      <w:r>
        <w:rPr>
          <w:rFonts w:ascii="黑体" w:hAnsi="黑体" w:cs="黑体" w:hint="eastAsia"/>
          <w:sz w:val="28"/>
          <w:szCs w:val="28"/>
        </w:rPr>
        <w:t>哈尔滨工业大学</w:t>
      </w:r>
      <w:r>
        <w:rPr>
          <w:rFonts w:ascii="黑体" w:hAnsi="黑体" w:cs="黑体" w:hint="eastAsia"/>
          <w:sz w:val="28"/>
          <w:szCs w:val="28"/>
        </w:rPr>
        <w:t>本科生学术论坛投稿模板</w:t>
      </w:r>
      <w:bookmarkEnd w:id="21"/>
      <w:bookmarkEnd w:id="22"/>
    </w:p>
    <w:p w:rsidR="00000000" w:rsidRDefault="008A40F2">
      <w:pPr>
        <w:jc w:val="center"/>
        <w:rPr>
          <w:rFonts w:ascii="黑体" w:eastAsia="黑体" w:hAnsi="黑体" w:cs="黑体" w:hint="eastAsia"/>
          <w:sz w:val="44"/>
          <w:szCs w:val="44"/>
        </w:rPr>
      </w:pPr>
      <w:r>
        <w:rPr>
          <w:rFonts w:ascii="黑体" w:eastAsia="黑体" w:hAnsi="黑体" w:cs="黑体" w:hint="eastAsia"/>
          <w:sz w:val="44"/>
          <w:szCs w:val="44"/>
        </w:rPr>
        <w:t>锆钛酸铅纳米管制备工艺研究</w:t>
      </w:r>
    </w:p>
    <w:p w:rsidR="00000000" w:rsidRDefault="008A40F2">
      <w:pPr>
        <w:pStyle w:val="a8"/>
        <w:jc w:val="center"/>
        <w:outlineLvl w:val="9"/>
        <w:rPr>
          <w:rStyle w:val="a4"/>
          <w:rFonts w:ascii="仿宋_GB2312" w:eastAsia="仿宋_GB2312" w:hAnsi="仿宋_GB2312" w:hint="eastAsia"/>
          <w:color w:val="0000FF"/>
          <w:szCs w:val="24"/>
        </w:rPr>
      </w:pPr>
      <w:bookmarkStart w:id="23" w:name="_Toc7376"/>
      <w:bookmarkStart w:id="24" w:name="_Toc26444"/>
      <w:r>
        <w:rPr>
          <w:rFonts w:hint="eastAsia"/>
        </w:rPr>
        <w:t>(20</w:t>
      </w:r>
      <w:r>
        <w:rPr>
          <w:rFonts w:hint="eastAsia"/>
        </w:rPr>
        <w:t>字以内</w:t>
      </w:r>
      <w:r>
        <w:rPr>
          <w:rFonts w:hint="eastAsia"/>
        </w:rPr>
        <w:t>)</w:t>
      </w:r>
      <w:r>
        <w:rPr>
          <w:rFonts w:hint="eastAsia"/>
        </w:rPr>
        <w:t>（二号黑体）</w:t>
      </w:r>
      <w:r>
        <w:rPr>
          <w:rStyle w:val="a5"/>
          <w:sz w:val="24"/>
          <w:szCs w:val="24"/>
        </w:rPr>
        <w:t></w:t>
      </w:r>
      <w:r>
        <w:t xml:space="preserve"> </w:t>
      </w:r>
      <w:r>
        <w:rPr>
          <w:rFonts w:hint="eastAsia"/>
          <w:color w:val="FF0000"/>
          <w:bdr w:val="single" w:sz="4" w:space="0" w:color="FF0000"/>
        </w:rPr>
        <w:t>题目</w:t>
      </w:r>
      <w:bookmarkEnd w:id="23"/>
      <w:bookmarkEnd w:id="24"/>
    </w:p>
    <w:p w:rsidR="00000000" w:rsidRDefault="008A40F2">
      <w:pPr>
        <w:pStyle w:val="af3"/>
        <w:spacing w:before="160" w:after="240"/>
        <w:ind w:left="0" w:right="0"/>
        <w:jc w:val="center"/>
        <w:rPr>
          <w:rFonts w:hint="eastAsia"/>
        </w:rPr>
      </w:pPr>
      <w:r>
        <w:rPr>
          <w:rStyle w:val="a4"/>
          <w:rFonts w:ascii="楷体_GB2312" w:eastAsia="楷体_GB2312" w:hAnsi="华文楷体" w:hint="eastAsia"/>
          <w:w w:val="66"/>
          <w:sz w:val="28"/>
          <w:szCs w:val="28"/>
        </w:rPr>
        <w:t>李晓鹏</w:t>
      </w:r>
      <w:r>
        <w:rPr>
          <w:rStyle w:val="a4"/>
          <w:rFonts w:ascii="楷体_GB2312" w:eastAsia="楷体_GB2312" w:hAnsi="华文楷体" w:hint="eastAsia"/>
          <w:sz w:val="28"/>
          <w:szCs w:val="28"/>
          <w:vertAlign w:val="superscript"/>
        </w:rPr>
        <w:t>1</w:t>
      </w:r>
      <w:r>
        <w:rPr>
          <w:rStyle w:val="a4"/>
          <w:rFonts w:ascii="楷体_GB2312" w:eastAsia="楷体_GB2312" w:hAnsi="华文楷体" w:hint="eastAsia"/>
          <w:sz w:val="28"/>
          <w:szCs w:val="28"/>
        </w:rPr>
        <w:t>，</w:t>
      </w:r>
      <w:r>
        <w:rPr>
          <w:rStyle w:val="a4"/>
          <w:rFonts w:ascii="楷体_GB2312" w:eastAsia="楷体_GB2312" w:hAnsi="华文楷体" w:hint="eastAsia"/>
          <w:w w:val="66"/>
          <w:sz w:val="28"/>
          <w:szCs w:val="28"/>
        </w:rPr>
        <w:t>高</w:t>
      </w:r>
      <w:r>
        <w:rPr>
          <w:rStyle w:val="a4"/>
          <w:rFonts w:ascii="楷体_GB2312" w:eastAsia="楷体_GB2312" w:hAnsi="华文楷体" w:hint="eastAsia"/>
          <w:w w:val="66"/>
          <w:sz w:val="28"/>
          <w:szCs w:val="28"/>
        </w:rPr>
        <w:t xml:space="preserve"> </w:t>
      </w:r>
      <w:r>
        <w:rPr>
          <w:rStyle w:val="a4"/>
          <w:rFonts w:ascii="楷体_GB2312" w:eastAsia="楷体_GB2312" w:hAnsi="华文楷体" w:hint="eastAsia"/>
          <w:w w:val="66"/>
          <w:sz w:val="28"/>
          <w:szCs w:val="28"/>
        </w:rPr>
        <w:t>胜</w:t>
      </w:r>
      <w:r>
        <w:rPr>
          <w:rStyle w:val="a4"/>
          <w:rFonts w:ascii="楷体_GB2312" w:eastAsia="楷体_GB2312" w:hAnsi="华文楷体" w:hint="eastAsia"/>
          <w:sz w:val="28"/>
          <w:szCs w:val="28"/>
          <w:vertAlign w:val="superscript"/>
        </w:rPr>
        <w:t>2</w:t>
      </w:r>
      <w:r>
        <w:rPr>
          <w:rStyle w:val="a4"/>
          <w:sz w:val="28"/>
          <w:szCs w:val="28"/>
          <w:vertAlign w:val="superscript"/>
        </w:rPr>
        <w:t xml:space="preserve"> </w:t>
      </w:r>
      <w:r>
        <w:rPr>
          <w:rStyle w:val="a4"/>
          <w:rFonts w:hint="eastAsia"/>
          <w:sz w:val="28"/>
          <w:szCs w:val="28"/>
        </w:rPr>
        <w:t>（四号楷体缩放至</w:t>
      </w:r>
      <w:r>
        <w:rPr>
          <w:rStyle w:val="a4"/>
          <w:rFonts w:hint="eastAsia"/>
          <w:sz w:val="28"/>
          <w:szCs w:val="28"/>
        </w:rPr>
        <w:t>66%</w:t>
      </w:r>
      <w:r>
        <w:rPr>
          <w:rFonts w:hint="eastAsia"/>
        </w:rPr>
        <w:t>）</w:t>
      </w:r>
      <w:r>
        <w:rPr>
          <w:rFonts w:hint="eastAsia"/>
          <w:color w:val="FF0000"/>
          <w:bdr w:val="single" w:sz="4" w:space="0" w:color="FF0000"/>
        </w:rPr>
        <w:t>作者名</w:t>
      </w:r>
    </w:p>
    <w:p w:rsidR="00000000" w:rsidRDefault="008A40F2">
      <w:pPr>
        <w:pStyle w:val="af"/>
        <w:ind w:left="119" w:hanging="119"/>
        <w:jc w:val="center"/>
        <w:rPr>
          <w:rFonts w:hint="eastAsia"/>
          <w:color w:val="FF0000"/>
          <w:bdr w:val="single" w:sz="4" w:space="0" w:color="FF0000"/>
        </w:rPr>
      </w:pPr>
      <w:r>
        <w:rPr>
          <w:vertAlign w:val="superscript"/>
        </w:rPr>
        <w:t>1</w:t>
      </w:r>
      <w:r>
        <w:rPr>
          <w:rFonts w:ascii="宋体" w:hAnsi="宋体" w:hint="eastAsia"/>
          <w:sz w:val="18"/>
          <w:szCs w:val="18"/>
        </w:rPr>
        <w:t>院</w:t>
      </w:r>
      <w:r>
        <w:rPr>
          <w:rFonts w:ascii="宋体" w:hAnsi="宋体"/>
          <w:sz w:val="18"/>
          <w:szCs w:val="18"/>
        </w:rPr>
        <w:t>(</w:t>
      </w:r>
      <w:r>
        <w:rPr>
          <w:rFonts w:ascii="宋体" w:hAnsi="宋体" w:hint="eastAsia"/>
          <w:sz w:val="18"/>
          <w:szCs w:val="18"/>
        </w:rPr>
        <w:t>系</w:t>
      </w:r>
      <w:r>
        <w:rPr>
          <w:rFonts w:ascii="宋体" w:hAnsi="宋体"/>
          <w:sz w:val="18"/>
          <w:szCs w:val="18"/>
        </w:rPr>
        <w:t>)</w:t>
      </w:r>
      <w:r>
        <w:rPr>
          <w:rFonts w:ascii="宋体" w:hAnsi="宋体" w:hint="eastAsia"/>
          <w:sz w:val="18"/>
          <w:szCs w:val="18"/>
        </w:rPr>
        <w:t>全名</w:t>
      </w:r>
      <w:r>
        <w:rPr>
          <w:rFonts w:ascii="宋体" w:hAnsi="宋体"/>
          <w:sz w:val="18"/>
          <w:szCs w:val="18"/>
        </w:rPr>
        <w:t>,</w:t>
      </w:r>
      <w:r>
        <w:rPr>
          <w:rFonts w:ascii="宋体" w:hAnsi="宋体" w:hint="eastAsia"/>
          <w:sz w:val="18"/>
          <w:szCs w:val="18"/>
        </w:rPr>
        <w:t>年级</w:t>
      </w:r>
      <w:r>
        <w:rPr>
          <w:rFonts w:ascii="宋体" w:hAnsi="宋体"/>
          <w:sz w:val="18"/>
          <w:szCs w:val="18"/>
        </w:rPr>
        <w:t>,</w:t>
      </w:r>
      <w:r>
        <w:rPr>
          <w:rFonts w:ascii="宋体" w:hAnsi="宋体" w:hint="eastAsia"/>
          <w:sz w:val="18"/>
          <w:szCs w:val="18"/>
        </w:rPr>
        <w:t>专业；</w:t>
      </w:r>
      <w:r>
        <w:rPr>
          <w:rFonts w:hint="eastAsia"/>
        </w:rPr>
        <w:t>（小五宋体）</w:t>
      </w:r>
      <w:r>
        <w:rPr>
          <w:rFonts w:hint="eastAsia"/>
        </w:rPr>
        <w:t xml:space="preserve"> </w:t>
      </w:r>
      <w:r>
        <w:rPr>
          <w:rFonts w:hint="eastAsia"/>
          <w:color w:val="FF0000"/>
          <w:bdr w:val="single" w:sz="4" w:space="0" w:color="FF0000"/>
        </w:rPr>
        <w:t>单位</w:t>
      </w:r>
    </w:p>
    <w:p w:rsidR="00000000" w:rsidRDefault="008A40F2">
      <w:pPr>
        <w:pStyle w:val="af"/>
        <w:ind w:left="0" w:firstLineChars="0" w:firstLine="0"/>
        <w:jc w:val="center"/>
        <w:rPr>
          <w:rFonts w:ascii="宋体" w:hAnsi="宋体" w:hint="eastAsia"/>
          <w:sz w:val="18"/>
          <w:szCs w:val="18"/>
        </w:rPr>
      </w:pPr>
      <w:r>
        <w:rPr>
          <w:rFonts w:ascii="宋体" w:hAnsi="宋体"/>
          <w:sz w:val="18"/>
          <w:szCs w:val="18"/>
          <w:vertAlign w:val="superscript"/>
        </w:rPr>
        <w:t>2</w:t>
      </w:r>
      <w:r>
        <w:rPr>
          <w:rFonts w:ascii="宋体" w:hAnsi="宋体" w:hint="eastAsia"/>
          <w:sz w:val="18"/>
          <w:szCs w:val="18"/>
        </w:rPr>
        <w:t>院</w:t>
      </w:r>
      <w:r>
        <w:rPr>
          <w:rFonts w:ascii="宋体" w:hAnsi="宋体"/>
          <w:sz w:val="18"/>
          <w:szCs w:val="18"/>
        </w:rPr>
        <w:t>(</w:t>
      </w:r>
      <w:r>
        <w:rPr>
          <w:rFonts w:ascii="宋体" w:hAnsi="宋体" w:hint="eastAsia"/>
          <w:sz w:val="18"/>
          <w:szCs w:val="18"/>
        </w:rPr>
        <w:t>系</w:t>
      </w:r>
      <w:r>
        <w:rPr>
          <w:rFonts w:ascii="宋体" w:hAnsi="宋体"/>
          <w:sz w:val="18"/>
          <w:szCs w:val="18"/>
        </w:rPr>
        <w:t>)</w:t>
      </w:r>
      <w:r>
        <w:rPr>
          <w:rFonts w:ascii="宋体" w:hAnsi="宋体" w:hint="eastAsia"/>
          <w:sz w:val="18"/>
          <w:szCs w:val="18"/>
        </w:rPr>
        <w:t>全名</w:t>
      </w:r>
      <w:r>
        <w:rPr>
          <w:rFonts w:ascii="宋体" w:hAnsi="宋体"/>
          <w:sz w:val="18"/>
          <w:szCs w:val="18"/>
        </w:rPr>
        <w:t>,</w:t>
      </w:r>
      <w:r>
        <w:rPr>
          <w:rFonts w:ascii="宋体" w:hAnsi="宋体" w:hint="eastAsia"/>
          <w:sz w:val="18"/>
          <w:szCs w:val="18"/>
        </w:rPr>
        <w:t>年级</w:t>
      </w:r>
      <w:r>
        <w:rPr>
          <w:rFonts w:ascii="宋体" w:hAnsi="宋体"/>
          <w:sz w:val="18"/>
          <w:szCs w:val="18"/>
        </w:rPr>
        <w:t>,</w:t>
      </w:r>
      <w:r>
        <w:rPr>
          <w:rFonts w:ascii="宋体" w:hAnsi="宋体" w:hint="eastAsia"/>
          <w:sz w:val="18"/>
          <w:szCs w:val="18"/>
        </w:rPr>
        <w:t>专业；</w:t>
      </w:r>
    </w:p>
    <w:p w:rsidR="00000000" w:rsidRDefault="008A40F2">
      <w:pPr>
        <w:pStyle w:val="af"/>
        <w:ind w:left="119" w:hanging="119"/>
        <w:jc w:val="center"/>
        <w:rPr>
          <w:rFonts w:hint="eastAsia"/>
        </w:rPr>
      </w:pPr>
      <w:r>
        <w:rPr>
          <w:rFonts w:hint="eastAsia"/>
          <w:color w:val="0000FF"/>
        </w:rPr>
        <w:t>示例</w:t>
      </w:r>
      <w:r>
        <w:rPr>
          <w:rFonts w:ascii="宋体" w:hAnsi="宋体" w:hint="eastAsia"/>
          <w:sz w:val="18"/>
          <w:szCs w:val="18"/>
        </w:rPr>
        <w:t>（</w:t>
      </w:r>
      <w:r>
        <w:rPr>
          <w:rFonts w:ascii="宋体" w:hAnsi="宋体" w:hint="eastAsia"/>
          <w:sz w:val="18"/>
          <w:szCs w:val="18"/>
        </w:rPr>
        <w:t>1.</w:t>
      </w:r>
      <w:r>
        <w:rPr>
          <w:rFonts w:ascii="宋体" w:hAnsi="宋体" w:hint="eastAsia"/>
          <w:sz w:val="18"/>
          <w:szCs w:val="18"/>
        </w:rPr>
        <w:t>哈尔滨工业大学英才学院</w:t>
      </w:r>
      <w:r>
        <w:rPr>
          <w:rFonts w:ascii="宋体" w:hAnsi="宋体" w:hint="eastAsia"/>
          <w:sz w:val="18"/>
          <w:szCs w:val="18"/>
        </w:rPr>
        <w:t xml:space="preserve"> 2010</w:t>
      </w:r>
      <w:r>
        <w:rPr>
          <w:rFonts w:ascii="宋体" w:hAnsi="宋体" w:hint="eastAsia"/>
          <w:sz w:val="18"/>
          <w:szCs w:val="18"/>
        </w:rPr>
        <w:t>级</w:t>
      </w:r>
      <w:r>
        <w:rPr>
          <w:rFonts w:ascii="宋体" w:hAnsi="宋体" w:hint="eastAsia"/>
          <w:sz w:val="18"/>
          <w:szCs w:val="18"/>
        </w:rPr>
        <w:t xml:space="preserve"> </w:t>
      </w:r>
      <w:r>
        <w:rPr>
          <w:rFonts w:ascii="宋体" w:hAnsi="宋体" w:hint="eastAsia"/>
          <w:sz w:val="18"/>
          <w:szCs w:val="18"/>
        </w:rPr>
        <w:t>机械设计机器自动化专业；</w:t>
      </w:r>
      <w:r>
        <w:rPr>
          <w:rFonts w:ascii="宋体" w:hAnsi="宋体" w:hint="eastAsia"/>
          <w:sz w:val="18"/>
          <w:szCs w:val="18"/>
        </w:rPr>
        <w:t>2.</w:t>
      </w:r>
      <w:r>
        <w:rPr>
          <w:rFonts w:ascii="宋体" w:hAnsi="宋体" w:hint="eastAsia"/>
          <w:sz w:val="18"/>
          <w:szCs w:val="18"/>
        </w:rPr>
        <w:t>哈尔滨工业大学航天学院</w:t>
      </w:r>
      <w:r>
        <w:rPr>
          <w:rFonts w:ascii="宋体" w:hAnsi="宋体" w:hint="eastAsia"/>
          <w:sz w:val="18"/>
          <w:szCs w:val="18"/>
        </w:rPr>
        <w:t xml:space="preserve"> 2010</w:t>
      </w:r>
      <w:r>
        <w:rPr>
          <w:rFonts w:ascii="宋体" w:hAnsi="宋体" w:hint="eastAsia"/>
          <w:sz w:val="18"/>
          <w:szCs w:val="18"/>
        </w:rPr>
        <w:t>级</w:t>
      </w:r>
      <w:r>
        <w:rPr>
          <w:rFonts w:ascii="宋体" w:hAnsi="宋体" w:hint="eastAsia"/>
          <w:sz w:val="18"/>
          <w:szCs w:val="18"/>
        </w:rPr>
        <w:t xml:space="preserve"> </w:t>
      </w:r>
      <w:r>
        <w:rPr>
          <w:rFonts w:ascii="宋体" w:hAnsi="宋体" w:hint="eastAsia"/>
          <w:sz w:val="18"/>
          <w:szCs w:val="18"/>
        </w:rPr>
        <w:t>自动化专业）</w:t>
      </w:r>
    </w:p>
    <w:p w:rsidR="00000000" w:rsidRDefault="008A40F2">
      <w:pPr>
        <w:rPr>
          <w:rFonts w:ascii="仿宋_GB2312" w:eastAsia="仿宋_GB2312" w:hint="eastAsia"/>
          <w:szCs w:val="18"/>
        </w:rPr>
      </w:pPr>
      <w:r>
        <w:rPr>
          <w:rFonts w:ascii="宋体" w:hAnsi="宋体" w:hint="eastAsia"/>
          <w:b/>
        </w:rPr>
        <w:t>摘</w:t>
      </w:r>
      <w:r>
        <w:rPr>
          <w:rFonts w:ascii="宋体" w:hAnsi="宋体" w:hint="eastAsia"/>
          <w:b/>
        </w:rPr>
        <w:t xml:space="preserve">  </w:t>
      </w:r>
      <w:r>
        <w:rPr>
          <w:rFonts w:ascii="宋体" w:hAnsi="宋体" w:hint="eastAsia"/>
          <w:b/>
        </w:rPr>
        <w:t>要</w:t>
      </w:r>
      <w:r>
        <w:rPr>
          <w:rFonts w:ascii="宋体" w:hAnsi="宋体" w:hint="eastAsia"/>
        </w:rPr>
        <w:t>:</w:t>
      </w:r>
      <w:r>
        <w:rPr>
          <w:rFonts w:hint="eastAsia"/>
        </w:rPr>
        <w:tab/>
      </w:r>
      <w:r>
        <w:rPr>
          <w:rFonts w:ascii="仿宋_GB2312" w:eastAsia="仿宋_GB2312" w:hint="eastAsia"/>
          <w:szCs w:val="18"/>
        </w:rPr>
        <w:t>摘要内容</w:t>
      </w:r>
      <w:r>
        <w:rPr>
          <w:rFonts w:ascii="仿宋_GB2312" w:eastAsia="仿宋_GB2312" w:hint="eastAsia"/>
          <w:szCs w:val="18"/>
        </w:rPr>
        <w:t>(200</w:t>
      </w:r>
      <w:r>
        <w:rPr>
          <w:rFonts w:ascii="仿宋_GB2312" w:eastAsia="仿宋_GB2312" w:hint="eastAsia"/>
          <w:szCs w:val="18"/>
        </w:rPr>
        <w:t>字左右</w:t>
      </w:r>
      <w:r>
        <w:rPr>
          <w:rFonts w:ascii="仿宋_GB2312" w:eastAsia="仿宋_GB2312" w:hint="eastAsia"/>
          <w:szCs w:val="18"/>
        </w:rPr>
        <w:t>)</w:t>
      </w:r>
      <w:r>
        <w:rPr>
          <w:rFonts w:ascii="仿宋_GB2312" w:eastAsia="仿宋_GB2312" w:hint="eastAsia"/>
          <w:szCs w:val="18"/>
        </w:rPr>
        <w:t>，杜绝背景信息，直奔目的、方法、结果、结论。（小五仿宋）</w:t>
      </w:r>
    </w:p>
    <w:p w:rsidR="00000000" w:rsidRDefault="008A40F2">
      <w:pPr>
        <w:ind w:firstLineChars="200" w:firstLine="420"/>
        <w:rPr>
          <w:rFonts w:ascii="仿宋_GB2312" w:eastAsia="仿宋_GB2312" w:hAnsi="宋体" w:hint="eastAsia"/>
          <w:szCs w:val="18"/>
        </w:rPr>
      </w:pPr>
      <w:r>
        <w:rPr>
          <w:rFonts w:ascii="仿宋_GB2312" w:eastAsia="仿宋_GB2312" w:hAnsi="宋体" w:hint="eastAsia"/>
          <w:szCs w:val="18"/>
        </w:rPr>
        <w:t>目的——研究、研制、调查等的前提、目的和任务，所涉及的主题范围。</w:t>
      </w:r>
    </w:p>
    <w:p w:rsidR="00000000" w:rsidRDefault="008A40F2">
      <w:pPr>
        <w:ind w:firstLineChars="200" w:firstLine="420"/>
        <w:rPr>
          <w:rFonts w:ascii="仿宋_GB2312" w:eastAsia="仿宋_GB2312" w:hAnsi="宋体" w:hint="eastAsia"/>
          <w:szCs w:val="18"/>
        </w:rPr>
      </w:pPr>
      <w:r>
        <w:rPr>
          <w:rFonts w:ascii="仿宋_GB2312" w:eastAsia="仿宋_GB2312" w:hAnsi="宋体" w:hint="eastAsia"/>
          <w:szCs w:val="18"/>
        </w:rPr>
        <w:t>方法——所用的原理、理论、条件、对象、材料、工艺、结构、手段、装备、程序等。</w:t>
      </w:r>
    </w:p>
    <w:p w:rsidR="00000000" w:rsidRDefault="008A40F2">
      <w:pPr>
        <w:ind w:firstLineChars="200" w:firstLine="420"/>
        <w:rPr>
          <w:rFonts w:ascii="仿宋_GB2312" w:eastAsia="仿宋_GB2312" w:hAnsi="宋体" w:hint="eastAsia"/>
          <w:szCs w:val="18"/>
        </w:rPr>
      </w:pPr>
      <w:r>
        <w:rPr>
          <w:rFonts w:ascii="仿宋_GB2312" w:eastAsia="仿宋_GB2312" w:hAnsi="宋体" w:hint="eastAsia"/>
          <w:szCs w:val="18"/>
        </w:rPr>
        <w:t>结果——实验的、研</w:t>
      </w:r>
      <w:r>
        <w:rPr>
          <w:rFonts w:ascii="仿宋_GB2312" w:eastAsia="仿宋_GB2312" w:hAnsi="宋体" w:hint="eastAsia"/>
          <w:szCs w:val="18"/>
        </w:rPr>
        <w:t>究的结果、数据，被确定的关系，观察结果，得到的效果、性能等。</w:t>
      </w:r>
    </w:p>
    <w:p w:rsidR="00000000" w:rsidRDefault="008A40F2">
      <w:pPr>
        <w:ind w:firstLineChars="200" w:firstLine="420"/>
        <w:rPr>
          <w:rFonts w:hint="eastAsia"/>
          <w:color w:val="FF0000"/>
          <w:bdr w:val="single" w:sz="4" w:space="0" w:color="FF0000"/>
        </w:rPr>
      </w:pPr>
      <w:r>
        <w:rPr>
          <w:rFonts w:ascii="仿宋_GB2312" w:eastAsia="仿宋_GB2312" w:hint="eastAsia"/>
          <w:szCs w:val="18"/>
        </w:rPr>
        <w:t>结论——结果的分析、研究、比较、评价、应用，提出的问题等。</w:t>
      </w:r>
      <w:r>
        <w:rPr>
          <w:rFonts w:ascii="仿宋_GB2312" w:eastAsia="仿宋_GB2312" w:hint="eastAsia"/>
          <w:szCs w:val="18"/>
        </w:rPr>
        <w:t xml:space="preserve"> </w:t>
      </w:r>
      <w:r>
        <w:rPr>
          <w:rFonts w:hint="eastAsia"/>
        </w:rPr>
        <w:t xml:space="preserve"> </w:t>
      </w:r>
      <w:r>
        <w:rPr>
          <w:rFonts w:hint="eastAsia"/>
          <w:color w:val="FF0000"/>
          <w:bdr w:val="single" w:sz="4" w:space="0" w:color="FF0000"/>
        </w:rPr>
        <w:t>摘要</w:t>
      </w:r>
    </w:p>
    <w:p w:rsidR="00000000" w:rsidRDefault="008A40F2">
      <w:pPr>
        <w:rPr>
          <w:rFonts w:ascii="仿宋_GB2312" w:eastAsia="仿宋_GB2312" w:hint="eastAsia"/>
          <w:bdr w:val="single" w:sz="4" w:space="0" w:color="FF0000"/>
        </w:rPr>
      </w:pPr>
      <w:r>
        <w:rPr>
          <w:rFonts w:hint="eastAsia"/>
          <w:color w:val="0000FF"/>
        </w:rPr>
        <w:t>示例</w:t>
      </w:r>
      <w:r>
        <w:rPr>
          <w:rFonts w:hint="eastAsia"/>
          <w:color w:val="0000FF"/>
        </w:rPr>
        <w:t>1</w:t>
      </w:r>
      <w:r>
        <w:rPr>
          <w:rFonts w:hint="eastAsia"/>
          <w:color w:val="0000FF"/>
        </w:rPr>
        <w:t>：</w:t>
      </w:r>
      <w:r>
        <w:rPr>
          <w:rFonts w:ascii="仿宋_GB2312" w:eastAsia="仿宋_GB2312" w:hint="eastAsia"/>
          <w:b/>
          <w:bCs/>
        </w:rPr>
        <w:t>（目的）</w:t>
      </w:r>
      <w:r>
        <w:rPr>
          <w:rFonts w:ascii="仿宋_GB2312" w:eastAsia="仿宋_GB2312" w:hint="eastAsia"/>
        </w:rPr>
        <w:t>为了改善钢铁材料的耐高温腐蚀性能</w:t>
      </w:r>
      <w:r>
        <w:rPr>
          <w:rFonts w:ascii="仿宋_GB2312" w:eastAsia="仿宋_GB2312" w:hint="eastAsia"/>
        </w:rPr>
        <w:t xml:space="preserve">, </w:t>
      </w:r>
      <w:r>
        <w:rPr>
          <w:rFonts w:ascii="仿宋_GB2312" w:eastAsia="仿宋_GB2312" w:hint="eastAsia"/>
        </w:rPr>
        <w:t>用光束合金化方法在</w:t>
      </w:r>
      <w:r>
        <w:rPr>
          <w:rFonts w:ascii="仿宋_GB2312" w:eastAsia="仿宋_GB2312" w:hint="eastAsia"/>
        </w:rPr>
        <w:t>45</w:t>
      </w:r>
      <w:r>
        <w:rPr>
          <w:rFonts w:ascii="仿宋_GB2312" w:eastAsia="仿宋_GB2312" w:hint="eastAsia"/>
        </w:rPr>
        <w:t>钢表面合成了</w:t>
      </w:r>
      <w:r>
        <w:rPr>
          <w:rFonts w:ascii="仿宋_GB2312" w:eastAsia="仿宋_GB2312" w:hint="eastAsia"/>
        </w:rPr>
        <w:t>Fe-Al</w:t>
      </w:r>
      <w:r>
        <w:rPr>
          <w:rFonts w:ascii="仿宋_GB2312" w:eastAsia="仿宋_GB2312" w:hint="eastAsia"/>
        </w:rPr>
        <w:t>金属间化合物涂层</w:t>
      </w:r>
      <w:r>
        <w:rPr>
          <w:rFonts w:ascii="仿宋_GB2312" w:eastAsia="仿宋_GB2312" w:hint="eastAsia"/>
        </w:rPr>
        <w:t xml:space="preserve">. </w:t>
      </w:r>
      <w:r>
        <w:rPr>
          <w:rFonts w:ascii="仿宋_GB2312" w:eastAsia="仿宋_GB2312" w:hint="eastAsia"/>
          <w:b/>
          <w:bCs/>
        </w:rPr>
        <w:t>（过程和方法）</w:t>
      </w:r>
      <w:r>
        <w:rPr>
          <w:rFonts w:ascii="仿宋_GB2312" w:eastAsia="仿宋_GB2312" w:hint="eastAsia"/>
        </w:rPr>
        <w:t>采用扫描电子显微镜、能量弥散</w:t>
      </w:r>
      <w:r>
        <w:rPr>
          <w:rFonts w:ascii="仿宋_GB2312" w:eastAsia="仿宋_GB2312" w:hint="eastAsia"/>
        </w:rPr>
        <w:t>X</w:t>
      </w:r>
      <w:r>
        <w:rPr>
          <w:rFonts w:ascii="仿宋_GB2312" w:eastAsia="仿宋_GB2312" w:hint="eastAsia"/>
        </w:rPr>
        <w:t>射线分析和</w:t>
      </w:r>
      <w:r>
        <w:rPr>
          <w:rFonts w:ascii="仿宋_GB2312" w:eastAsia="仿宋_GB2312" w:hint="eastAsia"/>
        </w:rPr>
        <w:t>X</w:t>
      </w:r>
      <w:r>
        <w:rPr>
          <w:rFonts w:ascii="仿宋_GB2312" w:eastAsia="仿宋_GB2312" w:hint="eastAsia"/>
        </w:rPr>
        <w:t>射线衍射研究了光束合金化工艺参数</w:t>
      </w:r>
      <w:r>
        <w:rPr>
          <w:rFonts w:ascii="仿宋_GB2312" w:eastAsia="仿宋_GB2312" w:hint="eastAsia"/>
        </w:rPr>
        <w:t>(</w:t>
      </w:r>
      <w:r>
        <w:rPr>
          <w:rFonts w:ascii="仿宋_GB2312" w:eastAsia="仿宋_GB2312" w:hint="eastAsia"/>
        </w:rPr>
        <w:t>粉末预置量</w:t>
      </w:r>
      <w:r>
        <w:rPr>
          <w:rFonts w:ascii="仿宋_GB2312" w:eastAsia="仿宋_GB2312" w:hint="eastAsia"/>
          <w:i/>
          <w:iCs/>
        </w:rPr>
        <w:t>m</w:t>
      </w:r>
      <w:r>
        <w:rPr>
          <w:rFonts w:ascii="仿宋_GB2312" w:eastAsia="仿宋_GB2312" w:hint="eastAsia"/>
        </w:rPr>
        <w:t>和热输入量</w:t>
      </w:r>
      <w:r>
        <w:rPr>
          <w:rFonts w:ascii="仿宋_GB2312" w:eastAsia="仿宋_GB2312" w:hint="eastAsia"/>
          <w:i/>
          <w:iCs/>
        </w:rPr>
        <w:t>q</w:t>
      </w:r>
      <w:r>
        <w:rPr>
          <w:rFonts w:ascii="仿宋_GB2312" w:eastAsia="仿宋_GB2312" w:hint="eastAsia"/>
        </w:rPr>
        <w:t>)</w:t>
      </w:r>
      <w:r>
        <w:rPr>
          <w:rFonts w:ascii="仿宋_GB2312" w:eastAsia="仿宋_GB2312" w:hint="eastAsia"/>
        </w:rPr>
        <w:t>对合金化层的化学成分、显微组织及其物相组成的影响</w:t>
      </w:r>
      <w:r>
        <w:rPr>
          <w:rFonts w:ascii="仿宋_GB2312" w:eastAsia="仿宋_GB2312" w:hint="eastAsia"/>
        </w:rPr>
        <w:t xml:space="preserve">. </w:t>
      </w:r>
      <w:r>
        <w:rPr>
          <w:rFonts w:ascii="仿宋_GB2312" w:eastAsia="仿宋_GB2312" w:hint="eastAsia"/>
          <w:b/>
          <w:bCs/>
        </w:rPr>
        <w:t>（结果）</w:t>
      </w:r>
      <w:r>
        <w:rPr>
          <w:rFonts w:ascii="仿宋_GB2312" w:eastAsia="仿宋_GB2312" w:hint="eastAsia"/>
        </w:rPr>
        <w:t>实验结果表明</w:t>
      </w:r>
      <w:r>
        <w:rPr>
          <w:rFonts w:ascii="仿宋_GB2312" w:eastAsia="仿宋_GB2312" w:hint="eastAsia"/>
        </w:rPr>
        <w:t xml:space="preserve">: </w:t>
      </w:r>
      <w:r>
        <w:rPr>
          <w:rFonts w:ascii="仿宋_GB2312" w:eastAsia="仿宋_GB2312" w:hint="eastAsia"/>
        </w:rPr>
        <w:t>减小比能量</w:t>
      </w:r>
      <w:r>
        <w:rPr>
          <w:rFonts w:ascii="仿宋_GB2312" w:eastAsia="仿宋_GB2312" w:hint="eastAsia"/>
        </w:rPr>
        <w:t>(</w:t>
      </w:r>
      <w:r>
        <w:rPr>
          <w:rFonts w:ascii="仿宋_GB2312" w:eastAsia="仿宋_GB2312" w:hint="eastAsia"/>
          <w:i/>
          <w:iCs/>
        </w:rPr>
        <w:t>E</w:t>
      </w:r>
      <w:r>
        <w:rPr>
          <w:rFonts w:ascii="仿宋_GB2312" w:eastAsia="仿宋_GB2312" w:hint="eastAsia"/>
          <w:i/>
          <w:iCs/>
        </w:rPr>
        <w:t>＝</w:t>
      </w:r>
      <w:r>
        <w:rPr>
          <w:rFonts w:ascii="仿宋_GB2312" w:eastAsia="仿宋_GB2312" w:hint="eastAsia"/>
          <w:i/>
          <w:iCs/>
        </w:rPr>
        <w:t>q/m</w:t>
      </w:r>
      <w:r>
        <w:rPr>
          <w:rFonts w:ascii="仿宋_GB2312" w:eastAsia="仿宋_GB2312" w:hint="eastAsia"/>
        </w:rPr>
        <w:t>)</w:t>
      </w:r>
      <w:r>
        <w:rPr>
          <w:rFonts w:ascii="仿宋_GB2312" w:eastAsia="仿宋_GB2312" w:hint="eastAsia"/>
        </w:rPr>
        <w:t>将导致合金化层的熔宽和熔深减小</w:t>
      </w:r>
      <w:r>
        <w:rPr>
          <w:rFonts w:ascii="仿宋_GB2312" w:eastAsia="仿宋_GB2312" w:hint="eastAsia"/>
        </w:rPr>
        <w:t xml:space="preserve">, </w:t>
      </w:r>
      <w:r>
        <w:rPr>
          <w:rFonts w:ascii="仿宋_GB2312" w:eastAsia="仿宋_GB2312" w:hint="eastAsia"/>
        </w:rPr>
        <w:t>从而使合金化层含</w:t>
      </w:r>
      <w:r>
        <w:rPr>
          <w:rFonts w:ascii="仿宋_GB2312" w:eastAsia="仿宋_GB2312" w:hint="eastAsia"/>
        </w:rPr>
        <w:t>Fe</w:t>
      </w:r>
      <w:r>
        <w:rPr>
          <w:rFonts w:ascii="仿宋_GB2312" w:eastAsia="仿宋_GB2312" w:hint="eastAsia"/>
        </w:rPr>
        <w:t>量减少</w:t>
      </w:r>
      <w:r>
        <w:rPr>
          <w:rFonts w:ascii="仿宋_GB2312" w:eastAsia="仿宋_GB2312" w:hint="eastAsia"/>
        </w:rPr>
        <w:t xml:space="preserve">, </w:t>
      </w:r>
      <w:r>
        <w:rPr>
          <w:rFonts w:ascii="仿宋_GB2312" w:eastAsia="仿宋_GB2312" w:hint="eastAsia"/>
        </w:rPr>
        <w:t>含</w:t>
      </w:r>
      <w:r>
        <w:rPr>
          <w:rFonts w:ascii="仿宋_GB2312" w:eastAsia="仿宋_GB2312" w:hint="eastAsia"/>
        </w:rPr>
        <w:t>Al</w:t>
      </w:r>
      <w:r>
        <w:rPr>
          <w:rFonts w:ascii="仿宋_GB2312" w:eastAsia="仿宋_GB2312" w:hint="eastAsia"/>
        </w:rPr>
        <w:t>量增加</w:t>
      </w:r>
      <w:r>
        <w:rPr>
          <w:rFonts w:ascii="仿宋_GB2312" w:eastAsia="仿宋_GB2312" w:hint="eastAsia"/>
        </w:rPr>
        <w:t>;</w:t>
      </w:r>
      <w:r>
        <w:rPr>
          <w:rFonts w:ascii="仿宋_GB2312" w:eastAsia="仿宋_GB2312" w:hint="eastAsia"/>
        </w:rPr>
        <w:t>该实验条件下</w:t>
      </w:r>
      <w:r>
        <w:rPr>
          <w:rFonts w:ascii="仿宋_GB2312" w:eastAsia="仿宋_GB2312" w:hint="eastAsia"/>
        </w:rPr>
        <w:t xml:space="preserve">, </w:t>
      </w:r>
      <w:r>
        <w:rPr>
          <w:rFonts w:ascii="仿宋_GB2312" w:eastAsia="仿宋_GB2312" w:hint="eastAsia"/>
        </w:rPr>
        <w:t>获得了</w:t>
      </w:r>
      <w:r>
        <w:rPr>
          <w:rFonts w:ascii="仿宋_GB2312" w:eastAsia="仿宋_GB2312" w:hint="eastAsia"/>
        </w:rPr>
        <w:t>Fe</w:t>
      </w:r>
      <w:r>
        <w:rPr>
          <w:rFonts w:ascii="仿宋_GB2312" w:eastAsia="仿宋_GB2312" w:hint="eastAsia"/>
        </w:rPr>
        <w:t>与</w:t>
      </w:r>
      <w:r>
        <w:rPr>
          <w:rFonts w:ascii="仿宋_GB2312" w:eastAsia="仿宋_GB2312" w:hint="eastAsia"/>
        </w:rPr>
        <w:t>Al</w:t>
      </w:r>
      <w:r>
        <w:rPr>
          <w:rFonts w:ascii="仿宋_GB2312" w:eastAsia="仿宋_GB2312" w:hint="eastAsia"/>
        </w:rPr>
        <w:t>原子数比为</w:t>
      </w:r>
      <w:r>
        <w:rPr>
          <w:rFonts w:ascii="仿宋_GB2312" w:eastAsia="仿宋_GB2312" w:hint="eastAsia"/>
        </w:rPr>
        <w:t>2.4</w:t>
      </w:r>
      <w:r>
        <w:rPr>
          <w:rFonts w:ascii="仿宋_GB2312" w:eastAsia="仿宋_GB2312" w:hint="eastAsia"/>
        </w:rPr>
        <w:t>～</w:t>
      </w:r>
      <w:r>
        <w:rPr>
          <w:rFonts w:ascii="仿宋_GB2312" w:eastAsia="仿宋_GB2312" w:hint="eastAsia"/>
        </w:rPr>
        <w:t>19.2</w:t>
      </w:r>
      <w:r>
        <w:rPr>
          <w:rFonts w:ascii="仿宋_GB2312" w:eastAsia="仿宋_GB2312" w:hint="eastAsia"/>
        </w:rPr>
        <w:t>的合金化层</w:t>
      </w:r>
      <w:r>
        <w:rPr>
          <w:rFonts w:ascii="仿宋_GB2312" w:eastAsia="仿宋_GB2312" w:hint="eastAsia"/>
        </w:rPr>
        <w:t xml:space="preserve">. </w:t>
      </w:r>
      <w:r>
        <w:rPr>
          <w:rFonts w:ascii="仿宋_GB2312" w:eastAsia="仿宋_GB2312" w:hint="eastAsia"/>
        </w:rPr>
        <w:t>由比能量决定的</w:t>
      </w:r>
      <w:r>
        <w:rPr>
          <w:rFonts w:ascii="仿宋_GB2312" w:eastAsia="仿宋_GB2312" w:hint="eastAsia"/>
        </w:rPr>
        <w:t>Fe</w:t>
      </w:r>
      <w:r>
        <w:rPr>
          <w:rFonts w:ascii="仿宋_GB2312" w:eastAsia="仿宋_GB2312" w:hint="eastAsia"/>
        </w:rPr>
        <w:t>与</w:t>
      </w:r>
      <w:r>
        <w:rPr>
          <w:rFonts w:ascii="仿宋_GB2312" w:eastAsia="仿宋_GB2312" w:hint="eastAsia"/>
        </w:rPr>
        <w:t>Al</w:t>
      </w:r>
      <w:r>
        <w:rPr>
          <w:rFonts w:ascii="仿宋_GB2312" w:eastAsia="仿宋_GB2312" w:hint="eastAsia"/>
        </w:rPr>
        <w:t>原子数比是合金化层显微组织及其物相组成的重要影响因素</w:t>
      </w:r>
      <w:r>
        <w:rPr>
          <w:rFonts w:ascii="仿宋_GB2312" w:eastAsia="仿宋_GB2312" w:hint="eastAsia"/>
        </w:rPr>
        <w:t xml:space="preserve">, </w:t>
      </w:r>
      <w:r>
        <w:rPr>
          <w:rFonts w:ascii="仿宋_GB2312" w:eastAsia="仿宋_GB2312" w:hint="eastAsia"/>
        </w:rPr>
        <w:t>合金化层的显微组织有</w:t>
      </w:r>
      <w:r>
        <w:rPr>
          <w:rFonts w:ascii="仿宋_GB2312" w:eastAsia="仿宋_GB2312" w:hint="eastAsia"/>
        </w:rPr>
        <w:t>3</w:t>
      </w:r>
      <w:r>
        <w:rPr>
          <w:rFonts w:ascii="仿宋_GB2312" w:eastAsia="仿宋_GB2312" w:hint="eastAsia"/>
        </w:rPr>
        <w:t>种类型</w:t>
      </w:r>
      <w:r>
        <w:rPr>
          <w:rFonts w:ascii="仿宋_GB2312" w:eastAsia="仿宋_GB2312" w:hint="eastAsia"/>
        </w:rPr>
        <w:t xml:space="preserve">: </w:t>
      </w:r>
      <w:r>
        <w:rPr>
          <w:rFonts w:ascii="仿宋_GB2312" w:eastAsia="仿宋_GB2312" w:hint="eastAsia"/>
        </w:rPr>
        <w:t>α</w:t>
      </w:r>
      <w:r>
        <w:rPr>
          <w:rFonts w:ascii="仿宋_GB2312" w:eastAsia="仿宋_GB2312" w:hint="eastAsia"/>
        </w:rPr>
        <w:t>-Fe</w:t>
      </w:r>
      <w:r>
        <w:rPr>
          <w:rFonts w:ascii="仿宋_GB2312" w:eastAsia="仿宋_GB2312" w:hint="eastAsia"/>
        </w:rPr>
        <w:t>固溶体、α</w:t>
      </w:r>
      <w:r>
        <w:rPr>
          <w:rFonts w:ascii="仿宋_GB2312" w:eastAsia="仿宋_GB2312" w:hint="eastAsia"/>
        </w:rPr>
        <w:t>-Fe</w:t>
      </w:r>
      <w:r>
        <w:rPr>
          <w:rFonts w:ascii="仿宋_GB2312" w:eastAsia="仿宋_GB2312" w:hint="eastAsia"/>
        </w:rPr>
        <w:t>固溶体</w:t>
      </w:r>
      <w:r>
        <w:rPr>
          <w:rFonts w:ascii="仿宋_GB2312" w:eastAsia="仿宋_GB2312" w:hint="eastAsia"/>
        </w:rPr>
        <w:t>+Fe</w:t>
      </w:r>
      <w:r>
        <w:rPr>
          <w:rFonts w:ascii="仿宋_GB2312" w:eastAsia="仿宋_GB2312" w:hint="eastAsia"/>
          <w:vertAlign w:val="subscript"/>
        </w:rPr>
        <w:t>3</w:t>
      </w:r>
      <w:r>
        <w:rPr>
          <w:rFonts w:ascii="仿宋_GB2312" w:eastAsia="仿宋_GB2312" w:hint="eastAsia"/>
        </w:rPr>
        <w:t>Al</w:t>
      </w:r>
      <w:r>
        <w:rPr>
          <w:rFonts w:ascii="仿宋_GB2312" w:eastAsia="仿宋_GB2312" w:hint="eastAsia"/>
        </w:rPr>
        <w:t>金属间化合物及</w:t>
      </w:r>
      <w:r>
        <w:rPr>
          <w:rFonts w:ascii="仿宋_GB2312" w:eastAsia="仿宋_GB2312" w:hint="eastAsia"/>
        </w:rPr>
        <w:t>FeAl+AlFe</w:t>
      </w:r>
      <w:r>
        <w:rPr>
          <w:rFonts w:ascii="仿宋_GB2312" w:eastAsia="仿宋_GB2312" w:hint="eastAsia"/>
          <w:vertAlign w:val="subscript"/>
        </w:rPr>
        <w:t>3</w:t>
      </w:r>
      <w:r>
        <w:rPr>
          <w:rFonts w:ascii="仿宋_GB2312" w:eastAsia="仿宋_GB2312" w:hint="eastAsia"/>
        </w:rPr>
        <w:t>C</w:t>
      </w:r>
      <w:r>
        <w:rPr>
          <w:rFonts w:ascii="仿宋_GB2312" w:eastAsia="仿宋_GB2312" w:hint="eastAsia"/>
          <w:vertAlign w:val="subscript"/>
        </w:rPr>
        <w:t>0.5</w:t>
      </w:r>
      <w:r>
        <w:rPr>
          <w:rFonts w:ascii="仿宋_GB2312" w:eastAsia="仿宋_GB2312" w:hint="eastAsia"/>
        </w:rPr>
        <w:t>金属间化合物</w:t>
      </w:r>
      <w:r>
        <w:rPr>
          <w:rFonts w:ascii="仿宋_GB2312" w:eastAsia="仿宋_GB2312" w:hint="eastAsia"/>
        </w:rPr>
        <w:t xml:space="preserve">. </w:t>
      </w:r>
      <w:r>
        <w:rPr>
          <w:rFonts w:ascii="仿宋_GB2312" w:eastAsia="仿宋_GB2312" w:hint="eastAsia"/>
          <w:b/>
          <w:bCs/>
        </w:rPr>
        <w:t>（结论）</w:t>
      </w:r>
      <w:r>
        <w:rPr>
          <w:rFonts w:ascii="仿宋_GB2312" w:eastAsia="仿宋_GB2312" w:hint="eastAsia"/>
        </w:rPr>
        <w:t>降低热输入或增加粉末预置量均可引起合金化层中</w:t>
      </w:r>
      <w:r>
        <w:rPr>
          <w:rFonts w:ascii="仿宋_GB2312" w:eastAsia="仿宋_GB2312" w:hint="eastAsia"/>
        </w:rPr>
        <w:t>Fe</w:t>
      </w:r>
      <w:r>
        <w:rPr>
          <w:rFonts w:ascii="仿宋_GB2312" w:eastAsia="仿宋_GB2312" w:hint="eastAsia"/>
        </w:rPr>
        <w:t>与</w:t>
      </w:r>
      <w:r>
        <w:rPr>
          <w:rFonts w:ascii="仿宋_GB2312" w:eastAsia="仿宋_GB2312" w:hint="eastAsia"/>
        </w:rPr>
        <w:t>Al</w:t>
      </w:r>
      <w:r>
        <w:rPr>
          <w:rFonts w:ascii="仿宋_GB2312" w:eastAsia="仿宋_GB2312" w:hint="eastAsia"/>
        </w:rPr>
        <w:t>原子数比的降低</w:t>
      </w:r>
      <w:r>
        <w:rPr>
          <w:rFonts w:ascii="仿宋_GB2312" w:eastAsia="仿宋_GB2312" w:hint="eastAsia"/>
        </w:rPr>
        <w:t>,</w:t>
      </w:r>
      <w:r>
        <w:rPr>
          <w:rFonts w:ascii="仿宋_GB2312" w:eastAsia="仿宋_GB2312" w:hint="eastAsia"/>
        </w:rPr>
        <w:t>有助于</w:t>
      </w:r>
      <w:r>
        <w:rPr>
          <w:rFonts w:ascii="仿宋_GB2312" w:eastAsia="仿宋_GB2312" w:hint="eastAsia"/>
        </w:rPr>
        <w:t>Fe-Al</w:t>
      </w:r>
      <w:r>
        <w:rPr>
          <w:rFonts w:ascii="仿宋_GB2312" w:eastAsia="仿宋_GB2312" w:hint="eastAsia"/>
        </w:rPr>
        <w:t>系</w:t>
      </w:r>
      <w:r>
        <w:rPr>
          <w:rFonts w:ascii="仿宋_GB2312" w:eastAsia="仿宋_GB2312" w:hint="eastAsia"/>
        </w:rPr>
        <w:t>(Fe</w:t>
      </w:r>
      <w:r>
        <w:rPr>
          <w:rFonts w:ascii="仿宋_GB2312" w:eastAsia="仿宋_GB2312" w:hint="eastAsia"/>
          <w:vertAlign w:val="subscript"/>
        </w:rPr>
        <w:t>3</w:t>
      </w:r>
      <w:r>
        <w:rPr>
          <w:rFonts w:ascii="仿宋_GB2312" w:eastAsia="仿宋_GB2312" w:hint="eastAsia"/>
        </w:rPr>
        <w:t>Al</w:t>
      </w:r>
      <w:r>
        <w:rPr>
          <w:rFonts w:ascii="仿宋_GB2312" w:eastAsia="仿宋_GB2312" w:hint="eastAsia"/>
        </w:rPr>
        <w:t>或</w:t>
      </w:r>
      <w:r>
        <w:rPr>
          <w:rFonts w:ascii="仿宋_GB2312" w:eastAsia="仿宋_GB2312" w:hint="eastAsia"/>
        </w:rPr>
        <w:t>FeAl)</w:t>
      </w:r>
      <w:r>
        <w:rPr>
          <w:rFonts w:ascii="仿宋_GB2312" w:eastAsia="仿宋_GB2312" w:hint="eastAsia"/>
        </w:rPr>
        <w:t>金属间化合物的合成</w:t>
      </w:r>
      <w:r>
        <w:rPr>
          <w:rFonts w:ascii="仿宋_GB2312" w:eastAsia="仿宋_GB2312" w:hint="eastAsia"/>
        </w:rPr>
        <w:t>.</w:t>
      </w:r>
    </w:p>
    <w:p w:rsidR="00000000" w:rsidRDefault="008A40F2">
      <w:pPr>
        <w:rPr>
          <w:rFonts w:ascii="仿宋_GB2312" w:eastAsia="仿宋_GB2312" w:hAnsi="宋体" w:hint="eastAsia"/>
          <w:b/>
          <w:bCs/>
          <w:szCs w:val="18"/>
        </w:rPr>
      </w:pPr>
      <w:r>
        <w:rPr>
          <w:rFonts w:ascii="仿宋_GB2312" w:eastAsia="仿宋_GB2312" w:hint="eastAsia"/>
          <w:color w:val="0000FF"/>
        </w:rPr>
        <w:t>示例</w:t>
      </w:r>
      <w:r>
        <w:rPr>
          <w:rFonts w:ascii="仿宋_GB2312" w:eastAsia="仿宋_GB2312" w:hint="eastAsia"/>
          <w:color w:val="0000FF"/>
        </w:rPr>
        <w:t>2</w:t>
      </w:r>
      <w:r>
        <w:rPr>
          <w:rFonts w:ascii="仿宋_GB2312" w:eastAsia="仿宋_GB2312" w:hint="eastAsia"/>
          <w:color w:val="0000FF"/>
        </w:rPr>
        <w:t>：</w:t>
      </w:r>
      <w:r>
        <w:rPr>
          <w:rFonts w:ascii="仿宋_GB2312" w:eastAsia="仿宋_GB2312" w:hint="eastAsia"/>
          <w:b/>
        </w:rPr>
        <w:t>（目的）</w:t>
      </w:r>
      <w:r>
        <w:rPr>
          <w:rFonts w:ascii="仿宋_GB2312" w:eastAsia="仿宋_GB2312" w:hint="eastAsia"/>
        </w:rPr>
        <w:t>为了克服遥操作系统中网络时延的影响，</w:t>
      </w:r>
      <w:r>
        <w:rPr>
          <w:rFonts w:ascii="仿宋_GB2312" w:eastAsia="仿宋_GB2312" w:hint="eastAsia"/>
          <w:b/>
        </w:rPr>
        <w:t>（方法</w:t>
      </w:r>
      <w:r>
        <w:rPr>
          <w:rFonts w:ascii="仿宋_GB2312" w:eastAsia="仿宋_GB2312" w:hint="eastAsia"/>
          <w:b/>
        </w:rPr>
        <w:t>）</w:t>
      </w:r>
      <w:r>
        <w:rPr>
          <w:rFonts w:ascii="仿宋_GB2312" w:eastAsia="仿宋_GB2312" w:hint="eastAsia"/>
        </w:rPr>
        <w:t>采用</w:t>
      </w:r>
      <w:r>
        <w:rPr>
          <w:rFonts w:ascii="仿宋_GB2312" w:eastAsia="仿宋_GB2312" w:hint="eastAsia"/>
        </w:rPr>
        <w:t>Java3D</w:t>
      </w:r>
      <w:r>
        <w:rPr>
          <w:rFonts w:ascii="仿宋_GB2312" w:eastAsia="仿宋_GB2312" w:hint="eastAsia"/>
        </w:rPr>
        <w:t>技术建立一种基于虚拟向导的遥操作机器人虚拟环境。</w:t>
      </w:r>
      <w:r>
        <w:rPr>
          <w:rFonts w:ascii="仿宋_GB2312" w:eastAsia="仿宋_GB2312" w:hint="eastAsia"/>
          <w:b/>
        </w:rPr>
        <w:t>（结果）</w:t>
      </w:r>
      <w:r>
        <w:rPr>
          <w:rFonts w:ascii="仿宋_GB2312" w:eastAsia="仿宋_GB2312" w:hint="eastAsia"/>
        </w:rPr>
        <w:t>针对机器人执行任务时自由空间及障碍物的不同，提出了自动、半自动及手动三种控制模式，并建立了“手爪导向球”、“路径点导向向导”、“同步影像向导”多种适应性虚拟向导，辅助操作者引导手爪运动，</w:t>
      </w:r>
      <w:r>
        <w:rPr>
          <w:rFonts w:ascii="仿宋_GB2312" w:eastAsia="仿宋_GB2312" w:hint="eastAsia"/>
          <w:b/>
        </w:rPr>
        <w:t>（结论）</w:t>
      </w:r>
      <w:r>
        <w:rPr>
          <w:rFonts w:ascii="仿宋_GB2312" w:eastAsia="仿宋_GB2312" w:hint="eastAsia"/>
        </w:rPr>
        <w:t>从而提高了系统的操作效率及安全性。通过对典型操作实例的分析，验证了该方法的有效性。</w:t>
      </w:r>
    </w:p>
    <w:p w:rsidR="00000000" w:rsidRDefault="008A40F2">
      <w:pPr>
        <w:pStyle w:val="af2"/>
        <w:spacing w:after="320"/>
        <w:ind w:left="775" w:hanging="775"/>
        <w:rPr>
          <w:rFonts w:hint="eastAsia"/>
        </w:rPr>
      </w:pPr>
      <w:r>
        <w:rPr>
          <w:rFonts w:ascii="宋体" w:eastAsia="宋体" w:hAnsi="宋体" w:hint="eastAsia"/>
          <w:b/>
        </w:rPr>
        <w:t>关键词</w:t>
      </w:r>
      <w:r>
        <w:rPr>
          <w:rFonts w:hint="eastAsia"/>
        </w:rPr>
        <w:t>:</w:t>
      </w:r>
      <w:r>
        <w:rPr>
          <w:rFonts w:hint="eastAsia"/>
        </w:rPr>
        <w:tab/>
      </w:r>
      <w:r>
        <w:rPr>
          <w:rFonts w:ascii="仿宋_GB2312" w:eastAsia="仿宋_GB2312" w:hint="eastAsia"/>
        </w:rPr>
        <w:t>机器人；遥操作；虚拟现实；虚拟向导（</w:t>
      </w:r>
      <w:r>
        <w:rPr>
          <w:rFonts w:ascii="仿宋_GB2312" w:eastAsia="仿宋_GB2312" w:hint="eastAsia"/>
        </w:rPr>
        <w:t>3</w:t>
      </w:r>
      <w:r>
        <w:rPr>
          <w:rFonts w:ascii="仿宋_GB2312" w:eastAsia="仿宋_GB2312" w:hint="eastAsia"/>
        </w:rPr>
        <w:t>—</w:t>
      </w:r>
      <w:r>
        <w:rPr>
          <w:rFonts w:ascii="仿宋_GB2312" w:eastAsia="仿宋_GB2312" w:hint="eastAsia"/>
        </w:rPr>
        <w:t>8</w:t>
      </w:r>
      <w:r>
        <w:rPr>
          <w:rFonts w:ascii="仿宋_GB2312" w:eastAsia="仿宋_GB2312" w:hint="eastAsia"/>
        </w:rPr>
        <w:t>个关键词）</w:t>
      </w:r>
      <w:r>
        <w:rPr>
          <w:rFonts w:ascii="仿宋_GB2312" w:eastAsia="仿宋_GB2312" w:hint="eastAsia"/>
          <w:snapToGrid/>
        </w:rPr>
        <w:t>（小五仿宋）</w:t>
      </w:r>
      <w:r>
        <w:rPr>
          <w:rFonts w:hint="eastAsia"/>
        </w:rPr>
        <w:t xml:space="preserve"> </w:t>
      </w:r>
      <w:r>
        <w:rPr>
          <w:rFonts w:hint="eastAsia"/>
          <w:color w:val="FF0000"/>
          <w:bdr w:val="single" w:sz="4" w:space="0" w:color="FF0000"/>
        </w:rPr>
        <w:t>关键词</w:t>
      </w:r>
    </w:p>
    <w:p w:rsidR="00000000" w:rsidRDefault="008A40F2">
      <w:pPr>
        <w:pStyle w:val="Title1"/>
        <w:outlineLvl w:val="9"/>
        <w:rPr>
          <w:rFonts w:hint="eastAsia"/>
        </w:rPr>
      </w:pPr>
      <w:bookmarkStart w:id="25" w:name="_Toc1625"/>
      <w:bookmarkStart w:id="26" w:name="_Toc32019"/>
      <w:r>
        <w:rPr>
          <w:rFonts w:eastAsia="仿宋_GB2312" w:hint="eastAsia"/>
          <w:b w:val="0"/>
          <w:kern w:val="0"/>
          <w:sz w:val="28"/>
          <w:szCs w:val="28"/>
        </w:rPr>
        <w:t>The Study on the Preparation of PZT Na</w:t>
      </w:r>
      <w:r>
        <w:rPr>
          <w:rFonts w:eastAsia="仿宋_GB2312" w:hint="eastAsia"/>
          <w:b w:val="0"/>
          <w:kern w:val="0"/>
          <w:sz w:val="28"/>
          <w:szCs w:val="28"/>
        </w:rPr>
        <w:t>notubes with AAO</w:t>
      </w:r>
      <w:r>
        <w:rPr>
          <w:rFonts w:eastAsia="仿宋_GB2312"/>
          <w:b w:val="0"/>
          <w:kern w:val="0"/>
          <w:sz w:val="28"/>
          <w:szCs w:val="28"/>
        </w:rPr>
        <w:t xml:space="preserve"> </w:t>
      </w:r>
      <w:r>
        <w:rPr>
          <w:rFonts w:eastAsia="仿宋_GB2312" w:hint="eastAsia"/>
          <w:b w:val="0"/>
          <w:kern w:val="0"/>
          <w:sz w:val="28"/>
          <w:szCs w:val="28"/>
        </w:rPr>
        <w:t>T</w:t>
      </w:r>
      <w:r>
        <w:rPr>
          <w:rFonts w:eastAsia="仿宋_GB2312"/>
          <w:b w:val="0"/>
          <w:kern w:val="0"/>
          <w:sz w:val="28"/>
          <w:szCs w:val="28"/>
        </w:rPr>
        <w:t>empla</w:t>
      </w:r>
      <w:r>
        <w:rPr>
          <w:rFonts w:eastAsia="仿宋_GB2312" w:hint="eastAsia"/>
          <w:b w:val="0"/>
          <w:kern w:val="0"/>
          <w:sz w:val="28"/>
          <w:szCs w:val="28"/>
        </w:rPr>
        <w:t>te</w:t>
      </w:r>
      <w:r>
        <w:rPr>
          <w:rFonts w:hint="eastAsia"/>
        </w:rPr>
        <w:t xml:space="preserve"> </w:t>
      </w:r>
      <w:r>
        <w:rPr>
          <w:color w:val="FF0000"/>
          <w:bdr w:val="single" w:sz="4" w:space="0" w:color="FF0000"/>
        </w:rPr>
        <w:t>Title</w:t>
      </w:r>
      <w:bookmarkEnd w:id="25"/>
      <w:bookmarkEnd w:id="26"/>
    </w:p>
    <w:p w:rsidR="00000000" w:rsidRDefault="008A40F2">
      <w:pPr>
        <w:pStyle w:val="Name"/>
        <w:rPr>
          <w:rFonts w:hint="eastAsia"/>
          <w:color w:val="800000"/>
        </w:rPr>
      </w:pPr>
      <w:r>
        <w:rPr>
          <w:rFonts w:hint="eastAsia"/>
        </w:rPr>
        <w:t>Li Xiaopeng</w:t>
      </w:r>
      <w:r>
        <w:rPr>
          <w:vertAlign w:val="superscript"/>
        </w:rPr>
        <w:t>1</w:t>
      </w:r>
      <w:r>
        <w:t xml:space="preserve">, </w:t>
      </w:r>
      <w:r>
        <w:rPr>
          <w:rFonts w:hint="eastAsia"/>
        </w:rPr>
        <w:t>Gao Sheng</w:t>
      </w:r>
      <w:r>
        <w:rPr>
          <w:vertAlign w:val="superscript"/>
        </w:rPr>
        <w:t>3</w:t>
      </w:r>
      <w:r>
        <w:t xml:space="preserve"> </w:t>
      </w:r>
      <w:r>
        <w:rPr>
          <w:color w:val="FF0000"/>
          <w:bdr w:val="single" w:sz="4" w:space="0" w:color="FF0000"/>
        </w:rPr>
        <w:t>Name</w:t>
      </w:r>
    </w:p>
    <w:p w:rsidR="00000000" w:rsidRDefault="008A40F2">
      <w:pPr>
        <w:pStyle w:val="DepartCorrespond"/>
        <w:ind w:left="106" w:hanging="106"/>
        <w:rPr>
          <w:color w:val="0000FF"/>
        </w:rPr>
      </w:pPr>
      <w:r>
        <w:rPr>
          <w:vertAlign w:val="superscript"/>
        </w:rPr>
        <w:t>1</w:t>
      </w:r>
      <w:r>
        <w:rPr>
          <w:rFonts w:hint="eastAsia"/>
          <w:szCs w:val="16"/>
        </w:rPr>
        <w:t>(</w:t>
      </w:r>
      <w:r>
        <w:rPr>
          <w:szCs w:val="16"/>
        </w:rPr>
        <w:t>Materials Science and Engineering,2005,Honors School, Harbin Institute of Technology</w:t>
      </w:r>
      <w:r>
        <w:rPr>
          <w:rFonts w:hint="eastAsia"/>
          <w:szCs w:val="16"/>
        </w:rPr>
        <w:t>)</w:t>
      </w:r>
      <w:r>
        <w:rPr>
          <w:rFonts w:hint="eastAsia"/>
          <w:color w:val="0000FF"/>
        </w:rPr>
        <w:t xml:space="preserve"> </w:t>
      </w:r>
      <w:r>
        <w:rPr>
          <w:rFonts w:hint="eastAsia"/>
          <w:color w:val="FF0000"/>
          <w:bdr w:val="single" w:sz="4" w:space="0" w:color="FF0000"/>
        </w:rPr>
        <w:t>Depart.Correspond</w:t>
      </w:r>
    </w:p>
    <w:p w:rsidR="00000000" w:rsidRDefault="008A40F2">
      <w:pPr>
        <w:rPr>
          <w:rFonts w:hint="eastAsia"/>
          <w:bdr w:val="single" w:sz="4" w:space="0" w:color="FF0000"/>
        </w:rPr>
      </w:pPr>
      <w:r>
        <w:rPr>
          <w:iCs/>
          <w:kern w:val="0"/>
          <w:sz w:val="16"/>
          <w:szCs w:val="20"/>
          <w:vertAlign w:val="superscript"/>
        </w:rPr>
        <w:t>2</w:t>
      </w:r>
      <w:r>
        <w:rPr>
          <w:rFonts w:hint="eastAsia"/>
          <w:sz w:val="16"/>
          <w:szCs w:val="16"/>
        </w:rPr>
        <w:t>(</w:t>
      </w:r>
      <w:r>
        <w:rPr>
          <w:iCs/>
          <w:kern w:val="0"/>
          <w:sz w:val="16"/>
          <w:szCs w:val="16"/>
        </w:rPr>
        <w:t>Automation</w:t>
      </w:r>
      <w:r>
        <w:rPr>
          <w:rFonts w:hint="eastAsia"/>
          <w:iCs/>
          <w:kern w:val="0"/>
          <w:sz w:val="16"/>
          <w:szCs w:val="16"/>
        </w:rPr>
        <w:t xml:space="preserve">, 2004, School of </w:t>
      </w:r>
      <w:r>
        <w:rPr>
          <w:iCs/>
          <w:kern w:val="0"/>
          <w:sz w:val="16"/>
          <w:szCs w:val="16"/>
        </w:rPr>
        <w:t>Astronautics</w:t>
      </w:r>
      <w:r>
        <w:rPr>
          <w:rFonts w:hint="eastAsia"/>
          <w:iCs/>
          <w:kern w:val="0"/>
          <w:sz w:val="16"/>
          <w:szCs w:val="16"/>
        </w:rPr>
        <w:t>，</w:t>
      </w:r>
      <w:r>
        <w:rPr>
          <w:rFonts w:hint="eastAsia"/>
          <w:iCs/>
          <w:kern w:val="0"/>
          <w:sz w:val="16"/>
          <w:szCs w:val="16"/>
        </w:rPr>
        <w:t>Harbin Institute of Technology</w:t>
      </w:r>
      <w:r>
        <w:rPr>
          <w:rFonts w:hint="eastAsia"/>
          <w:sz w:val="16"/>
          <w:szCs w:val="16"/>
        </w:rPr>
        <w:t>)</w:t>
      </w:r>
    </w:p>
    <w:p w:rsidR="00000000" w:rsidRDefault="008A40F2">
      <w:pPr>
        <w:pStyle w:val="Date1"/>
        <w:ind w:left="119" w:hanging="119"/>
        <w:rPr>
          <w:rFonts w:hint="eastAsia"/>
        </w:rPr>
      </w:pPr>
      <w:r>
        <w:rPr>
          <w:b/>
          <w:bCs/>
        </w:rPr>
        <w:t>Abstract</w:t>
      </w:r>
      <w:r>
        <w:rPr>
          <w:rFonts w:hint="eastAsia"/>
        </w:rPr>
        <w:t>:</w:t>
      </w:r>
      <w:r>
        <w:rPr>
          <w:rFonts w:hint="eastAsia"/>
        </w:rPr>
        <w:tab/>
      </w:r>
      <w:r>
        <w:t>*Ab</w:t>
      </w:r>
      <w:r>
        <w:t>stract</w:t>
      </w:r>
      <w:r>
        <w:rPr>
          <w:rFonts w:hint="eastAsia"/>
        </w:rPr>
        <w:t>.</w:t>
      </w:r>
      <w:r>
        <w:t xml:space="preserve">* </w:t>
      </w:r>
      <w:r>
        <w:rPr>
          <w:color w:val="FF0000"/>
          <w:bdr w:val="single" w:sz="4" w:space="0" w:color="FF0000"/>
        </w:rPr>
        <w:t>Abstract</w:t>
      </w:r>
    </w:p>
    <w:p w:rsidR="00000000" w:rsidRDefault="008A40F2">
      <w:pPr>
        <w:pStyle w:val="Keywords"/>
        <w:tabs>
          <w:tab w:val="clear" w:pos="1176"/>
          <w:tab w:val="left" w:pos="897"/>
        </w:tabs>
        <w:ind w:left="1138" w:hanging="1138"/>
        <w:rPr>
          <w:rFonts w:hint="eastAsia"/>
        </w:rPr>
      </w:pPr>
      <w:r>
        <w:rPr>
          <w:b/>
          <w:bCs/>
        </w:rPr>
        <w:t>Key words</w:t>
      </w:r>
      <w:r>
        <w:rPr>
          <w:rFonts w:hint="eastAsia"/>
        </w:rPr>
        <w:t>:</w:t>
      </w:r>
      <w:r>
        <w:rPr>
          <w:rFonts w:hint="eastAsia"/>
        </w:rPr>
        <w:tab/>
      </w:r>
      <w:r>
        <w:rPr>
          <w:rFonts w:hint="eastAsia"/>
        </w:rPr>
        <w:t>robot</w:t>
      </w:r>
      <w:r>
        <w:rPr>
          <w:rFonts w:hint="eastAsia"/>
        </w:rPr>
        <w:t>；</w:t>
      </w:r>
      <w:r>
        <w:rPr>
          <w:rFonts w:hint="eastAsia"/>
        </w:rPr>
        <w:t>teleoperation</w:t>
      </w:r>
      <w:r>
        <w:rPr>
          <w:rFonts w:hint="eastAsia"/>
        </w:rPr>
        <w:t>；</w:t>
      </w:r>
      <w:r>
        <w:rPr>
          <w:rFonts w:hint="eastAsia"/>
        </w:rPr>
        <w:t>virtual reality</w:t>
      </w:r>
      <w:r>
        <w:rPr>
          <w:rFonts w:hint="eastAsia"/>
        </w:rPr>
        <w:t>；</w:t>
      </w:r>
      <w:r>
        <w:rPr>
          <w:rFonts w:hint="eastAsia"/>
        </w:rPr>
        <w:t xml:space="preserve">virtual guide </w:t>
      </w:r>
      <w:r>
        <w:rPr>
          <w:rFonts w:hint="eastAsia"/>
          <w:color w:val="FF0000"/>
          <w:bdr w:val="single" w:sz="4" w:space="0" w:color="FF0000"/>
        </w:rPr>
        <w:t>Key words</w:t>
      </w:r>
    </w:p>
    <w:p w:rsidR="00000000" w:rsidRDefault="008A40F2">
      <w:pPr>
        <w:pStyle w:val="a0"/>
        <w:ind w:firstLineChars="0" w:firstLine="0"/>
        <w:rPr>
          <w:sz w:val="21"/>
          <w:szCs w:val="21"/>
        </w:rPr>
        <w:sectPr w:rsidR="00000000">
          <w:headerReference w:type="even" r:id="rId19"/>
          <w:headerReference w:type="default" r:id="rId20"/>
          <w:footerReference w:type="even" r:id="rId21"/>
          <w:footerReference w:type="default" r:id="rId22"/>
          <w:headerReference w:type="first" r:id="rId23"/>
          <w:footerReference w:type="first" r:id="rId24"/>
          <w:type w:val="continuous"/>
          <w:pgSz w:w="11907" w:h="16840"/>
          <w:pgMar w:top="1701" w:right="1587" w:bottom="1701" w:left="1587" w:header="851" w:footer="992" w:gutter="0"/>
          <w:pgNumType w:fmt="numberInDash"/>
          <w:cols w:space="720"/>
          <w:docGrid w:linePitch="312"/>
        </w:sectPr>
      </w:pPr>
    </w:p>
    <w:p w:rsidR="00000000" w:rsidRDefault="008A40F2">
      <w:pPr>
        <w:pStyle w:val="a0"/>
        <w:ind w:firstLineChars="0" w:firstLine="0"/>
        <w:rPr>
          <w:rFonts w:hint="eastAsia"/>
          <w:bCs/>
          <w:color w:val="FF0000"/>
          <w:bdr w:val="single" w:sz="4" w:space="0" w:color="FF0000"/>
        </w:rPr>
      </w:pPr>
      <w:r>
        <w:rPr>
          <w:rFonts w:hint="eastAsia"/>
          <w:sz w:val="21"/>
          <w:szCs w:val="21"/>
        </w:rPr>
        <w:t>正文部分（五号宋体）</w:t>
      </w:r>
      <w:r>
        <w:rPr>
          <w:rFonts w:hint="eastAsia"/>
        </w:rPr>
        <w:t xml:space="preserve"> </w:t>
      </w:r>
      <w:r>
        <w:rPr>
          <w:rFonts w:hint="eastAsia"/>
          <w:bCs/>
          <w:color w:val="FF0000"/>
          <w:bdr w:val="single" w:sz="4" w:space="0" w:color="FF0000"/>
        </w:rPr>
        <w:t>正文文字</w:t>
      </w:r>
    </w:p>
    <w:p w:rsidR="00000000" w:rsidRDefault="008A40F2">
      <w:pPr>
        <w:pStyle w:val="ab"/>
        <w:spacing w:line="500" w:lineRule="exact"/>
        <w:ind w:firstLineChars="200"/>
        <w:rPr>
          <w:rFonts w:hint="eastAsia"/>
        </w:rPr>
      </w:pPr>
      <w:r>
        <w:rPr>
          <w:rFonts w:hint="eastAsia"/>
        </w:rPr>
        <w:t>第一段为引言，交代背景和研究目的（包括该领域相关研读分析；指出相关研究中存在的未解决问题；阐述本文要解决的问题和解决问题的思路和方法），一般</w:t>
      </w:r>
      <w:r>
        <w:rPr>
          <w:rFonts w:hint="eastAsia"/>
        </w:rPr>
        <w:t>400</w:t>
      </w:r>
      <w:r>
        <w:rPr>
          <w:rFonts w:hint="eastAsia"/>
        </w:rPr>
        <w:t>－</w:t>
      </w:r>
      <w:r>
        <w:rPr>
          <w:rFonts w:hint="eastAsia"/>
        </w:rPr>
        <w:t>600</w:t>
      </w:r>
      <w:r>
        <w:rPr>
          <w:rFonts w:hint="eastAsia"/>
        </w:rPr>
        <w:t>字。不计入章节编号。</w:t>
      </w:r>
    </w:p>
    <w:p w:rsidR="00000000" w:rsidRDefault="008A40F2">
      <w:r>
        <w:rPr>
          <w:rFonts w:ascii="仿宋_GB2312" w:eastAsia="仿宋_GB2312" w:hint="eastAsia"/>
          <w:bCs/>
          <w:sz w:val="28"/>
          <w:szCs w:val="28"/>
        </w:rPr>
        <w:t>实验方案</w:t>
      </w:r>
      <w:r>
        <w:rPr>
          <w:rFonts w:ascii="仿宋_GB2312" w:eastAsia="仿宋_GB2312" w:hAnsi="宋体" w:hint="eastAsia"/>
          <w:sz w:val="28"/>
          <w:szCs w:val="28"/>
        </w:rPr>
        <w:t>（一级标题）（四号仿宋）</w:t>
      </w:r>
      <w:r>
        <w:t xml:space="preserve"> </w:t>
      </w:r>
      <w:r>
        <w:rPr>
          <w:rFonts w:hint="eastAsia"/>
          <w:color w:val="FF0000"/>
          <w:bdr w:val="single" w:sz="4" w:space="0" w:color="FF0000"/>
        </w:rPr>
        <w:t>标题</w:t>
      </w:r>
      <w:r>
        <w:rPr>
          <w:b/>
          <w:bCs/>
          <w:color w:val="FF0000"/>
          <w:bdr w:val="single" w:sz="4" w:space="0" w:color="FF0000"/>
        </w:rPr>
        <w:t>1</w:t>
      </w:r>
    </w:p>
    <w:p w:rsidR="00000000" w:rsidRDefault="008A40F2">
      <w:pPr>
        <w:rPr>
          <w:rFonts w:hint="eastAsia"/>
        </w:rPr>
      </w:pPr>
      <w:r>
        <w:rPr>
          <w:rFonts w:ascii="黑体" w:hint="eastAsia"/>
          <w:szCs w:val="21"/>
        </w:rPr>
        <w:t>1.1</w:t>
      </w:r>
      <w:r>
        <w:rPr>
          <w:rFonts w:ascii="黑体" w:hint="eastAsia"/>
          <w:szCs w:val="21"/>
        </w:rPr>
        <w:t>前驱体的制备（</w:t>
      </w:r>
      <w:r>
        <w:rPr>
          <w:rFonts w:hint="eastAsia"/>
          <w:szCs w:val="21"/>
        </w:rPr>
        <w:t>二级标题）（五号黑体）</w:t>
      </w:r>
      <w:r>
        <w:t xml:space="preserve"> </w:t>
      </w:r>
      <w:r>
        <w:rPr>
          <w:rFonts w:hint="eastAsia"/>
          <w:color w:val="FF0000"/>
          <w:szCs w:val="21"/>
          <w:bdr w:val="single" w:sz="4" w:space="0" w:color="FF0000"/>
        </w:rPr>
        <w:t>标题</w:t>
      </w:r>
      <w:r>
        <w:rPr>
          <w:rFonts w:hint="eastAsia"/>
          <w:b/>
          <w:bCs/>
          <w:color w:val="FF0000"/>
          <w:szCs w:val="21"/>
          <w:bdr w:val="single" w:sz="4" w:space="0" w:color="FF0000"/>
        </w:rPr>
        <w:t>2</w:t>
      </w:r>
    </w:p>
    <w:p w:rsidR="00000000" w:rsidRDefault="008A40F2">
      <w:pPr>
        <w:rPr>
          <w:rFonts w:hint="eastAsia"/>
        </w:rPr>
      </w:pPr>
      <w:r>
        <w:rPr>
          <w:rFonts w:hint="eastAsia"/>
          <w:szCs w:val="21"/>
        </w:rPr>
        <w:t>1.1.1</w:t>
      </w:r>
      <w:r>
        <w:rPr>
          <w:rFonts w:hint="eastAsia"/>
          <w:szCs w:val="21"/>
        </w:rPr>
        <w:t>三级标题（五号宋体）</w:t>
      </w:r>
      <w:r>
        <w:t xml:space="preserve"> </w:t>
      </w:r>
      <w:r>
        <w:rPr>
          <w:rFonts w:eastAsia="黑体" w:hint="eastAsia"/>
          <w:color w:val="FF0000"/>
          <w:kern w:val="0"/>
          <w:szCs w:val="21"/>
          <w:bdr w:val="single" w:sz="4" w:space="0" w:color="FF0000"/>
        </w:rPr>
        <w:t>标题</w:t>
      </w:r>
      <w:r>
        <w:rPr>
          <w:rFonts w:eastAsia="黑体" w:hint="eastAsia"/>
          <w:color w:val="FF0000"/>
          <w:kern w:val="0"/>
          <w:szCs w:val="21"/>
          <w:bdr w:val="single" w:sz="4" w:space="0" w:color="FF0000"/>
        </w:rPr>
        <w:t>3</w:t>
      </w:r>
    </w:p>
    <w:p w:rsidR="00000000" w:rsidRDefault="008A40F2">
      <w:pPr>
        <w:pStyle w:val="a0"/>
        <w:ind w:firstLineChars="111"/>
        <w:rPr>
          <w:rFonts w:eastAsia="黑体" w:hint="eastAsia"/>
        </w:rPr>
      </w:pPr>
      <w:r>
        <w:rPr>
          <w:rFonts w:eastAsia="黑体" w:hint="eastAsia"/>
        </w:rPr>
        <w:t>1</w:t>
      </w:r>
      <w:r>
        <w:rPr>
          <w:rFonts w:eastAsia="黑体" w:hint="eastAsia"/>
        </w:rPr>
        <w:t>）</w:t>
      </w:r>
    </w:p>
    <w:p w:rsidR="00000000" w:rsidRDefault="008A40F2">
      <w:pPr>
        <w:pStyle w:val="a0"/>
        <w:ind w:firstLineChars="111"/>
        <w:rPr>
          <w:rFonts w:eastAsia="黑体" w:hint="eastAsia"/>
        </w:rPr>
      </w:pPr>
      <w:r>
        <w:rPr>
          <w:rFonts w:eastAsia="黑体" w:hint="eastAsia"/>
        </w:rPr>
        <w:t>2</w:t>
      </w:r>
      <w:r>
        <w:rPr>
          <w:rFonts w:eastAsia="黑体" w:hint="eastAsia"/>
        </w:rPr>
        <w:t>）</w:t>
      </w:r>
    </w:p>
    <w:p w:rsidR="00000000" w:rsidRDefault="008A40F2">
      <w:pPr>
        <w:pStyle w:val="a0"/>
        <w:ind w:firstLineChars="111"/>
        <w:rPr>
          <w:rFonts w:eastAsia="黑体" w:hint="eastAsia"/>
        </w:rPr>
      </w:pPr>
      <w:r>
        <w:rPr>
          <w:rFonts w:eastAsia="黑体" w:hint="eastAsia"/>
        </w:rPr>
        <w:t>3</w:t>
      </w:r>
      <w:r>
        <w:rPr>
          <w:rFonts w:eastAsia="黑体" w:hint="eastAsia"/>
        </w:rPr>
        <w:t>）</w:t>
      </w:r>
    </w:p>
    <w:p w:rsidR="00000000" w:rsidRDefault="008A40F2">
      <w:pPr>
        <w:pStyle w:val="a0"/>
        <w:ind w:firstLineChars="0"/>
        <w:rPr>
          <w:rFonts w:hint="eastAsia"/>
          <w:b/>
          <w:color w:val="FF0000"/>
          <w:sz w:val="28"/>
          <w:szCs w:val="28"/>
        </w:rPr>
      </w:pPr>
      <w:r>
        <w:rPr>
          <w:rFonts w:hint="eastAsia"/>
          <w:b/>
          <w:color w:val="FF0000"/>
          <w:sz w:val="28"/>
          <w:szCs w:val="28"/>
        </w:rPr>
        <w:t>具体要求</w:t>
      </w:r>
    </w:p>
    <w:p w:rsidR="00000000" w:rsidRDefault="008A40F2">
      <w:pPr>
        <w:pStyle w:val="a0"/>
        <w:ind w:firstLineChars="0"/>
      </w:pPr>
      <w:r>
        <w:object w:dxaOrig="4186" w:dyaOrig="2449">
          <v:shape id="对象 1" o:spid="_x0000_i1026" type="#_x0000_t75" style="width:209.25pt;height:122.25pt;mso-wrap-style:square;mso-position-horizontal-relative:page;mso-position-vertical-relative:page" o:ole="">
            <v:imagedata r:id="rId25" o:title=""/>
          </v:shape>
          <o:OLEObject Type="Embed" ProgID="MSGraph.Chart.8" ShapeID="对象 1" DrawAspect="Content" ObjectID="_1621628560" r:id="rId26">
            <o:FieldCodes>\s</o:FieldCodes>
          </o:OLEObject>
        </w:object>
      </w:r>
    </w:p>
    <w:p w:rsidR="00000000" w:rsidRDefault="008A40F2">
      <w:pPr>
        <w:pStyle w:val="a0"/>
        <w:ind w:firstLineChars="0"/>
        <w:rPr>
          <w:rFonts w:ascii="楷体_GB2312" w:eastAsia="楷体_GB2312" w:hint="eastAsia"/>
          <w:color w:val="800080"/>
          <w:sz w:val="24"/>
          <w:szCs w:val="24"/>
        </w:rPr>
      </w:pPr>
      <w:r>
        <w:rPr>
          <w:rFonts w:ascii="楷体_GB2312" w:eastAsia="楷体_GB2312" w:hint="eastAsia"/>
          <w:color w:val="800080"/>
          <w:sz w:val="24"/>
          <w:szCs w:val="24"/>
        </w:rPr>
        <w:t>1.</w:t>
      </w:r>
      <w:r>
        <w:rPr>
          <w:rFonts w:ascii="楷体_GB2312" w:eastAsia="楷体_GB2312" w:hint="eastAsia"/>
          <w:color w:val="800080"/>
          <w:sz w:val="24"/>
          <w:szCs w:val="24"/>
        </w:rPr>
        <w:t>篇幅</w:t>
      </w:r>
    </w:p>
    <w:p w:rsidR="00000000" w:rsidRDefault="008A40F2">
      <w:pPr>
        <w:pStyle w:val="a0"/>
        <w:ind w:firstLineChars="0"/>
        <w:rPr>
          <w:rFonts w:ascii="楷体_GB2312" w:eastAsia="楷体_GB2312" w:hint="eastAsia"/>
          <w:color w:val="800080"/>
          <w:sz w:val="21"/>
          <w:szCs w:val="21"/>
        </w:rPr>
      </w:pPr>
      <w:r>
        <w:rPr>
          <w:rFonts w:hint="eastAsia"/>
          <w:sz w:val="21"/>
          <w:szCs w:val="21"/>
        </w:rPr>
        <w:t>全文（计空格、图表占位）一般不超过</w:t>
      </w:r>
      <w:r>
        <w:rPr>
          <w:rFonts w:hint="eastAsia"/>
          <w:sz w:val="21"/>
          <w:szCs w:val="21"/>
        </w:rPr>
        <w:t>6000</w:t>
      </w:r>
      <w:r>
        <w:rPr>
          <w:rFonts w:hint="eastAsia"/>
          <w:sz w:val="21"/>
          <w:szCs w:val="21"/>
        </w:rPr>
        <w:t>汉字。</w:t>
      </w:r>
    </w:p>
    <w:p w:rsidR="00000000" w:rsidRDefault="008A40F2">
      <w:pPr>
        <w:pStyle w:val="ab"/>
        <w:spacing w:before="120" w:line="500" w:lineRule="exact"/>
        <w:ind w:firstLineChars="100" w:firstLine="240"/>
        <w:rPr>
          <w:rFonts w:ascii="楷体_GB2312" w:eastAsia="楷体_GB2312" w:hint="eastAsia"/>
          <w:color w:val="800080"/>
          <w:sz w:val="24"/>
          <w:szCs w:val="24"/>
        </w:rPr>
      </w:pPr>
      <w:r>
        <w:rPr>
          <w:rFonts w:ascii="楷体_GB2312" w:eastAsia="楷体_GB2312" w:hint="eastAsia"/>
          <w:color w:val="800080"/>
          <w:sz w:val="24"/>
          <w:szCs w:val="24"/>
        </w:rPr>
        <w:t>2.</w:t>
      </w:r>
      <w:r>
        <w:rPr>
          <w:rFonts w:ascii="楷体_GB2312" w:eastAsia="楷体_GB2312" w:hint="eastAsia"/>
          <w:color w:val="800080"/>
          <w:sz w:val="24"/>
          <w:szCs w:val="24"/>
        </w:rPr>
        <w:t>斜体、正体，黑斜体、黑正体</w:t>
      </w:r>
    </w:p>
    <w:p w:rsidR="00000000" w:rsidRDefault="008A40F2">
      <w:pPr>
        <w:spacing w:line="360" w:lineRule="auto"/>
        <w:rPr>
          <w:rFonts w:hint="eastAsia"/>
          <w:szCs w:val="21"/>
        </w:rPr>
      </w:pPr>
      <w:r>
        <w:rPr>
          <w:rFonts w:hint="eastAsia"/>
          <w:szCs w:val="21"/>
        </w:rPr>
        <w:t xml:space="preserve">1)  </w:t>
      </w:r>
      <w:r>
        <w:rPr>
          <w:rFonts w:eastAsia="黑体" w:hint="eastAsia"/>
          <w:szCs w:val="21"/>
        </w:rPr>
        <w:t>斜体</w:t>
      </w:r>
    </w:p>
    <w:p w:rsidR="00000000" w:rsidRDefault="008A40F2">
      <w:pPr>
        <w:spacing w:line="360" w:lineRule="auto"/>
        <w:ind w:firstLineChars="200" w:firstLine="420"/>
        <w:rPr>
          <w:rFonts w:hint="eastAsia"/>
          <w:szCs w:val="21"/>
        </w:rPr>
      </w:pPr>
      <w:r>
        <w:rPr>
          <w:rFonts w:hint="eastAsia"/>
          <w:szCs w:val="21"/>
        </w:rPr>
        <w:t>量的符号；从量的符号转化的角标；一般函数符号；变数符号。</w:t>
      </w:r>
    </w:p>
    <w:p w:rsidR="00000000" w:rsidRDefault="008A40F2">
      <w:pPr>
        <w:spacing w:line="360" w:lineRule="auto"/>
        <w:rPr>
          <w:rFonts w:hint="eastAsia"/>
          <w:szCs w:val="21"/>
        </w:rPr>
      </w:pPr>
      <w:r>
        <w:rPr>
          <w:rFonts w:hint="eastAsia"/>
          <w:szCs w:val="21"/>
        </w:rPr>
        <w:t>2</w:t>
      </w:r>
      <w:r>
        <w:rPr>
          <w:rFonts w:hint="eastAsia"/>
          <w:szCs w:val="21"/>
        </w:rPr>
        <w:t>）</w:t>
      </w:r>
      <w:r>
        <w:rPr>
          <w:rFonts w:hint="eastAsia"/>
          <w:szCs w:val="21"/>
        </w:rPr>
        <w:t xml:space="preserve"> </w:t>
      </w:r>
      <w:r>
        <w:rPr>
          <w:rFonts w:eastAsia="黑体" w:hint="eastAsia"/>
          <w:szCs w:val="21"/>
        </w:rPr>
        <w:t>黑斜体</w:t>
      </w:r>
    </w:p>
    <w:p w:rsidR="00000000" w:rsidRDefault="008A40F2">
      <w:pPr>
        <w:pStyle w:val="ab"/>
        <w:spacing w:line="500" w:lineRule="exact"/>
        <w:ind w:firstLineChars="200"/>
        <w:rPr>
          <w:rFonts w:ascii="宋体" w:hAnsi="宋体" w:hint="eastAsia"/>
          <w:szCs w:val="21"/>
        </w:rPr>
      </w:pPr>
      <w:r>
        <w:rPr>
          <w:rFonts w:hint="eastAsia"/>
        </w:rPr>
        <w:t>矢量符号；矩阵符号；张量符号。</w:t>
      </w:r>
      <w:r>
        <w:rPr>
          <w:rFonts w:hint="eastAsia"/>
          <w:color w:val="0000FF"/>
        </w:rPr>
        <w:t>如：</w:t>
      </w:r>
      <w:r>
        <w:rPr>
          <w:rFonts w:hint="eastAsia"/>
        </w:rPr>
        <w:t>矩阵</w:t>
      </w:r>
      <w:r>
        <w:rPr>
          <w:rFonts w:hint="eastAsia"/>
          <w:b/>
        </w:rPr>
        <w:t>A</w:t>
      </w:r>
      <w:r>
        <w:rPr>
          <w:rFonts w:hint="eastAsia"/>
        </w:rPr>
        <w:t>；矢量</w:t>
      </w:r>
      <w:r>
        <w:rPr>
          <w:rFonts w:hint="eastAsia"/>
          <w:b/>
          <w:i/>
        </w:rPr>
        <w:t>a</w:t>
      </w:r>
      <w:r>
        <w:rPr>
          <w:rFonts w:ascii="宋体" w:hAnsi="宋体" w:hint="eastAsia"/>
        </w:rPr>
        <w:t>;</w:t>
      </w:r>
      <w:r>
        <w:rPr>
          <w:rFonts w:ascii="宋体" w:hAnsi="宋体" w:hint="eastAsia"/>
        </w:rPr>
        <w:t>二阶张量</w:t>
      </w:r>
      <w:r>
        <w:rPr>
          <w:rFonts w:ascii="宋体" w:hAnsi="宋体" w:hint="eastAsia"/>
          <w:b/>
          <w:i/>
        </w:rPr>
        <w:t>T</w:t>
      </w:r>
    </w:p>
    <w:p w:rsidR="00000000" w:rsidRDefault="008A40F2">
      <w:pPr>
        <w:rPr>
          <w:rFonts w:hint="eastAsia"/>
          <w:szCs w:val="21"/>
        </w:rPr>
      </w:pPr>
      <w:r>
        <w:rPr>
          <w:rFonts w:hint="eastAsia"/>
          <w:szCs w:val="21"/>
        </w:rPr>
        <w:t xml:space="preserve">3)  </w:t>
      </w:r>
      <w:r>
        <w:rPr>
          <w:rFonts w:ascii="黑体" w:eastAsia="黑体" w:hint="eastAsia"/>
          <w:szCs w:val="21"/>
        </w:rPr>
        <w:t>正体</w:t>
      </w:r>
    </w:p>
    <w:p w:rsidR="00000000" w:rsidRDefault="008A40F2">
      <w:pPr>
        <w:spacing w:line="360" w:lineRule="auto"/>
        <w:ind w:firstLineChars="200" w:firstLine="420"/>
        <w:rPr>
          <w:rFonts w:hint="eastAsia"/>
          <w:szCs w:val="21"/>
        </w:rPr>
      </w:pPr>
      <w:r>
        <w:rPr>
          <w:rFonts w:hint="eastAsia"/>
          <w:szCs w:val="21"/>
        </w:rPr>
        <w:t>SI</w:t>
      </w:r>
      <w:r>
        <w:rPr>
          <w:rFonts w:hint="eastAsia"/>
          <w:szCs w:val="21"/>
        </w:rPr>
        <w:t>词头和量单位；从文字转化的角标；阿拉伯数字；叙述性文字；化学元素符号；缩略语；仪器的规格型号；某些常数的符号（仅限于自然对数的底</w:t>
      </w:r>
      <w:r>
        <w:rPr>
          <w:szCs w:val="21"/>
        </w:rPr>
        <w:t xml:space="preserve"> e</w:t>
      </w:r>
      <w:r>
        <w:rPr>
          <w:rFonts w:hint="eastAsia"/>
          <w:szCs w:val="21"/>
        </w:rPr>
        <w:t>、圆周率</w:t>
      </w:r>
      <w:r>
        <w:rPr>
          <w:szCs w:val="21"/>
        </w:rPr>
        <w:t xml:space="preserve"> </w:t>
      </w:r>
      <w:r>
        <w:rPr>
          <w:rFonts w:hint="eastAsia"/>
          <w:szCs w:val="21"/>
        </w:rPr>
        <w:t>π、复数的虚</w:t>
      </w:r>
      <w:r>
        <w:rPr>
          <w:rFonts w:hint="eastAsia"/>
          <w:szCs w:val="21"/>
        </w:rPr>
        <w:t>部</w:t>
      </w:r>
      <w:r>
        <w:rPr>
          <w:szCs w:val="21"/>
        </w:rPr>
        <w:t xml:space="preserve"> i </w:t>
      </w:r>
      <w:r>
        <w:rPr>
          <w:rFonts w:hint="eastAsia"/>
          <w:szCs w:val="21"/>
        </w:rPr>
        <w:t>或</w:t>
      </w:r>
      <w:r>
        <w:rPr>
          <w:szCs w:val="21"/>
        </w:rPr>
        <w:t xml:space="preserve"> j </w:t>
      </w:r>
      <w:r>
        <w:rPr>
          <w:rFonts w:hint="eastAsia"/>
          <w:szCs w:val="21"/>
        </w:rPr>
        <w:t>）；数学运算符（如</w:t>
      </w:r>
      <w:r>
        <w:rPr>
          <w:szCs w:val="21"/>
        </w:rPr>
        <w:t xml:space="preserve">: </w:t>
      </w:r>
      <w:r>
        <w:rPr>
          <w:rFonts w:hint="eastAsia"/>
          <w:szCs w:val="21"/>
        </w:rPr>
        <w:t>矩阵转置号</w:t>
      </w:r>
      <w:r>
        <w:rPr>
          <w:szCs w:val="21"/>
        </w:rPr>
        <w:t>T</w:t>
      </w:r>
      <w:r>
        <w:rPr>
          <w:rFonts w:hint="eastAsia"/>
          <w:szCs w:val="21"/>
        </w:rPr>
        <w:t>、微分号</w:t>
      </w:r>
      <w:r>
        <w:rPr>
          <w:szCs w:val="21"/>
        </w:rPr>
        <w:t>d</w:t>
      </w:r>
      <w:r>
        <w:rPr>
          <w:rFonts w:hint="eastAsia"/>
          <w:szCs w:val="21"/>
        </w:rPr>
        <w:t>、偏微分号</w:t>
      </w:r>
      <w:r>
        <w:rPr>
          <w:szCs w:val="21"/>
        </w:rPr>
        <w:t> </w:t>
      </w:r>
      <w:r>
        <w:rPr>
          <w:rFonts w:hint="eastAsia"/>
          <w:szCs w:val="21"/>
        </w:rPr>
        <w:t xml:space="preserve"> </w:t>
      </w:r>
      <w:r>
        <w:rPr>
          <w:position w:val="-6"/>
          <w:szCs w:val="21"/>
        </w:rPr>
        <w:object w:dxaOrig="199" w:dyaOrig="278">
          <v:shape id="Picture 84" o:spid="_x0000_i1027" type="#_x0000_t75" style="width:9pt;height:11.25pt;mso-wrap-style:square;mso-position-horizontal-relative:page;mso-position-vertical-relative:page" o:ole="">
            <v:imagedata r:id="rId27" o:title=""/>
          </v:shape>
          <o:OLEObject Type="Embed" ProgID="Equation.3" ShapeID="Picture 84" DrawAspect="Content" ObjectID="_1621628561" r:id="rId28"/>
        </w:object>
      </w:r>
      <w:r>
        <w:rPr>
          <w:rFonts w:hint="eastAsia"/>
          <w:szCs w:val="21"/>
        </w:rPr>
        <w:t xml:space="preserve"> </w:t>
      </w:r>
      <w:r>
        <w:rPr>
          <w:rFonts w:hint="eastAsia"/>
          <w:szCs w:val="21"/>
        </w:rPr>
        <w:t>、连加号∑、对数号（</w:t>
      </w:r>
      <w:r>
        <w:rPr>
          <w:szCs w:val="21"/>
        </w:rPr>
        <w:t>lg</w:t>
      </w:r>
      <w:r>
        <w:rPr>
          <w:rFonts w:hint="eastAsia"/>
          <w:szCs w:val="21"/>
        </w:rPr>
        <w:t>、</w:t>
      </w:r>
      <w:r>
        <w:rPr>
          <w:szCs w:val="21"/>
        </w:rPr>
        <w:t>ln</w:t>
      </w:r>
      <w:r>
        <w:rPr>
          <w:rFonts w:hint="eastAsia"/>
          <w:szCs w:val="21"/>
        </w:rPr>
        <w:t>、</w:t>
      </w:r>
      <w:r>
        <w:rPr>
          <w:szCs w:val="21"/>
        </w:rPr>
        <w:t>lb</w:t>
      </w:r>
      <w:r>
        <w:rPr>
          <w:rFonts w:hint="eastAsia"/>
          <w:szCs w:val="21"/>
        </w:rPr>
        <w:t>）、及</w:t>
      </w:r>
      <w:r>
        <w:rPr>
          <w:szCs w:val="21"/>
        </w:rPr>
        <w:t>sin</w:t>
      </w:r>
      <w:r>
        <w:rPr>
          <w:rFonts w:hint="eastAsia"/>
          <w:szCs w:val="21"/>
        </w:rPr>
        <w:t>、</w:t>
      </w:r>
      <w:r>
        <w:rPr>
          <w:rFonts w:hint="eastAsia"/>
          <w:szCs w:val="21"/>
        </w:rPr>
        <w:t>tan</w:t>
      </w:r>
      <w:r>
        <w:rPr>
          <w:rFonts w:hint="eastAsia"/>
          <w:szCs w:val="21"/>
        </w:rPr>
        <w:t>、</w:t>
      </w:r>
      <w:r>
        <w:rPr>
          <w:szCs w:val="21"/>
        </w:rPr>
        <w:t>lim</w:t>
      </w:r>
      <w:r>
        <w:rPr>
          <w:rFonts w:hint="eastAsia"/>
          <w:szCs w:val="21"/>
        </w:rPr>
        <w:t>、</w:t>
      </w:r>
      <w:r>
        <w:rPr>
          <w:szCs w:val="21"/>
        </w:rPr>
        <w:t>min</w:t>
      </w:r>
      <w:r>
        <w:rPr>
          <w:rFonts w:hint="eastAsia"/>
          <w:szCs w:val="21"/>
        </w:rPr>
        <w:t>、</w:t>
      </w:r>
      <w:r>
        <w:rPr>
          <w:szCs w:val="21"/>
        </w:rPr>
        <w:t>max</w:t>
      </w:r>
      <w:r>
        <w:rPr>
          <w:rFonts w:hint="eastAsia"/>
          <w:szCs w:val="21"/>
        </w:rPr>
        <w:t>等）。</w:t>
      </w:r>
    </w:p>
    <w:p w:rsidR="00000000" w:rsidRDefault="008A40F2">
      <w:pPr>
        <w:spacing w:line="360" w:lineRule="auto"/>
        <w:rPr>
          <w:rFonts w:hint="eastAsia"/>
          <w:szCs w:val="21"/>
        </w:rPr>
      </w:pPr>
      <w:r>
        <w:rPr>
          <w:rFonts w:hint="eastAsia"/>
          <w:szCs w:val="21"/>
        </w:rPr>
        <w:t>4</w:t>
      </w:r>
      <w:r>
        <w:rPr>
          <w:rFonts w:hint="eastAsia"/>
          <w:szCs w:val="21"/>
        </w:rPr>
        <w:t>）</w:t>
      </w:r>
      <w:r>
        <w:rPr>
          <w:rFonts w:ascii="黑体" w:eastAsia="黑体" w:hint="eastAsia"/>
          <w:szCs w:val="21"/>
        </w:rPr>
        <w:t>黑正体</w:t>
      </w:r>
    </w:p>
    <w:p w:rsidR="00000000" w:rsidRDefault="008A40F2">
      <w:pPr>
        <w:spacing w:line="360" w:lineRule="auto"/>
        <w:ind w:firstLineChars="200" w:firstLine="420"/>
        <w:rPr>
          <w:rFonts w:hint="eastAsia"/>
          <w:szCs w:val="21"/>
        </w:rPr>
      </w:pPr>
      <w:r>
        <w:rPr>
          <w:rFonts w:hint="eastAsia"/>
          <w:szCs w:val="21"/>
        </w:rPr>
        <w:t>特殊的集合符号，</w:t>
      </w:r>
      <w:r>
        <w:rPr>
          <w:rFonts w:hint="eastAsia"/>
          <w:color w:val="0000FF"/>
          <w:szCs w:val="21"/>
        </w:rPr>
        <w:t>如：</w:t>
      </w:r>
      <w:r>
        <w:rPr>
          <w:rFonts w:hint="eastAsia"/>
          <w:b/>
          <w:szCs w:val="21"/>
        </w:rPr>
        <w:t>N</w:t>
      </w:r>
      <w:r>
        <w:rPr>
          <w:rFonts w:hint="eastAsia"/>
          <w:szCs w:val="21"/>
        </w:rPr>
        <w:t>（非负整数集，自然数集）、</w:t>
      </w:r>
      <w:r>
        <w:rPr>
          <w:rFonts w:hint="eastAsia"/>
          <w:b/>
          <w:szCs w:val="21"/>
        </w:rPr>
        <w:t>Z</w:t>
      </w:r>
      <w:r>
        <w:rPr>
          <w:rFonts w:hint="eastAsia"/>
          <w:szCs w:val="21"/>
        </w:rPr>
        <w:t>（整数集）、</w:t>
      </w:r>
      <w:r>
        <w:rPr>
          <w:rFonts w:hint="eastAsia"/>
          <w:b/>
          <w:szCs w:val="21"/>
        </w:rPr>
        <w:t>Q</w:t>
      </w:r>
      <w:r>
        <w:rPr>
          <w:rFonts w:hint="eastAsia"/>
          <w:szCs w:val="21"/>
        </w:rPr>
        <w:t>（有理数集）、</w:t>
      </w:r>
      <w:r>
        <w:rPr>
          <w:rFonts w:hint="eastAsia"/>
          <w:b/>
          <w:szCs w:val="21"/>
        </w:rPr>
        <w:t>R</w:t>
      </w:r>
      <w:r>
        <w:rPr>
          <w:rFonts w:hint="eastAsia"/>
          <w:szCs w:val="21"/>
        </w:rPr>
        <w:t>（实数集）、</w:t>
      </w:r>
      <w:r>
        <w:rPr>
          <w:rFonts w:hint="eastAsia"/>
          <w:b/>
          <w:szCs w:val="21"/>
        </w:rPr>
        <w:t>C</w:t>
      </w:r>
      <w:r>
        <w:rPr>
          <w:rFonts w:hint="eastAsia"/>
          <w:szCs w:val="21"/>
        </w:rPr>
        <w:t>（复数集）。</w:t>
      </w:r>
    </w:p>
    <w:p w:rsidR="00000000" w:rsidRDefault="008A40F2">
      <w:pPr>
        <w:pStyle w:val="a0"/>
        <w:spacing w:line="500" w:lineRule="exact"/>
        <w:ind w:firstLineChars="0" w:firstLine="0"/>
        <w:rPr>
          <w:rFonts w:ascii="楷体_GB2312" w:eastAsia="楷体_GB2312" w:hint="eastAsia"/>
          <w:color w:val="800080"/>
          <w:sz w:val="24"/>
          <w:szCs w:val="24"/>
        </w:rPr>
      </w:pPr>
      <w:r>
        <w:rPr>
          <w:rFonts w:ascii="楷体_GB2312" w:eastAsia="楷体_GB2312" w:hint="eastAsia"/>
          <w:color w:val="800080"/>
          <w:sz w:val="24"/>
          <w:szCs w:val="24"/>
        </w:rPr>
        <w:t>3.</w:t>
      </w:r>
      <w:r>
        <w:rPr>
          <w:rFonts w:ascii="楷体_GB2312" w:eastAsia="楷体_GB2312" w:hint="eastAsia"/>
          <w:color w:val="800080"/>
          <w:sz w:val="24"/>
          <w:szCs w:val="24"/>
        </w:rPr>
        <w:t>图形要求</w:t>
      </w:r>
    </w:p>
    <w:p w:rsidR="00000000" w:rsidRDefault="008A40F2">
      <w:pPr>
        <w:pStyle w:val="ab"/>
        <w:spacing w:line="500" w:lineRule="exact"/>
        <w:ind w:firstLine="440"/>
        <w:rPr>
          <w:rFonts w:hint="eastAsia"/>
        </w:rPr>
      </w:pPr>
      <w:r>
        <w:rPr>
          <w:rFonts w:hint="eastAsia"/>
        </w:rPr>
        <w:t>文中图、表随文出现，</w:t>
      </w:r>
      <w:r>
        <w:t xml:space="preserve"> </w:t>
      </w:r>
      <w:r>
        <w:rPr>
          <w:rFonts w:hint="eastAsia"/>
        </w:rPr>
        <w:t>图以</w:t>
      </w:r>
      <w:r>
        <w:t>6</w:t>
      </w:r>
      <w:r>
        <w:rPr>
          <w:rFonts w:hint="eastAsia"/>
        </w:rPr>
        <w:t>幅为限。图要直观、简明、清晰，图中文字、符号、纵、横坐标的量符号及单位须写清并与正文保持一致。图形尺寸（宽×高）：</w:t>
      </w:r>
      <w:r>
        <w:t xml:space="preserve"> </w:t>
      </w:r>
      <w:r>
        <w:rPr>
          <w:rFonts w:hint="eastAsia"/>
        </w:rPr>
        <w:t xml:space="preserve">7 </w:t>
      </w:r>
      <w:r>
        <w:t>cm</w:t>
      </w:r>
      <w:r>
        <w:rPr>
          <w:rFonts w:hint="eastAsia"/>
        </w:rPr>
        <w:t>×</w:t>
      </w:r>
      <w:r>
        <w:rPr>
          <w:rFonts w:hint="eastAsia"/>
        </w:rPr>
        <w:t xml:space="preserve">5 </w:t>
      </w:r>
      <w:r>
        <w:t>cm</w:t>
      </w:r>
      <w:r>
        <w:rPr>
          <w:rFonts w:hint="eastAsia"/>
        </w:rPr>
        <w:t>，宽度</w:t>
      </w:r>
      <w:r>
        <w:rPr>
          <w:rFonts w:hint="eastAsia"/>
        </w:rPr>
        <w:t xml:space="preserve">&lt; 8 </w:t>
      </w:r>
      <w:r>
        <w:t>cm</w:t>
      </w:r>
      <w:r>
        <w:rPr>
          <w:rFonts w:hint="eastAsia"/>
        </w:rPr>
        <w:t>；必须用通栏排的图片时宽度必须</w:t>
      </w:r>
      <w:r>
        <w:rPr>
          <w:rFonts w:hint="eastAsia"/>
        </w:rPr>
        <w:t>&lt; 16</w:t>
      </w:r>
      <w:r>
        <w:t xml:space="preserve"> cm</w:t>
      </w:r>
      <w:r>
        <w:rPr>
          <w:rFonts w:hint="eastAsia"/>
        </w:rPr>
        <w:t>。线条粗细：轮廓线、曲线等图中的主要部分用</w:t>
      </w:r>
      <w:r>
        <w:rPr>
          <w:rFonts w:hint="eastAsia"/>
        </w:rPr>
        <w:t>0.75 point</w:t>
      </w:r>
      <w:r>
        <w:rPr>
          <w:rFonts w:hint="eastAsia"/>
        </w:rPr>
        <w:t>，尺寸线、指引线等辅助部分用</w:t>
      </w:r>
      <w:r>
        <w:t>0.5</w:t>
      </w:r>
      <w:r>
        <w:rPr>
          <w:rFonts w:hint="eastAsia"/>
        </w:rPr>
        <w:t xml:space="preserve"> point</w:t>
      </w:r>
      <w:r>
        <w:rPr>
          <w:rFonts w:hint="eastAsia"/>
        </w:rPr>
        <w:t>。字体：汉字用宋体，数字英文用</w:t>
      </w:r>
      <w:r>
        <w:t>Time New Roman</w:t>
      </w:r>
      <w:r>
        <w:rPr>
          <w:rFonts w:hint="eastAsia"/>
        </w:rPr>
        <w:t>。中英文字号：</w:t>
      </w:r>
      <w:r>
        <w:rPr>
          <w:rFonts w:hint="eastAsia"/>
        </w:rPr>
        <w:t>6</w:t>
      </w:r>
      <w:r>
        <w:rPr>
          <w:rFonts w:hint="eastAsia"/>
        </w:rPr>
        <w:t>号。颜色：请用黑白两色或灰度图</w:t>
      </w:r>
      <w:r>
        <w:rPr>
          <w:rFonts w:hint="eastAsia"/>
        </w:rPr>
        <w:t>(</w:t>
      </w:r>
      <w:r>
        <w:rPr>
          <w:rFonts w:hint="eastAsia"/>
        </w:rPr>
        <w:t>如图</w:t>
      </w:r>
      <w:r>
        <w:rPr>
          <w:rFonts w:hint="eastAsia"/>
        </w:rPr>
        <w:t>1)</w:t>
      </w:r>
      <w:r>
        <w:rPr>
          <w:rFonts w:hint="eastAsia"/>
        </w:rPr>
        <w:t>。照片</w:t>
      </w:r>
    </w:p>
    <w:p w:rsidR="00000000" w:rsidRDefault="008A40F2">
      <w:pPr>
        <w:pStyle w:val="ab"/>
        <w:spacing w:line="360" w:lineRule="auto"/>
        <w:jc w:val="center"/>
        <w:rPr>
          <w:rFonts w:ascii="宋体" w:hAnsi="宋体" w:hint="eastAsia"/>
          <w:bCs/>
          <w:sz w:val="18"/>
          <w:szCs w:val="18"/>
        </w:rPr>
      </w:pPr>
      <w:r>
        <w:rPr>
          <w:rFonts w:ascii="宋体" w:hAnsi="宋体" w:hint="eastAsia"/>
          <w:bCs/>
          <w:sz w:val="18"/>
          <w:szCs w:val="18"/>
        </w:rPr>
        <w:t>图</w:t>
      </w:r>
      <w:r>
        <w:rPr>
          <w:rFonts w:ascii="宋体" w:hAnsi="宋体" w:hint="eastAsia"/>
          <w:bCs/>
          <w:sz w:val="18"/>
          <w:szCs w:val="18"/>
        </w:rPr>
        <w:t xml:space="preserve">1  </w:t>
      </w:r>
      <w:r>
        <w:rPr>
          <w:rFonts w:ascii="宋体" w:hAnsi="宋体" w:hint="eastAsia"/>
          <w:bCs/>
          <w:sz w:val="18"/>
          <w:szCs w:val="18"/>
        </w:rPr>
        <w:t>图形示例</w:t>
      </w:r>
    </w:p>
    <w:p w:rsidR="00000000" w:rsidRDefault="008A40F2">
      <w:pPr>
        <w:pStyle w:val="ab"/>
        <w:spacing w:line="500" w:lineRule="exact"/>
        <w:ind w:firstLine="440"/>
        <w:rPr>
          <w:rFonts w:hint="eastAsia"/>
        </w:rPr>
      </w:pPr>
      <w:r>
        <w:rPr>
          <w:rFonts w:hint="eastAsia"/>
        </w:rPr>
        <w:t>应选用反差较大、层次分明、无折痕、无污迹的黑白照片，作者应自留底图。</w:t>
      </w:r>
    </w:p>
    <w:p w:rsidR="00000000" w:rsidRDefault="008A40F2">
      <w:pPr>
        <w:rPr>
          <w:rFonts w:ascii="楷体_GB2312" w:eastAsia="楷体_GB2312" w:hint="eastAsia"/>
          <w:color w:val="800080"/>
          <w:sz w:val="24"/>
        </w:rPr>
      </w:pPr>
      <w:r>
        <w:rPr>
          <w:rFonts w:ascii="楷体_GB2312" w:eastAsia="楷体_GB2312" w:hint="eastAsia"/>
          <w:color w:val="800080"/>
          <w:sz w:val="24"/>
        </w:rPr>
        <w:t>4.</w:t>
      </w:r>
      <w:r>
        <w:rPr>
          <w:rFonts w:ascii="楷体_GB2312" w:eastAsia="楷体_GB2312" w:hint="eastAsia"/>
          <w:color w:val="800080"/>
          <w:sz w:val="24"/>
        </w:rPr>
        <w:t>表格</w:t>
      </w:r>
    </w:p>
    <w:p w:rsidR="00000000" w:rsidRDefault="008A40F2">
      <w:pPr>
        <w:pStyle w:val="ab"/>
        <w:spacing w:line="500" w:lineRule="exact"/>
        <w:rPr>
          <w:rFonts w:hint="eastAsia"/>
          <w:szCs w:val="21"/>
        </w:rPr>
      </w:pPr>
      <w:r>
        <w:rPr>
          <w:rFonts w:hint="eastAsia"/>
          <w:szCs w:val="21"/>
        </w:rPr>
        <w:t>数值表格采用三线表，表头中使用“量符号</w:t>
      </w:r>
      <w:r>
        <w:rPr>
          <w:rFonts w:hint="eastAsia"/>
          <w:szCs w:val="21"/>
        </w:rPr>
        <w:t>/</w:t>
      </w:r>
      <w:r>
        <w:rPr>
          <w:rFonts w:hint="eastAsia"/>
          <w:szCs w:val="21"/>
        </w:rPr>
        <w:t>量单位”。如表</w:t>
      </w:r>
      <w:r>
        <w:rPr>
          <w:rFonts w:hint="eastAsia"/>
          <w:szCs w:val="21"/>
        </w:rPr>
        <w:t>1</w:t>
      </w:r>
      <w:r>
        <w:rPr>
          <w:rFonts w:hint="eastAsia"/>
          <w:szCs w:val="21"/>
        </w:rPr>
        <w:t>所示。</w:t>
      </w:r>
    </w:p>
    <w:p w:rsidR="00000000" w:rsidRDefault="008A40F2">
      <w:pPr>
        <w:pStyle w:val="ab"/>
        <w:spacing w:line="500" w:lineRule="exact"/>
        <w:ind w:firstLine="0"/>
        <w:jc w:val="center"/>
        <w:rPr>
          <w:rFonts w:ascii="宋体" w:hAnsi="宋体" w:hint="eastAsia"/>
          <w:bCs/>
        </w:rPr>
      </w:pPr>
      <w:r>
        <w:rPr>
          <w:rFonts w:ascii="宋体" w:hAnsi="宋体" w:hint="eastAsia"/>
          <w:bCs/>
        </w:rPr>
        <w:t>表</w:t>
      </w:r>
      <w:r>
        <w:rPr>
          <w:rFonts w:ascii="宋体" w:hAnsi="宋体" w:hint="eastAsia"/>
          <w:bCs/>
        </w:rPr>
        <w:t xml:space="preserve">1  </w:t>
      </w:r>
      <w:r>
        <w:rPr>
          <w:rFonts w:ascii="宋体" w:hAnsi="宋体" w:hint="eastAsia"/>
          <w:bCs/>
        </w:rPr>
        <w:t>三线表示例</w:t>
      </w:r>
    </w:p>
    <w:tbl>
      <w:tblPr>
        <w:tblW w:w="0" w:type="auto"/>
        <w:tblInd w:w="0" w:type="dxa"/>
        <w:tblBorders>
          <w:top w:val="single" w:sz="12" w:space="0" w:color="008000"/>
          <w:bottom w:val="single" w:sz="12" w:space="0" w:color="008000"/>
        </w:tblBorders>
        <w:tblLayout w:type="fixed"/>
        <w:tblLook w:val="0000" w:firstRow="0" w:lastRow="0" w:firstColumn="0" w:lastColumn="0" w:noHBand="0" w:noVBand="0"/>
      </w:tblPr>
      <w:tblGrid>
        <w:gridCol w:w="749"/>
        <w:gridCol w:w="826"/>
        <w:gridCol w:w="826"/>
        <w:gridCol w:w="826"/>
        <w:gridCol w:w="826"/>
        <w:gridCol w:w="826"/>
      </w:tblGrid>
      <w:tr w:rsidR="00000000">
        <w:trPr>
          <w:trHeight w:val="443"/>
        </w:trPr>
        <w:tc>
          <w:tcPr>
            <w:tcW w:w="749" w:type="dxa"/>
            <w:tcBorders>
              <w:top w:val="single" w:sz="12" w:space="0" w:color="auto"/>
              <w:bottom w:val="single" w:sz="4" w:space="0" w:color="auto"/>
            </w:tcBorders>
          </w:tcPr>
          <w:p w:rsidR="00000000" w:rsidRDefault="008A40F2">
            <w:pPr>
              <w:pStyle w:val="ab"/>
              <w:spacing w:line="500" w:lineRule="exact"/>
              <w:ind w:firstLine="0"/>
              <w:jc w:val="center"/>
              <w:rPr>
                <w:rFonts w:hint="eastAsia"/>
                <w:iCs/>
              </w:rPr>
            </w:pPr>
            <w:r>
              <w:rPr>
                <w:rFonts w:hint="eastAsia"/>
                <w:iCs/>
              </w:rPr>
              <w:t>试</w:t>
            </w:r>
            <w:r>
              <w:rPr>
                <w:rFonts w:hint="eastAsia"/>
                <w:iCs/>
              </w:rPr>
              <w:t xml:space="preserve"> </w:t>
            </w:r>
            <w:r>
              <w:rPr>
                <w:rFonts w:hint="eastAsia"/>
                <w:iCs/>
              </w:rPr>
              <w:t>件</w:t>
            </w:r>
          </w:p>
        </w:tc>
        <w:tc>
          <w:tcPr>
            <w:tcW w:w="826" w:type="dxa"/>
            <w:tcBorders>
              <w:top w:val="single" w:sz="12" w:space="0" w:color="auto"/>
              <w:bottom w:val="single" w:sz="4" w:space="0" w:color="auto"/>
            </w:tcBorders>
          </w:tcPr>
          <w:p w:rsidR="00000000" w:rsidRDefault="008A40F2">
            <w:pPr>
              <w:pStyle w:val="ab"/>
              <w:spacing w:line="500" w:lineRule="exact"/>
              <w:ind w:firstLine="0"/>
              <w:jc w:val="center"/>
            </w:pPr>
            <w:r>
              <w:rPr>
                <w:i/>
              </w:rPr>
              <w:t>x</w:t>
            </w:r>
            <w:r>
              <w:t>/cm</w:t>
            </w:r>
          </w:p>
        </w:tc>
        <w:tc>
          <w:tcPr>
            <w:tcW w:w="826" w:type="dxa"/>
            <w:tcBorders>
              <w:top w:val="single" w:sz="12" w:space="0" w:color="auto"/>
              <w:bottom w:val="single" w:sz="4" w:space="0" w:color="auto"/>
            </w:tcBorders>
          </w:tcPr>
          <w:p w:rsidR="00000000" w:rsidRDefault="008A40F2">
            <w:pPr>
              <w:pStyle w:val="ab"/>
              <w:spacing w:line="500" w:lineRule="exact"/>
              <w:ind w:firstLine="0"/>
              <w:jc w:val="center"/>
            </w:pPr>
            <w:r>
              <w:rPr>
                <w:i/>
              </w:rPr>
              <w:t>I</w:t>
            </w:r>
            <w:r>
              <w:t>/mA</w:t>
            </w:r>
          </w:p>
        </w:tc>
        <w:tc>
          <w:tcPr>
            <w:tcW w:w="826" w:type="dxa"/>
            <w:tcBorders>
              <w:top w:val="single" w:sz="12" w:space="0" w:color="auto"/>
              <w:bottom w:val="single" w:sz="4" w:space="0" w:color="auto"/>
            </w:tcBorders>
          </w:tcPr>
          <w:p w:rsidR="00000000" w:rsidRDefault="008A40F2">
            <w:pPr>
              <w:pStyle w:val="ab"/>
              <w:spacing w:line="500" w:lineRule="exact"/>
              <w:ind w:firstLine="0"/>
              <w:jc w:val="center"/>
            </w:pPr>
            <w:r>
              <w:rPr>
                <w:i/>
              </w:rPr>
              <w:t>v</w:t>
            </w:r>
            <w:r>
              <w:t>/(m</w:t>
            </w:r>
            <w:r>
              <w:rPr>
                <w:rFonts w:hint="eastAsia"/>
              </w:rPr>
              <w:t>·</w:t>
            </w:r>
            <w:r>
              <w:t>s</w:t>
            </w:r>
            <w:r>
              <w:rPr>
                <w:vertAlign w:val="superscript"/>
              </w:rPr>
              <w:t>-1</w:t>
            </w:r>
            <w:r>
              <w:t>)</w:t>
            </w:r>
          </w:p>
        </w:tc>
        <w:tc>
          <w:tcPr>
            <w:tcW w:w="826" w:type="dxa"/>
            <w:tcBorders>
              <w:top w:val="single" w:sz="12" w:space="0" w:color="auto"/>
              <w:bottom w:val="single" w:sz="4" w:space="0" w:color="auto"/>
            </w:tcBorders>
          </w:tcPr>
          <w:p w:rsidR="00000000" w:rsidRDefault="008A40F2">
            <w:pPr>
              <w:pStyle w:val="ab"/>
              <w:spacing w:line="500" w:lineRule="exact"/>
              <w:ind w:firstLine="0"/>
              <w:jc w:val="center"/>
            </w:pPr>
            <w:r>
              <w:rPr>
                <w:i/>
              </w:rPr>
              <w:t>h</w:t>
            </w:r>
            <w:r>
              <w:t>/m</w:t>
            </w:r>
          </w:p>
        </w:tc>
        <w:tc>
          <w:tcPr>
            <w:tcW w:w="826" w:type="dxa"/>
            <w:tcBorders>
              <w:top w:val="single" w:sz="12" w:space="0" w:color="auto"/>
              <w:bottom w:val="single" w:sz="4" w:space="0" w:color="auto"/>
            </w:tcBorders>
          </w:tcPr>
          <w:p w:rsidR="00000000" w:rsidRDefault="008A40F2">
            <w:pPr>
              <w:pStyle w:val="ab"/>
              <w:spacing w:line="500" w:lineRule="exact"/>
              <w:ind w:firstLine="0"/>
              <w:jc w:val="center"/>
            </w:pPr>
            <w:r>
              <w:rPr>
                <w:i/>
              </w:rPr>
              <w:t>p</w:t>
            </w:r>
            <w:r>
              <w:t>/MPa</w:t>
            </w:r>
          </w:p>
        </w:tc>
      </w:tr>
      <w:tr w:rsidR="00000000">
        <w:trPr>
          <w:trHeight w:val="294"/>
        </w:trPr>
        <w:tc>
          <w:tcPr>
            <w:tcW w:w="749" w:type="dxa"/>
            <w:tcBorders>
              <w:top w:val="single" w:sz="4" w:space="0" w:color="auto"/>
            </w:tcBorders>
          </w:tcPr>
          <w:p w:rsidR="00000000" w:rsidRDefault="008A40F2">
            <w:pPr>
              <w:pStyle w:val="ab"/>
              <w:spacing w:line="500" w:lineRule="exact"/>
              <w:ind w:firstLine="0"/>
              <w:jc w:val="center"/>
              <w:rPr>
                <w:rFonts w:hint="eastAsia"/>
              </w:rPr>
            </w:pPr>
            <w:r>
              <w:rPr>
                <w:rFonts w:hint="eastAsia"/>
              </w:rPr>
              <w:t>1</w:t>
            </w:r>
          </w:p>
        </w:tc>
        <w:tc>
          <w:tcPr>
            <w:tcW w:w="826" w:type="dxa"/>
            <w:tcBorders>
              <w:top w:val="single" w:sz="4" w:space="0" w:color="auto"/>
            </w:tcBorders>
          </w:tcPr>
          <w:p w:rsidR="00000000" w:rsidRDefault="008A40F2">
            <w:pPr>
              <w:pStyle w:val="ab"/>
              <w:spacing w:line="500" w:lineRule="exact"/>
              <w:ind w:firstLine="0"/>
              <w:jc w:val="center"/>
            </w:pPr>
            <w:r>
              <w:t>10</w:t>
            </w:r>
          </w:p>
        </w:tc>
        <w:tc>
          <w:tcPr>
            <w:tcW w:w="826" w:type="dxa"/>
            <w:tcBorders>
              <w:top w:val="single" w:sz="4" w:space="0" w:color="auto"/>
            </w:tcBorders>
          </w:tcPr>
          <w:p w:rsidR="00000000" w:rsidRDefault="008A40F2">
            <w:pPr>
              <w:pStyle w:val="ab"/>
              <w:spacing w:line="500" w:lineRule="exact"/>
              <w:ind w:firstLine="0"/>
              <w:jc w:val="center"/>
            </w:pPr>
            <w:r>
              <w:t>30</w:t>
            </w:r>
          </w:p>
        </w:tc>
        <w:tc>
          <w:tcPr>
            <w:tcW w:w="826" w:type="dxa"/>
            <w:tcBorders>
              <w:top w:val="single" w:sz="4" w:space="0" w:color="auto"/>
            </w:tcBorders>
          </w:tcPr>
          <w:p w:rsidR="00000000" w:rsidRDefault="008A40F2">
            <w:pPr>
              <w:pStyle w:val="ab"/>
              <w:spacing w:line="500" w:lineRule="exact"/>
              <w:ind w:firstLine="0"/>
              <w:jc w:val="center"/>
            </w:pPr>
            <w:r>
              <w:t>2.5</w:t>
            </w:r>
          </w:p>
        </w:tc>
        <w:tc>
          <w:tcPr>
            <w:tcW w:w="826" w:type="dxa"/>
            <w:tcBorders>
              <w:top w:val="single" w:sz="4" w:space="0" w:color="auto"/>
            </w:tcBorders>
          </w:tcPr>
          <w:p w:rsidR="00000000" w:rsidRDefault="008A40F2">
            <w:pPr>
              <w:pStyle w:val="ab"/>
              <w:spacing w:line="500" w:lineRule="exact"/>
              <w:ind w:firstLine="0"/>
              <w:jc w:val="center"/>
            </w:pPr>
            <w:r>
              <w:t>4</w:t>
            </w:r>
          </w:p>
        </w:tc>
        <w:tc>
          <w:tcPr>
            <w:tcW w:w="826" w:type="dxa"/>
            <w:tcBorders>
              <w:top w:val="single" w:sz="4" w:space="0" w:color="auto"/>
            </w:tcBorders>
          </w:tcPr>
          <w:p w:rsidR="00000000" w:rsidRDefault="008A40F2">
            <w:pPr>
              <w:pStyle w:val="ab"/>
              <w:spacing w:line="500" w:lineRule="exact"/>
              <w:ind w:firstLine="0"/>
              <w:jc w:val="center"/>
            </w:pPr>
            <w:r>
              <w:t>110</w:t>
            </w:r>
          </w:p>
        </w:tc>
      </w:tr>
      <w:tr w:rsidR="00000000">
        <w:trPr>
          <w:trHeight w:val="294"/>
        </w:trPr>
        <w:tc>
          <w:tcPr>
            <w:tcW w:w="749" w:type="dxa"/>
            <w:tcBorders>
              <w:bottom w:val="single" w:sz="12" w:space="0" w:color="auto"/>
            </w:tcBorders>
          </w:tcPr>
          <w:p w:rsidR="00000000" w:rsidRDefault="008A40F2">
            <w:pPr>
              <w:pStyle w:val="ab"/>
              <w:spacing w:line="500" w:lineRule="exact"/>
              <w:ind w:firstLine="0"/>
              <w:jc w:val="center"/>
              <w:rPr>
                <w:rFonts w:hint="eastAsia"/>
              </w:rPr>
            </w:pPr>
            <w:r>
              <w:rPr>
                <w:rFonts w:hint="eastAsia"/>
              </w:rPr>
              <w:t>2</w:t>
            </w:r>
          </w:p>
        </w:tc>
        <w:tc>
          <w:tcPr>
            <w:tcW w:w="826" w:type="dxa"/>
            <w:tcBorders>
              <w:bottom w:val="single" w:sz="12" w:space="0" w:color="auto"/>
            </w:tcBorders>
          </w:tcPr>
          <w:p w:rsidR="00000000" w:rsidRDefault="008A40F2">
            <w:pPr>
              <w:pStyle w:val="ab"/>
              <w:spacing w:line="500" w:lineRule="exact"/>
              <w:ind w:firstLine="0"/>
              <w:jc w:val="center"/>
              <w:rPr>
                <w:rFonts w:hint="eastAsia"/>
              </w:rPr>
            </w:pPr>
            <w:r>
              <w:rPr>
                <w:rFonts w:hint="eastAsia"/>
              </w:rPr>
              <w:t>12</w:t>
            </w:r>
          </w:p>
        </w:tc>
        <w:tc>
          <w:tcPr>
            <w:tcW w:w="826" w:type="dxa"/>
            <w:tcBorders>
              <w:bottom w:val="single" w:sz="12" w:space="0" w:color="auto"/>
            </w:tcBorders>
          </w:tcPr>
          <w:p w:rsidR="00000000" w:rsidRDefault="008A40F2">
            <w:pPr>
              <w:pStyle w:val="ab"/>
              <w:spacing w:line="500" w:lineRule="exact"/>
              <w:ind w:firstLine="0"/>
              <w:jc w:val="center"/>
              <w:rPr>
                <w:rFonts w:hint="eastAsia"/>
              </w:rPr>
            </w:pPr>
            <w:r>
              <w:rPr>
                <w:rFonts w:hint="eastAsia"/>
              </w:rPr>
              <w:t>34</w:t>
            </w:r>
          </w:p>
        </w:tc>
        <w:tc>
          <w:tcPr>
            <w:tcW w:w="826" w:type="dxa"/>
            <w:tcBorders>
              <w:bottom w:val="single" w:sz="12" w:space="0" w:color="auto"/>
            </w:tcBorders>
          </w:tcPr>
          <w:p w:rsidR="00000000" w:rsidRDefault="008A40F2">
            <w:pPr>
              <w:pStyle w:val="ab"/>
              <w:spacing w:line="500" w:lineRule="exact"/>
              <w:ind w:firstLine="0"/>
              <w:jc w:val="center"/>
              <w:rPr>
                <w:rFonts w:hint="eastAsia"/>
              </w:rPr>
            </w:pPr>
            <w:r>
              <w:rPr>
                <w:rFonts w:hint="eastAsia"/>
              </w:rPr>
              <w:t>3.0</w:t>
            </w:r>
          </w:p>
        </w:tc>
        <w:tc>
          <w:tcPr>
            <w:tcW w:w="826" w:type="dxa"/>
            <w:tcBorders>
              <w:bottom w:val="single" w:sz="12" w:space="0" w:color="auto"/>
            </w:tcBorders>
          </w:tcPr>
          <w:p w:rsidR="00000000" w:rsidRDefault="008A40F2">
            <w:pPr>
              <w:pStyle w:val="ab"/>
              <w:spacing w:line="500" w:lineRule="exact"/>
              <w:ind w:firstLine="0"/>
              <w:jc w:val="center"/>
              <w:rPr>
                <w:rFonts w:hint="eastAsia"/>
              </w:rPr>
            </w:pPr>
            <w:r>
              <w:rPr>
                <w:rFonts w:hint="eastAsia"/>
              </w:rPr>
              <w:t>5</w:t>
            </w:r>
          </w:p>
        </w:tc>
        <w:tc>
          <w:tcPr>
            <w:tcW w:w="826" w:type="dxa"/>
            <w:tcBorders>
              <w:bottom w:val="single" w:sz="12" w:space="0" w:color="auto"/>
            </w:tcBorders>
          </w:tcPr>
          <w:p w:rsidR="00000000" w:rsidRDefault="008A40F2">
            <w:pPr>
              <w:pStyle w:val="ab"/>
              <w:spacing w:line="500" w:lineRule="exact"/>
              <w:ind w:firstLine="0"/>
              <w:jc w:val="center"/>
              <w:rPr>
                <w:rFonts w:hint="eastAsia"/>
              </w:rPr>
            </w:pPr>
            <w:r>
              <w:rPr>
                <w:rFonts w:hint="eastAsia"/>
              </w:rPr>
              <w:t>111</w:t>
            </w:r>
          </w:p>
        </w:tc>
      </w:tr>
    </w:tbl>
    <w:p w:rsidR="00000000" w:rsidRDefault="008A40F2">
      <w:pPr>
        <w:pStyle w:val="Reference"/>
        <w:outlineLvl w:val="9"/>
        <w:rPr>
          <w:rFonts w:hint="eastAsia"/>
          <w:b w:val="0"/>
          <w:bCs/>
        </w:rPr>
      </w:pPr>
      <w:bookmarkStart w:id="27" w:name="_Toc29537"/>
      <w:bookmarkStart w:id="28" w:name="_Toc7572"/>
      <w:r>
        <w:rPr>
          <w:rFonts w:ascii="仿宋_GB2312" w:eastAsia="仿宋_GB2312" w:hAnsi="宋体" w:hint="eastAsia"/>
          <w:b w:val="0"/>
          <w:sz w:val="28"/>
          <w:szCs w:val="28"/>
        </w:rPr>
        <w:t>参考文献</w:t>
      </w:r>
      <w:r>
        <w:rPr>
          <w:b w:val="0"/>
          <w:bCs/>
        </w:rPr>
        <w:t>:</w:t>
      </w:r>
      <w:r>
        <w:t xml:space="preserve"> </w:t>
      </w:r>
      <w:r>
        <w:rPr>
          <w:color w:val="FF0000"/>
          <w:bdr w:val="single" w:sz="4" w:space="0" w:color="FF0000"/>
        </w:rPr>
        <w:t>Reference</w:t>
      </w:r>
      <w:bookmarkEnd w:id="27"/>
      <w:bookmarkEnd w:id="28"/>
    </w:p>
    <w:p w:rsidR="00000000" w:rsidRDefault="008A40F2">
      <w:pPr>
        <w:pStyle w:val="TextofReference"/>
        <w:rPr>
          <w:rFonts w:hint="eastAsia"/>
          <w:sz w:val="18"/>
          <w:szCs w:val="18"/>
        </w:rPr>
      </w:pPr>
      <w:r>
        <w:rPr>
          <w:rFonts w:hint="eastAsia"/>
          <w:sz w:val="18"/>
          <w:szCs w:val="18"/>
        </w:rPr>
        <w:t>赵明国，赵杰，崔泽，等</w:t>
      </w:r>
      <w:r>
        <w:rPr>
          <w:rFonts w:hint="eastAsia"/>
          <w:sz w:val="18"/>
          <w:szCs w:val="18"/>
        </w:rPr>
        <w:t>.Internet</w:t>
      </w:r>
      <w:r>
        <w:rPr>
          <w:rFonts w:hint="eastAsia"/>
          <w:sz w:val="18"/>
          <w:szCs w:val="18"/>
        </w:rPr>
        <w:t>模型与网络遥操作系统仿真环境的建立</w:t>
      </w:r>
      <w:r>
        <w:rPr>
          <w:rFonts w:hint="eastAsia"/>
          <w:sz w:val="18"/>
          <w:szCs w:val="18"/>
        </w:rPr>
        <w:t>[J].</w:t>
      </w:r>
      <w:r>
        <w:rPr>
          <w:rFonts w:hint="eastAsia"/>
          <w:sz w:val="18"/>
          <w:szCs w:val="18"/>
        </w:rPr>
        <w:t>高技术通讯，</w:t>
      </w:r>
      <w:r>
        <w:rPr>
          <w:rFonts w:hint="eastAsia"/>
          <w:sz w:val="18"/>
          <w:szCs w:val="18"/>
        </w:rPr>
        <w:t>2002</w:t>
      </w:r>
      <w:r>
        <w:rPr>
          <w:rFonts w:hint="eastAsia"/>
          <w:sz w:val="18"/>
          <w:szCs w:val="18"/>
        </w:rPr>
        <w:t>，</w:t>
      </w:r>
      <w:r>
        <w:rPr>
          <w:rFonts w:hint="eastAsia"/>
          <w:sz w:val="18"/>
          <w:szCs w:val="18"/>
        </w:rPr>
        <w:t>24</w:t>
      </w:r>
      <w:r>
        <w:rPr>
          <w:rFonts w:hint="eastAsia"/>
          <w:sz w:val="18"/>
          <w:szCs w:val="18"/>
        </w:rPr>
        <w:t>（</w:t>
      </w:r>
      <w:r>
        <w:rPr>
          <w:rFonts w:hint="eastAsia"/>
          <w:sz w:val="18"/>
          <w:szCs w:val="18"/>
        </w:rPr>
        <w:t>7</w:t>
      </w:r>
      <w:r>
        <w:rPr>
          <w:rFonts w:hint="eastAsia"/>
          <w:sz w:val="18"/>
          <w:szCs w:val="18"/>
        </w:rPr>
        <w:t>）：</w:t>
      </w:r>
      <w:r>
        <w:rPr>
          <w:rFonts w:hint="eastAsia"/>
          <w:sz w:val="18"/>
          <w:szCs w:val="18"/>
        </w:rPr>
        <w:t>63-67.</w:t>
      </w:r>
    </w:p>
    <w:p w:rsidR="00000000" w:rsidRDefault="008A40F2">
      <w:pPr>
        <w:pStyle w:val="TextofReference"/>
        <w:numPr>
          <w:ilvl w:val="0"/>
          <w:numId w:val="0"/>
        </w:numPr>
        <w:tabs>
          <w:tab w:val="left" w:pos="172"/>
        </w:tabs>
        <w:ind w:leftChars="92" w:left="269" w:hangingChars="42" w:hanging="76"/>
        <w:rPr>
          <w:rFonts w:hint="eastAsia"/>
          <w:sz w:val="18"/>
          <w:szCs w:val="18"/>
        </w:rPr>
      </w:pPr>
      <w:r>
        <w:rPr>
          <w:rFonts w:hint="eastAsia"/>
          <w:sz w:val="18"/>
          <w:szCs w:val="18"/>
        </w:rPr>
        <w:t>作者</w:t>
      </w:r>
      <w:r>
        <w:rPr>
          <w:rFonts w:hint="eastAsia"/>
          <w:sz w:val="18"/>
          <w:szCs w:val="18"/>
        </w:rPr>
        <w:t>.</w:t>
      </w:r>
      <w:r>
        <w:rPr>
          <w:sz w:val="18"/>
          <w:szCs w:val="18"/>
        </w:rPr>
        <w:t xml:space="preserve"> </w:t>
      </w:r>
      <w:r>
        <w:rPr>
          <w:rFonts w:hint="eastAsia"/>
          <w:sz w:val="18"/>
          <w:szCs w:val="18"/>
        </w:rPr>
        <w:t>题目</w:t>
      </w:r>
      <w:r>
        <w:rPr>
          <w:rFonts w:hint="eastAsia"/>
          <w:sz w:val="18"/>
          <w:szCs w:val="18"/>
        </w:rPr>
        <w:t>[J</w:t>
      </w:r>
      <w:r>
        <w:rPr>
          <w:sz w:val="18"/>
          <w:szCs w:val="18"/>
        </w:rPr>
        <w:t>]</w:t>
      </w:r>
      <w:r>
        <w:rPr>
          <w:rFonts w:hint="eastAsia"/>
          <w:sz w:val="18"/>
          <w:szCs w:val="18"/>
        </w:rPr>
        <w:t>.</w:t>
      </w:r>
      <w:r>
        <w:rPr>
          <w:sz w:val="18"/>
          <w:szCs w:val="18"/>
        </w:rPr>
        <w:t xml:space="preserve"> </w:t>
      </w:r>
      <w:r>
        <w:rPr>
          <w:rFonts w:hint="eastAsia"/>
          <w:sz w:val="18"/>
          <w:szCs w:val="18"/>
        </w:rPr>
        <w:t>期刊名</w:t>
      </w:r>
      <w:r>
        <w:rPr>
          <w:rFonts w:hint="eastAsia"/>
          <w:sz w:val="18"/>
          <w:szCs w:val="18"/>
        </w:rPr>
        <w:t>,</w:t>
      </w:r>
      <w:r>
        <w:rPr>
          <w:sz w:val="18"/>
          <w:szCs w:val="18"/>
        </w:rPr>
        <w:t xml:space="preserve"> </w:t>
      </w:r>
      <w:r>
        <w:rPr>
          <w:rFonts w:hint="eastAsia"/>
          <w:sz w:val="18"/>
          <w:szCs w:val="18"/>
        </w:rPr>
        <w:t>出版年</w:t>
      </w:r>
      <w:r>
        <w:rPr>
          <w:rFonts w:hint="eastAsia"/>
          <w:sz w:val="18"/>
          <w:szCs w:val="18"/>
        </w:rPr>
        <w:t>,</w:t>
      </w:r>
      <w:r>
        <w:rPr>
          <w:rFonts w:hint="eastAsia"/>
          <w:sz w:val="18"/>
          <w:szCs w:val="18"/>
        </w:rPr>
        <w:t>卷号</w:t>
      </w:r>
      <w:r>
        <w:rPr>
          <w:rFonts w:hint="eastAsia"/>
          <w:sz w:val="18"/>
          <w:szCs w:val="18"/>
        </w:rPr>
        <w:t>(</w:t>
      </w:r>
      <w:r>
        <w:rPr>
          <w:rFonts w:hint="eastAsia"/>
          <w:sz w:val="18"/>
          <w:szCs w:val="18"/>
        </w:rPr>
        <w:t>期号</w:t>
      </w:r>
      <w:r>
        <w:rPr>
          <w:rFonts w:hint="eastAsia"/>
          <w:sz w:val="18"/>
          <w:szCs w:val="18"/>
        </w:rPr>
        <w:t>):</w:t>
      </w:r>
      <w:r>
        <w:rPr>
          <w:rFonts w:hint="eastAsia"/>
          <w:sz w:val="18"/>
          <w:szCs w:val="18"/>
        </w:rPr>
        <w:t>起始页码</w:t>
      </w:r>
    </w:p>
    <w:p w:rsidR="00000000" w:rsidRDefault="008A40F2">
      <w:pPr>
        <w:pStyle w:val="TextofReference"/>
        <w:rPr>
          <w:rFonts w:ascii="宋体" w:hAnsi="宋体" w:hint="eastAsia"/>
          <w:sz w:val="18"/>
          <w:szCs w:val="18"/>
        </w:rPr>
      </w:pPr>
      <w:r>
        <w:rPr>
          <w:rFonts w:ascii="宋体" w:hAnsi="宋体" w:hint="eastAsia"/>
          <w:sz w:val="18"/>
          <w:szCs w:val="18"/>
        </w:rPr>
        <w:t>赵凯华</w:t>
      </w:r>
      <w:r>
        <w:rPr>
          <w:rFonts w:ascii="宋体" w:hAnsi="宋体" w:hint="eastAsia"/>
          <w:sz w:val="18"/>
          <w:szCs w:val="18"/>
        </w:rPr>
        <w:t>.</w:t>
      </w:r>
      <w:r>
        <w:rPr>
          <w:rFonts w:ascii="宋体" w:hAnsi="宋体" w:hint="eastAsia"/>
          <w:sz w:val="18"/>
          <w:szCs w:val="18"/>
        </w:rPr>
        <w:t>建筑材料</w:t>
      </w:r>
      <w:r>
        <w:rPr>
          <w:rFonts w:ascii="宋体" w:hAnsi="宋体" w:hint="eastAsia"/>
          <w:sz w:val="18"/>
          <w:szCs w:val="18"/>
        </w:rPr>
        <w:t>[M</w:t>
      </w:r>
      <w:r>
        <w:rPr>
          <w:rFonts w:ascii="宋体" w:hAnsi="宋体"/>
          <w:sz w:val="18"/>
          <w:szCs w:val="18"/>
        </w:rPr>
        <w:t>]</w:t>
      </w:r>
      <w:r>
        <w:rPr>
          <w:rFonts w:ascii="宋体" w:hAnsi="宋体" w:hint="eastAsia"/>
          <w:sz w:val="18"/>
          <w:szCs w:val="18"/>
        </w:rPr>
        <w:t>(</w:t>
      </w:r>
      <w:r>
        <w:rPr>
          <w:rFonts w:ascii="宋体" w:hAnsi="宋体" w:hint="eastAsia"/>
          <w:sz w:val="18"/>
          <w:szCs w:val="18"/>
        </w:rPr>
        <w:t>第二版</w:t>
      </w:r>
      <w:r>
        <w:rPr>
          <w:rFonts w:ascii="宋体" w:hAnsi="宋体" w:hint="eastAsia"/>
          <w:sz w:val="18"/>
          <w:szCs w:val="18"/>
        </w:rPr>
        <w:t>).</w:t>
      </w:r>
      <w:r>
        <w:rPr>
          <w:rFonts w:ascii="宋体" w:hAnsi="宋体" w:hint="eastAsia"/>
          <w:sz w:val="18"/>
          <w:szCs w:val="18"/>
        </w:rPr>
        <w:t>北京：水利水电出版社，</w:t>
      </w:r>
      <w:r>
        <w:rPr>
          <w:rFonts w:ascii="宋体" w:hAnsi="宋体" w:hint="eastAsia"/>
          <w:sz w:val="18"/>
          <w:szCs w:val="18"/>
        </w:rPr>
        <w:t>1990.</w:t>
      </w:r>
    </w:p>
    <w:p w:rsidR="00000000" w:rsidRDefault="008A40F2">
      <w:pPr>
        <w:pStyle w:val="TextofReference"/>
        <w:numPr>
          <w:ilvl w:val="0"/>
          <w:numId w:val="0"/>
        </w:numPr>
        <w:tabs>
          <w:tab w:val="left" w:pos="172"/>
        </w:tabs>
        <w:ind w:leftChars="92" w:left="269" w:hangingChars="42" w:hanging="76"/>
        <w:rPr>
          <w:rFonts w:hint="eastAsia"/>
          <w:sz w:val="18"/>
          <w:szCs w:val="18"/>
        </w:rPr>
      </w:pPr>
      <w:r>
        <w:rPr>
          <w:rFonts w:hint="eastAsia"/>
          <w:sz w:val="18"/>
          <w:szCs w:val="18"/>
        </w:rPr>
        <w:t>作者</w:t>
      </w:r>
      <w:r>
        <w:rPr>
          <w:rFonts w:hint="eastAsia"/>
          <w:sz w:val="18"/>
          <w:szCs w:val="18"/>
        </w:rPr>
        <w:t>.</w:t>
      </w:r>
      <w:r>
        <w:rPr>
          <w:sz w:val="18"/>
          <w:szCs w:val="18"/>
        </w:rPr>
        <w:t xml:space="preserve"> </w:t>
      </w:r>
      <w:r>
        <w:rPr>
          <w:rFonts w:hint="eastAsia"/>
          <w:sz w:val="18"/>
          <w:szCs w:val="18"/>
        </w:rPr>
        <w:t>书名</w:t>
      </w:r>
      <w:r>
        <w:rPr>
          <w:rFonts w:hint="eastAsia"/>
          <w:sz w:val="18"/>
          <w:szCs w:val="18"/>
        </w:rPr>
        <w:t>.</w:t>
      </w:r>
      <w:r>
        <w:rPr>
          <w:sz w:val="18"/>
          <w:szCs w:val="18"/>
        </w:rPr>
        <w:t xml:space="preserve"> </w:t>
      </w:r>
      <w:r>
        <w:rPr>
          <w:rFonts w:hint="eastAsia"/>
          <w:sz w:val="18"/>
          <w:szCs w:val="18"/>
        </w:rPr>
        <w:t>版次</w:t>
      </w:r>
      <w:r>
        <w:rPr>
          <w:rFonts w:eastAsia="黑体" w:hint="eastAsia"/>
          <w:color w:val="0000FF"/>
          <w:sz w:val="18"/>
          <w:szCs w:val="18"/>
          <w:shd w:val="pct10" w:color="auto" w:fill="FFFFFF"/>
        </w:rPr>
        <w:t>(</w:t>
      </w:r>
      <w:r>
        <w:rPr>
          <w:rFonts w:eastAsia="黑体" w:hint="eastAsia"/>
          <w:color w:val="0000FF"/>
          <w:sz w:val="18"/>
          <w:szCs w:val="18"/>
          <w:shd w:val="pct10" w:color="auto" w:fill="FFFFFF"/>
        </w:rPr>
        <w:t>初版不写</w:t>
      </w:r>
      <w:r>
        <w:rPr>
          <w:rFonts w:eastAsia="黑体" w:hint="eastAsia"/>
          <w:color w:val="0000FF"/>
          <w:sz w:val="18"/>
          <w:szCs w:val="18"/>
          <w:shd w:val="pct10" w:color="auto" w:fill="FFFFFF"/>
        </w:rPr>
        <w:t>)</w:t>
      </w:r>
      <w:r>
        <w:rPr>
          <w:rFonts w:hint="eastAsia"/>
          <w:sz w:val="18"/>
          <w:szCs w:val="18"/>
        </w:rPr>
        <w:t>,</w:t>
      </w:r>
      <w:r>
        <w:rPr>
          <w:sz w:val="18"/>
          <w:szCs w:val="18"/>
        </w:rPr>
        <w:t xml:space="preserve"> </w:t>
      </w:r>
      <w:r>
        <w:rPr>
          <w:rFonts w:hint="eastAsia"/>
          <w:sz w:val="18"/>
          <w:szCs w:val="18"/>
        </w:rPr>
        <w:t>出版地</w:t>
      </w:r>
      <w:r>
        <w:rPr>
          <w:rFonts w:eastAsia="黑体"/>
          <w:color w:val="0000FF"/>
          <w:sz w:val="18"/>
          <w:szCs w:val="18"/>
          <w:shd w:val="pct10" w:color="auto" w:fill="FFFFFF"/>
        </w:rPr>
        <w:t>(</w:t>
      </w:r>
      <w:r>
        <w:rPr>
          <w:rFonts w:eastAsia="黑体" w:hint="eastAsia"/>
          <w:color w:val="0000FF"/>
          <w:sz w:val="18"/>
          <w:szCs w:val="18"/>
          <w:shd w:val="pct10" w:color="auto" w:fill="FFFFFF"/>
        </w:rPr>
        <w:t>城市名</w:t>
      </w:r>
      <w:r>
        <w:rPr>
          <w:rFonts w:eastAsia="黑体"/>
          <w:color w:val="0000FF"/>
          <w:sz w:val="18"/>
          <w:szCs w:val="18"/>
          <w:shd w:val="pct10" w:color="auto" w:fill="FFFFFF"/>
        </w:rPr>
        <w:t>)</w:t>
      </w:r>
      <w:r>
        <w:rPr>
          <w:rFonts w:hint="eastAsia"/>
          <w:sz w:val="18"/>
          <w:szCs w:val="18"/>
        </w:rPr>
        <w:t>:</w:t>
      </w:r>
      <w:r>
        <w:rPr>
          <w:sz w:val="18"/>
          <w:szCs w:val="18"/>
        </w:rPr>
        <w:t xml:space="preserve"> </w:t>
      </w:r>
      <w:r>
        <w:rPr>
          <w:rFonts w:hint="eastAsia"/>
          <w:sz w:val="18"/>
          <w:szCs w:val="18"/>
        </w:rPr>
        <w:t>出版者</w:t>
      </w:r>
      <w:r>
        <w:rPr>
          <w:rFonts w:hint="eastAsia"/>
          <w:sz w:val="18"/>
          <w:szCs w:val="18"/>
        </w:rPr>
        <w:t>,</w:t>
      </w:r>
      <w:r>
        <w:rPr>
          <w:sz w:val="18"/>
          <w:szCs w:val="18"/>
        </w:rPr>
        <w:t xml:space="preserve"> </w:t>
      </w:r>
      <w:r>
        <w:rPr>
          <w:rFonts w:hint="eastAsia"/>
          <w:sz w:val="18"/>
          <w:szCs w:val="18"/>
        </w:rPr>
        <w:t>出版年</w:t>
      </w:r>
      <w:r>
        <w:rPr>
          <w:rFonts w:hint="eastAsia"/>
          <w:sz w:val="18"/>
          <w:szCs w:val="18"/>
        </w:rPr>
        <w:t>.</w:t>
      </w:r>
    </w:p>
    <w:p w:rsidR="00000000" w:rsidRDefault="008A40F2">
      <w:pPr>
        <w:pStyle w:val="TextofReference"/>
        <w:rPr>
          <w:sz w:val="18"/>
          <w:szCs w:val="18"/>
        </w:rPr>
      </w:pPr>
      <w:r>
        <w:rPr>
          <w:sz w:val="18"/>
          <w:szCs w:val="18"/>
        </w:rPr>
        <w:t>M</w:t>
      </w:r>
      <w:r>
        <w:rPr>
          <w:rFonts w:hint="eastAsia"/>
          <w:sz w:val="18"/>
          <w:szCs w:val="18"/>
        </w:rPr>
        <w:t>ARIN</w:t>
      </w:r>
      <w:r>
        <w:rPr>
          <w:sz w:val="18"/>
          <w:szCs w:val="18"/>
        </w:rPr>
        <w:t xml:space="preserve"> R, S</w:t>
      </w:r>
      <w:r>
        <w:rPr>
          <w:rFonts w:hint="eastAsia"/>
          <w:sz w:val="18"/>
          <w:szCs w:val="18"/>
        </w:rPr>
        <w:t>ANZ</w:t>
      </w:r>
      <w:r>
        <w:rPr>
          <w:sz w:val="18"/>
          <w:szCs w:val="18"/>
        </w:rPr>
        <w:t xml:space="preserve"> P</w:t>
      </w:r>
      <w:r>
        <w:rPr>
          <w:rFonts w:hint="eastAsia"/>
          <w:sz w:val="18"/>
          <w:szCs w:val="18"/>
        </w:rPr>
        <w:t xml:space="preserve"> </w:t>
      </w:r>
      <w:r>
        <w:rPr>
          <w:sz w:val="18"/>
          <w:szCs w:val="18"/>
        </w:rPr>
        <w:t>J</w:t>
      </w:r>
      <w:r>
        <w:rPr>
          <w:rFonts w:hint="eastAsia"/>
          <w:sz w:val="18"/>
          <w:szCs w:val="18"/>
        </w:rPr>
        <w:t>,</w:t>
      </w:r>
      <w:r>
        <w:rPr>
          <w:sz w:val="18"/>
          <w:szCs w:val="18"/>
        </w:rPr>
        <w:t>S</w:t>
      </w:r>
      <w:r>
        <w:rPr>
          <w:rFonts w:hint="eastAsia"/>
          <w:sz w:val="18"/>
          <w:szCs w:val="18"/>
        </w:rPr>
        <w:t>B</w:t>
      </w:r>
      <w:r>
        <w:rPr>
          <w:rFonts w:hint="eastAsia"/>
          <w:sz w:val="18"/>
          <w:szCs w:val="18"/>
        </w:rPr>
        <w:t xml:space="preserve">CHEZ </w:t>
      </w:r>
      <w:r>
        <w:rPr>
          <w:sz w:val="18"/>
          <w:szCs w:val="18"/>
        </w:rPr>
        <w:t>J</w:t>
      </w:r>
      <w:r>
        <w:rPr>
          <w:rFonts w:hint="eastAsia"/>
          <w:sz w:val="18"/>
          <w:szCs w:val="18"/>
        </w:rPr>
        <w:t xml:space="preserve"> </w:t>
      </w:r>
      <w:r>
        <w:rPr>
          <w:sz w:val="18"/>
          <w:szCs w:val="18"/>
        </w:rPr>
        <w:t>S</w:t>
      </w:r>
      <w:r>
        <w:rPr>
          <w:rFonts w:hint="eastAsia"/>
          <w:sz w:val="18"/>
          <w:szCs w:val="18"/>
        </w:rPr>
        <w:t xml:space="preserve">. </w:t>
      </w:r>
      <w:r>
        <w:rPr>
          <w:sz w:val="18"/>
          <w:szCs w:val="18"/>
        </w:rPr>
        <w:t xml:space="preserve">A </w:t>
      </w:r>
      <w:r>
        <w:rPr>
          <w:rFonts w:hint="eastAsia"/>
          <w:sz w:val="18"/>
          <w:szCs w:val="18"/>
        </w:rPr>
        <w:t>v</w:t>
      </w:r>
      <w:r>
        <w:rPr>
          <w:sz w:val="18"/>
          <w:szCs w:val="18"/>
        </w:rPr>
        <w:t xml:space="preserve">ery </w:t>
      </w:r>
      <w:r>
        <w:rPr>
          <w:rFonts w:hint="eastAsia"/>
          <w:sz w:val="18"/>
          <w:szCs w:val="18"/>
        </w:rPr>
        <w:t>h</w:t>
      </w:r>
      <w:r>
        <w:rPr>
          <w:sz w:val="18"/>
          <w:szCs w:val="18"/>
        </w:rPr>
        <w:t xml:space="preserve">igh </w:t>
      </w:r>
      <w:r>
        <w:rPr>
          <w:rFonts w:hint="eastAsia"/>
          <w:sz w:val="18"/>
          <w:szCs w:val="18"/>
        </w:rPr>
        <w:t>l</w:t>
      </w:r>
      <w:r>
        <w:rPr>
          <w:sz w:val="18"/>
          <w:szCs w:val="18"/>
        </w:rPr>
        <w:t xml:space="preserve">evel </w:t>
      </w:r>
      <w:r>
        <w:rPr>
          <w:rFonts w:hint="eastAsia"/>
          <w:sz w:val="18"/>
          <w:szCs w:val="18"/>
        </w:rPr>
        <w:t>i</w:t>
      </w:r>
      <w:r>
        <w:rPr>
          <w:sz w:val="18"/>
          <w:szCs w:val="18"/>
        </w:rPr>
        <w:t xml:space="preserve">nterface to </w:t>
      </w:r>
      <w:r>
        <w:rPr>
          <w:rFonts w:hint="eastAsia"/>
          <w:sz w:val="18"/>
          <w:szCs w:val="18"/>
        </w:rPr>
        <w:t>t</w:t>
      </w:r>
      <w:r>
        <w:rPr>
          <w:sz w:val="18"/>
          <w:szCs w:val="18"/>
        </w:rPr>
        <w:t xml:space="preserve">eleoperate a </w:t>
      </w:r>
      <w:r>
        <w:rPr>
          <w:rFonts w:hint="eastAsia"/>
          <w:sz w:val="18"/>
          <w:szCs w:val="18"/>
        </w:rPr>
        <w:t>r</w:t>
      </w:r>
      <w:r>
        <w:rPr>
          <w:sz w:val="18"/>
          <w:szCs w:val="18"/>
        </w:rPr>
        <w:t xml:space="preserve">obot via </w:t>
      </w:r>
      <w:r>
        <w:rPr>
          <w:rFonts w:hint="eastAsia"/>
          <w:sz w:val="18"/>
          <w:szCs w:val="18"/>
        </w:rPr>
        <w:t>w</w:t>
      </w:r>
      <w:r>
        <w:rPr>
          <w:sz w:val="18"/>
          <w:szCs w:val="18"/>
        </w:rPr>
        <w:t xml:space="preserve">eb including </w:t>
      </w:r>
      <w:r>
        <w:rPr>
          <w:rFonts w:hint="eastAsia"/>
          <w:sz w:val="18"/>
          <w:szCs w:val="18"/>
        </w:rPr>
        <w:t>a</w:t>
      </w:r>
      <w:r>
        <w:rPr>
          <w:sz w:val="18"/>
          <w:szCs w:val="18"/>
        </w:rPr>
        <w:t xml:space="preserve">ugmented </w:t>
      </w:r>
      <w:r>
        <w:rPr>
          <w:rFonts w:hint="eastAsia"/>
          <w:sz w:val="18"/>
          <w:szCs w:val="18"/>
        </w:rPr>
        <w:t>r</w:t>
      </w:r>
      <w:r>
        <w:rPr>
          <w:sz w:val="18"/>
          <w:szCs w:val="18"/>
        </w:rPr>
        <w:t>eality</w:t>
      </w:r>
      <w:r>
        <w:rPr>
          <w:rFonts w:hint="eastAsia"/>
          <w:sz w:val="18"/>
          <w:szCs w:val="18"/>
        </w:rPr>
        <w:t xml:space="preserve"> [C]//</w:t>
      </w:r>
      <w:r>
        <w:rPr>
          <w:sz w:val="18"/>
          <w:szCs w:val="18"/>
        </w:rPr>
        <w:t>Proceedings</w:t>
      </w:r>
      <w:r>
        <w:rPr>
          <w:rFonts w:hint="eastAsia"/>
          <w:sz w:val="18"/>
          <w:szCs w:val="18"/>
        </w:rPr>
        <w:t xml:space="preserve"> </w:t>
      </w:r>
      <w:r>
        <w:rPr>
          <w:sz w:val="18"/>
          <w:szCs w:val="18"/>
        </w:rPr>
        <w:t>of the 2002 IEEE international Conference on Robotics &amp; Automation</w:t>
      </w:r>
      <w:r>
        <w:rPr>
          <w:rFonts w:hint="eastAsia"/>
          <w:sz w:val="18"/>
          <w:szCs w:val="18"/>
        </w:rPr>
        <w:t xml:space="preserve"> ,</w:t>
      </w:r>
      <w:r>
        <w:rPr>
          <w:sz w:val="18"/>
          <w:szCs w:val="18"/>
        </w:rPr>
        <w:t>Washington</w:t>
      </w:r>
      <w:r>
        <w:rPr>
          <w:rFonts w:hint="eastAsia"/>
          <w:sz w:val="18"/>
          <w:szCs w:val="18"/>
        </w:rPr>
        <w:t>:IEEE,</w:t>
      </w:r>
      <w:r>
        <w:rPr>
          <w:sz w:val="18"/>
          <w:szCs w:val="18"/>
        </w:rPr>
        <w:t>2002</w:t>
      </w:r>
      <w:r>
        <w:rPr>
          <w:rFonts w:hint="eastAsia"/>
          <w:sz w:val="18"/>
          <w:szCs w:val="18"/>
        </w:rPr>
        <w:t>:2725-2730.</w:t>
      </w:r>
    </w:p>
    <w:p w:rsidR="00000000" w:rsidRDefault="008A40F2">
      <w:pPr>
        <w:pStyle w:val="TextofReference"/>
        <w:numPr>
          <w:ilvl w:val="0"/>
          <w:numId w:val="0"/>
        </w:numPr>
        <w:tabs>
          <w:tab w:val="left" w:pos="172"/>
          <w:tab w:val="left" w:pos="193"/>
        </w:tabs>
        <w:ind w:leftChars="67" w:left="141" w:firstLine="2"/>
        <w:rPr>
          <w:rFonts w:hint="eastAsia"/>
          <w:sz w:val="18"/>
          <w:szCs w:val="18"/>
        </w:rPr>
      </w:pPr>
      <w:r>
        <w:rPr>
          <w:rFonts w:hint="eastAsia"/>
          <w:sz w:val="18"/>
          <w:szCs w:val="18"/>
        </w:rPr>
        <w:t>作者</w:t>
      </w:r>
      <w:r>
        <w:rPr>
          <w:rFonts w:hint="eastAsia"/>
          <w:sz w:val="18"/>
          <w:szCs w:val="18"/>
        </w:rPr>
        <w:t>(</w:t>
      </w:r>
      <w:r>
        <w:rPr>
          <w:rFonts w:hint="eastAsia"/>
          <w:sz w:val="18"/>
          <w:szCs w:val="18"/>
        </w:rPr>
        <w:t>姓名大写</w:t>
      </w:r>
      <w:r>
        <w:rPr>
          <w:rFonts w:hint="eastAsia"/>
          <w:sz w:val="18"/>
          <w:szCs w:val="18"/>
        </w:rPr>
        <w:t>,</w:t>
      </w:r>
      <w:r>
        <w:rPr>
          <w:rFonts w:hint="eastAsia"/>
          <w:sz w:val="18"/>
          <w:szCs w:val="18"/>
        </w:rPr>
        <w:t>名字第一个字母大写</w:t>
      </w:r>
      <w:r>
        <w:rPr>
          <w:rFonts w:hint="eastAsia"/>
          <w:sz w:val="18"/>
          <w:szCs w:val="18"/>
        </w:rPr>
        <w:t>).</w:t>
      </w:r>
      <w:r>
        <w:rPr>
          <w:rFonts w:hint="eastAsia"/>
          <w:sz w:val="18"/>
          <w:szCs w:val="18"/>
        </w:rPr>
        <w:t>论文集中析出文献的题目</w:t>
      </w:r>
      <w:r>
        <w:rPr>
          <w:rFonts w:hint="eastAsia"/>
          <w:sz w:val="18"/>
          <w:szCs w:val="18"/>
        </w:rPr>
        <w:t>[C]//</w:t>
      </w:r>
      <w:r>
        <w:rPr>
          <w:rFonts w:hint="eastAsia"/>
          <w:sz w:val="18"/>
          <w:szCs w:val="18"/>
        </w:rPr>
        <w:t>会议论文集</w:t>
      </w:r>
      <w:r>
        <w:rPr>
          <w:rFonts w:hint="eastAsia"/>
          <w:sz w:val="18"/>
          <w:szCs w:val="18"/>
        </w:rPr>
        <w:t>,</w:t>
      </w:r>
      <w:r>
        <w:rPr>
          <w:rFonts w:hint="eastAsia"/>
          <w:sz w:val="18"/>
          <w:szCs w:val="18"/>
        </w:rPr>
        <w:t>会</w:t>
      </w:r>
      <w:r>
        <w:rPr>
          <w:rFonts w:hint="eastAsia"/>
          <w:sz w:val="18"/>
          <w:szCs w:val="18"/>
        </w:rPr>
        <w:t>议主办地</w:t>
      </w:r>
      <w:r>
        <w:rPr>
          <w:rFonts w:hint="eastAsia"/>
          <w:sz w:val="18"/>
          <w:szCs w:val="18"/>
        </w:rPr>
        <w:t>(</w:t>
      </w:r>
      <w:r>
        <w:rPr>
          <w:rFonts w:hint="eastAsia"/>
          <w:sz w:val="18"/>
          <w:szCs w:val="18"/>
        </w:rPr>
        <w:t>城市名</w:t>
      </w:r>
      <w:r>
        <w:rPr>
          <w:rFonts w:hint="eastAsia"/>
          <w:sz w:val="18"/>
          <w:szCs w:val="18"/>
        </w:rPr>
        <w:t>):</w:t>
      </w:r>
      <w:r>
        <w:rPr>
          <w:rFonts w:hint="eastAsia"/>
          <w:sz w:val="18"/>
          <w:szCs w:val="18"/>
        </w:rPr>
        <w:t>会议主办者</w:t>
      </w:r>
      <w:r>
        <w:rPr>
          <w:rFonts w:hint="eastAsia"/>
          <w:sz w:val="18"/>
          <w:szCs w:val="18"/>
        </w:rPr>
        <w:t>,</w:t>
      </w:r>
      <w:r>
        <w:rPr>
          <w:rFonts w:hint="eastAsia"/>
          <w:sz w:val="18"/>
          <w:szCs w:val="18"/>
        </w:rPr>
        <w:t>出版年</w:t>
      </w:r>
      <w:r>
        <w:rPr>
          <w:rFonts w:hint="eastAsia"/>
          <w:sz w:val="18"/>
          <w:szCs w:val="18"/>
        </w:rPr>
        <w:t>:</w:t>
      </w:r>
      <w:r>
        <w:rPr>
          <w:rFonts w:hint="eastAsia"/>
          <w:sz w:val="18"/>
          <w:szCs w:val="18"/>
        </w:rPr>
        <w:t>起始页码</w:t>
      </w:r>
      <w:r>
        <w:rPr>
          <w:rFonts w:hint="eastAsia"/>
          <w:sz w:val="18"/>
          <w:szCs w:val="18"/>
        </w:rPr>
        <w:t>.</w:t>
      </w:r>
    </w:p>
    <w:p w:rsidR="00000000" w:rsidRDefault="008A40F2">
      <w:pPr>
        <w:pStyle w:val="TextofReference"/>
        <w:tabs>
          <w:tab w:val="clear" w:pos="172"/>
          <w:tab w:val="left" w:pos="142"/>
        </w:tabs>
        <w:ind w:leftChars="67" w:left="141" w:firstLine="0"/>
        <w:rPr>
          <w:rFonts w:hint="eastAsia"/>
          <w:sz w:val="18"/>
          <w:szCs w:val="18"/>
        </w:rPr>
      </w:pPr>
      <w:r>
        <w:rPr>
          <w:rFonts w:hint="eastAsia"/>
          <w:sz w:val="18"/>
          <w:szCs w:val="18"/>
        </w:rPr>
        <w:t>陶建人</w:t>
      </w:r>
      <w:r>
        <w:rPr>
          <w:rFonts w:hint="eastAsia"/>
          <w:sz w:val="18"/>
          <w:szCs w:val="18"/>
        </w:rPr>
        <w:t>.</w:t>
      </w:r>
      <w:r>
        <w:rPr>
          <w:rFonts w:hint="eastAsia"/>
          <w:sz w:val="18"/>
          <w:szCs w:val="18"/>
        </w:rPr>
        <w:t>动接触减振法及其应用</w:t>
      </w:r>
      <w:r>
        <w:rPr>
          <w:rFonts w:hint="eastAsia"/>
          <w:sz w:val="18"/>
          <w:szCs w:val="18"/>
        </w:rPr>
        <w:t>[D].</w:t>
      </w:r>
      <w:r>
        <w:rPr>
          <w:rFonts w:hint="eastAsia"/>
          <w:sz w:val="18"/>
          <w:szCs w:val="18"/>
        </w:rPr>
        <w:t>大连</w:t>
      </w:r>
      <w:r>
        <w:rPr>
          <w:rFonts w:hint="eastAsia"/>
          <w:sz w:val="18"/>
          <w:szCs w:val="18"/>
        </w:rPr>
        <w:t>:</w:t>
      </w:r>
      <w:r>
        <w:rPr>
          <w:rFonts w:hint="eastAsia"/>
          <w:sz w:val="18"/>
          <w:szCs w:val="18"/>
        </w:rPr>
        <w:t>大连理工大学</w:t>
      </w:r>
      <w:r>
        <w:rPr>
          <w:rFonts w:hint="eastAsia"/>
          <w:sz w:val="18"/>
          <w:szCs w:val="18"/>
        </w:rPr>
        <w:t>,1988.</w:t>
      </w:r>
    </w:p>
    <w:p w:rsidR="00000000" w:rsidRDefault="008A40F2">
      <w:pPr>
        <w:pStyle w:val="TextofReference"/>
        <w:numPr>
          <w:ilvl w:val="0"/>
          <w:numId w:val="0"/>
        </w:numPr>
        <w:tabs>
          <w:tab w:val="left" w:pos="172"/>
        </w:tabs>
        <w:ind w:leftChars="92" w:left="269" w:hangingChars="42" w:hanging="76"/>
        <w:rPr>
          <w:rFonts w:hint="eastAsia"/>
          <w:sz w:val="18"/>
          <w:szCs w:val="18"/>
        </w:rPr>
      </w:pPr>
      <w:r>
        <w:rPr>
          <w:rFonts w:hint="eastAsia"/>
          <w:sz w:val="18"/>
          <w:szCs w:val="18"/>
        </w:rPr>
        <w:t>作者</w:t>
      </w:r>
      <w:r>
        <w:rPr>
          <w:rFonts w:hint="eastAsia"/>
          <w:sz w:val="18"/>
          <w:szCs w:val="18"/>
        </w:rPr>
        <w:t>.</w:t>
      </w:r>
      <w:r>
        <w:rPr>
          <w:rFonts w:hint="eastAsia"/>
          <w:sz w:val="18"/>
          <w:szCs w:val="18"/>
        </w:rPr>
        <w:t>学位论文题目</w:t>
      </w:r>
      <w:r>
        <w:rPr>
          <w:rFonts w:hint="eastAsia"/>
          <w:sz w:val="18"/>
          <w:szCs w:val="18"/>
        </w:rPr>
        <w:t>[D].</w:t>
      </w:r>
      <w:r>
        <w:rPr>
          <w:rFonts w:hint="eastAsia"/>
          <w:sz w:val="18"/>
          <w:szCs w:val="18"/>
        </w:rPr>
        <w:t>学校所在地</w:t>
      </w:r>
      <w:r>
        <w:rPr>
          <w:rFonts w:eastAsia="黑体"/>
          <w:color w:val="0000FF"/>
          <w:sz w:val="18"/>
          <w:szCs w:val="18"/>
          <w:shd w:val="pct10" w:color="auto" w:fill="FFFFFF"/>
        </w:rPr>
        <w:t>(</w:t>
      </w:r>
      <w:r>
        <w:rPr>
          <w:rFonts w:eastAsia="黑体" w:hint="eastAsia"/>
          <w:color w:val="0000FF"/>
          <w:sz w:val="18"/>
          <w:szCs w:val="18"/>
          <w:shd w:val="pct10" w:color="auto" w:fill="FFFFFF"/>
        </w:rPr>
        <w:t>城市名</w:t>
      </w:r>
      <w:r>
        <w:rPr>
          <w:rFonts w:eastAsia="黑体"/>
          <w:color w:val="0000FF"/>
          <w:sz w:val="18"/>
          <w:szCs w:val="18"/>
          <w:shd w:val="pct10" w:color="auto" w:fill="FFFFFF"/>
        </w:rPr>
        <w:t>)</w:t>
      </w:r>
      <w:r>
        <w:rPr>
          <w:rFonts w:hint="eastAsia"/>
          <w:sz w:val="18"/>
          <w:szCs w:val="18"/>
        </w:rPr>
        <w:t>:</w:t>
      </w:r>
      <w:r>
        <w:rPr>
          <w:sz w:val="18"/>
          <w:szCs w:val="18"/>
        </w:rPr>
        <w:t xml:space="preserve"> </w:t>
      </w:r>
      <w:r>
        <w:rPr>
          <w:rFonts w:hint="eastAsia"/>
          <w:sz w:val="18"/>
          <w:szCs w:val="18"/>
        </w:rPr>
        <w:t>学位授予单位</w:t>
      </w:r>
      <w:r>
        <w:rPr>
          <w:rFonts w:hint="eastAsia"/>
          <w:sz w:val="18"/>
          <w:szCs w:val="18"/>
        </w:rPr>
        <w:t>,</w:t>
      </w:r>
      <w:r>
        <w:rPr>
          <w:rFonts w:hint="eastAsia"/>
          <w:sz w:val="18"/>
          <w:szCs w:val="18"/>
        </w:rPr>
        <w:t>出版年</w:t>
      </w:r>
      <w:r>
        <w:rPr>
          <w:rFonts w:hint="eastAsia"/>
          <w:sz w:val="18"/>
          <w:szCs w:val="18"/>
        </w:rPr>
        <w:t>.</w:t>
      </w:r>
    </w:p>
    <w:p w:rsidR="00000000" w:rsidRDefault="008A40F2">
      <w:pPr>
        <w:pStyle w:val="TextofReference"/>
        <w:rPr>
          <w:rFonts w:hint="eastAsia"/>
          <w:sz w:val="18"/>
          <w:szCs w:val="18"/>
        </w:rPr>
      </w:pPr>
      <w:r>
        <w:rPr>
          <w:rFonts w:hint="eastAsia"/>
          <w:sz w:val="18"/>
          <w:szCs w:val="18"/>
        </w:rPr>
        <w:t>World Health Organization.Factors regulating the immune response:report of WHO Scientific Group[R].Geneva:WHO,1970.</w:t>
      </w:r>
    </w:p>
    <w:p w:rsidR="00000000" w:rsidRDefault="008A40F2">
      <w:pPr>
        <w:pStyle w:val="TextofReference"/>
        <w:numPr>
          <w:ilvl w:val="0"/>
          <w:numId w:val="0"/>
        </w:numPr>
        <w:tabs>
          <w:tab w:val="left" w:pos="172"/>
        </w:tabs>
        <w:ind w:leftChars="92" w:left="269" w:hangingChars="42" w:hanging="76"/>
        <w:rPr>
          <w:rFonts w:hint="eastAsia"/>
          <w:sz w:val="18"/>
          <w:szCs w:val="18"/>
        </w:rPr>
      </w:pPr>
      <w:r>
        <w:rPr>
          <w:rFonts w:hint="eastAsia"/>
          <w:sz w:val="18"/>
          <w:szCs w:val="18"/>
        </w:rPr>
        <w:t>主要责任者</w:t>
      </w:r>
      <w:r>
        <w:rPr>
          <w:rFonts w:hint="eastAsia"/>
          <w:sz w:val="18"/>
          <w:szCs w:val="18"/>
        </w:rPr>
        <w:t>.</w:t>
      </w:r>
      <w:r>
        <w:rPr>
          <w:rFonts w:hint="eastAsia"/>
          <w:sz w:val="18"/>
          <w:szCs w:val="18"/>
        </w:rPr>
        <w:t>科技报告题名</w:t>
      </w:r>
      <w:r>
        <w:rPr>
          <w:rFonts w:hint="eastAsia"/>
          <w:sz w:val="18"/>
          <w:szCs w:val="18"/>
        </w:rPr>
        <w:t>[R].</w:t>
      </w:r>
      <w:r>
        <w:rPr>
          <w:rFonts w:hint="eastAsia"/>
          <w:sz w:val="18"/>
          <w:szCs w:val="18"/>
        </w:rPr>
        <w:t>出版地</w:t>
      </w:r>
      <w:r>
        <w:rPr>
          <w:rFonts w:hint="eastAsia"/>
          <w:sz w:val="18"/>
          <w:szCs w:val="18"/>
        </w:rPr>
        <w:t>:</w:t>
      </w:r>
      <w:r>
        <w:rPr>
          <w:rFonts w:hint="eastAsia"/>
          <w:sz w:val="18"/>
          <w:szCs w:val="18"/>
        </w:rPr>
        <w:t>出版者</w:t>
      </w:r>
      <w:r>
        <w:rPr>
          <w:rFonts w:hint="eastAsia"/>
          <w:sz w:val="18"/>
          <w:szCs w:val="18"/>
        </w:rPr>
        <w:t>,</w:t>
      </w:r>
      <w:r>
        <w:rPr>
          <w:rFonts w:hint="eastAsia"/>
          <w:sz w:val="18"/>
          <w:szCs w:val="18"/>
        </w:rPr>
        <w:t>出版年</w:t>
      </w:r>
      <w:r>
        <w:rPr>
          <w:rFonts w:hint="eastAsia"/>
          <w:sz w:val="18"/>
          <w:szCs w:val="18"/>
        </w:rPr>
        <w:t>.</w:t>
      </w:r>
    </w:p>
    <w:p w:rsidR="00000000" w:rsidRDefault="008A40F2">
      <w:pPr>
        <w:pStyle w:val="TextofReference"/>
        <w:rPr>
          <w:rFonts w:hint="eastAsia"/>
          <w:sz w:val="18"/>
          <w:szCs w:val="18"/>
        </w:rPr>
      </w:pPr>
      <w:r>
        <w:rPr>
          <w:rFonts w:hint="eastAsia"/>
          <w:sz w:val="18"/>
          <w:szCs w:val="18"/>
        </w:rPr>
        <w:t>邓宗全</w:t>
      </w:r>
      <w:r>
        <w:rPr>
          <w:rFonts w:hint="eastAsia"/>
          <w:sz w:val="18"/>
          <w:szCs w:val="18"/>
        </w:rPr>
        <w:t>,</w:t>
      </w:r>
      <w:r>
        <w:rPr>
          <w:rFonts w:hint="eastAsia"/>
          <w:sz w:val="18"/>
          <w:szCs w:val="18"/>
        </w:rPr>
        <w:t>朱喜龙</w:t>
      </w:r>
      <w:r>
        <w:rPr>
          <w:rFonts w:hint="eastAsia"/>
          <w:sz w:val="18"/>
          <w:szCs w:val="18"/>
        </w:rPr>
        <w:t>,</w:t>
      </w:r>
      <w:r>
        <w:rPr>
          <w:rFonts w:hint="eastAsia"/>
          <w:sz w:val="18"/>
          <w:szCs w:val="18"/>
        </w:rPr>
        <w:t>邓喜军</w:t>
      </w:r>
      <w:r>
        <w:rPr>
          <w:rFonts w:hint="eastAsia"/>
          <w:sz w:val="18"/>
          <w:szCs w:val="18"/>
        </w:rPr>
        <w:t>,</w:t>
      </w:r>
      <w:r>
        <w:rPr>
          <w:rFonts w:hint="eastAsia"/>
          <w:sz w:val="18"/>
          <w:szCs w:val="18"/>
        </w:rPr>
        <w:t>等</w:t>
      </w:r>
      <w:r>
        <w:rPr>
          <w:rFonts w:hint="eastAsia"/>
          <w:sz w:val="18"/>
          <w:szCs w:val="18"/>
        </w:rPr>
        <w:t>.</w:t>
      </w:r>
      <w:r>
        <w:rPr>
          <w:rFonts w:hint="eastAsia"/>
          <w:sz w:val="18"/>
          <w:szCs w:val="18"/>
        </w:rPr>
        <w:t>电磁力引缆施工装置</w:t>
      </w:r>
      <w:r>
        <w:rPr>
          <w:rFonts w:hint="eastAsia"/>
          <w:sz w:val="18"/>
          <w:szCs w:val="18"/>
        </w:rPr>
        <w:t>:</w:t>
      </w:r>
      <w:r>
        <w:rPr>
          <w:rFonts w:hint="eastAsia"/>
          <w:sz w:val="18"/>
          <w:szCs w:val="18"/>
        </w:rPr>
        <w:t>中国</w:t>
      </w:r>
      <w:r>
        <w:rPr>
          <w:rFonts w:hint="eastAsia"/>
          <w:sz w:val="18"/>
          <w:szCs w:val="18"/>
        </w:rPr>
        <w:t>,00268296.6[P].2002-12-15.</w:t>
      </w:r>
    </w:p>
    <w:p w:rsidR="00000000" w:rsidRDefault="008A40F2">
      <w:pPr>
        <w:pStyle w:val="TextofReference"/>
        <w:numPr>
          <w:ilvl w:val="0"/>
          <w:numId w:val="0"/>
        </w:numPr>
        <w:tabs>
          <w:tab w:val="left" w:pos="172"/>
        </w:tabs>
        <w:ind w:left="93"/>
        <w:rPr>
          <w:rFonts w:hint="eastAsia"/>
          <w:sz w:val="18"/>
          <w:szCs w:val="18"/>
        </w:rPr>
      </w:pPr>
      <w:r>
        <w:rPr>
          <w:rFonts w:hint="eastAsia"/>
          <w:sz w:val="18"/>
          <w:szCs w:val="18"/>
        </w:rPr>
        <w:t xml:space="preserve"> </w:t>
      </w:r>
      <w:r>
        <w:rPr>
          <w:rFonts w:hint="eastAsia"/>
          <w:sz w:val="18"/>
          <w:szCs w:val="18"/>
        </w:rPr>
        <w:t>专利所有者</w:t>
      </w:r>
      <w:r>
        <w:rPr>
          <w:rFonts w:hint="eastAsia"/>
          <w:sz w:val="18"/>
          <w:szCs w:val="18"/>
        </w:rPr>
        <w:t>.</w:t>
      </w:r>
      <w:r>
        <w:rPr>
          <w:rFonts w:hint="eastAsia"/>
          <w:sz w:val="18"/>
          <w:szCs w:val="18"/>
        </w:rPr>
        <w:t>专利名</w:t>
      </w:r>
      <w:r>
        <w:rPr>
          <w:rFonts w:hint="eastAsia"/>
          <w:sz w:val="18"/>
          <w:szCs w:val="18"/>
        </w:rPr>
        <w:t>:</w:t>
      </w:r>
      <w:r>
        <w:rPr>
          <w:rFonts w:hint="eastAsia"/>
          <w:sz w:val="18"/>
          <w:szCs w:val="18"/>
        </w:rPr>
        <w:t>专利国别</w:t>
      </w:r>
      <w:r>
        <w:rPr>
          <w:rFonts w:hint="eastAsia"/>
          <w:sz w:val="18"/>
          <w:szCs w:val="18"/>
        </w:rPr>
        <w:t>,</w:t>
      </w:r>
      <w:r>
        <w:rPr>
          <w:rFonts w:hint="eastAsia"/>
          <w:sz w:val="18"/>
          <w:szCs w:val="18"/>
        </w:rPr>
        <w:t>专利号</w:t>
      </w:r>
      <w:r>
        <w:rPr>
          <w:rFonts w:hint="eastAsia"/>
          <w:sz w:val="18"/>
          <w:szCs w:val="18"/>
        </w:rPr>
        <w:t>[P].</w:t>
      </w:r>
      <w:r>
        <w:rPr>
          <w:rFonts w:hint="eastAsia"/>
          <w:sz w:val="18"/>
          <w:szCs w:val="18"/>
        </w:rPr>
        <w:t>出版日期</w:t>
      </w:r>
      <w:r>
        <w:rPr>
          <w:rFonts w:hint="eastAsia"/>
          <w:sz w:val="18"/>
          <w:szCs w:val="18"/>
        </w:rPr>
        <w:t>.</w:t>
      </w:r>
    </w:p>
    <w:p w:rsidR="00000000" w:rsidRDefault="008A40F2">
      <w:pPr>
        <w:pStyle w:val="TextofReference"/>
        <w:rPr>
          <w:rFonts w:hint="eastAsia"/>
          <w:sz w:val="18"/>
          <w:szCs w:val="18"/>
        </w:rPr>
      </w:pPr>
      <w:r>
        <w:rPr>
          <w:rFonts w:hint="eastAsia"/>
          <w:sz w:val="18"/>
          <w:szCs w:val="18"/>
        </w:rPr>
        <w:t>谢希德</w:t>
      </w:r>
      <w:r>
        <w:rPr>
          <w:rFonts w:hint="eastAsia"/>
          <w:sz w:val="18"/>
          <w:szCs w:val="18"/>
        </w:rPr>
        <w:t>.</w:t>
      </w:r>
      <w:r>
        <w:rPr>
          <w:rFonts w:hint="eastAsia"/>
          <w:sz w:val="18"/>
          <w:szCs w:val="18"/>
        </w:rPr>
        <w:t>创造学习的新思路</w:t>
      </w:r>
      <w:r>
        <w:rPr>
          <w:rFonts w:hint="eastAsia"/>
          <w:sz w:val="18"/>
          <w:szCs w:val="18"/>
        </w:rPr>
        <w:t>[N].</w:t>
      </w:r>
      <w:r>
        <w:rPr>
          <w:rFonts w:hint="eastAsia"/>
          <w:sz w:val="18"/>
          <w:szCs w:val="18"/>
        </w:rPr>
        <w:t>人民日报</w:t>
      </w:r>
      <w:r>
        <w:rPr>
          <w:rFonts w:hint="eastAsia"/>
          <w:sz w:val="18"/>
          <w:szCs w:val="18"/>
        </w:rPr>
        <w:t>,1998-12-25(10).</w:t>
      </w:r>
    </w:p>
    <w:p w:rsidR="00000000" w:rsidRDefault="008A40F2">
      <w:pPr>
        <w:pStyle w:val="TextofReference"/>
        <w:numPr>
          <w:ilvl w:val="0"/>
          <w:numId w:val="0"/>
        </w:numPr>
        <w:tabs>
          <w:tab w:val="left" w:pos="172"/>
        </w:tabs>
        <w:ind w:left="172"/>
        <w:rPr>
          <w:rFonts w:hint="eastAsia"/>
          <w:sz w:val="18"/>
          <w:szCs w:val="18"/>
        </w:rPr>
      </w:pPr>
      <w:r>
        <w:rPr>
          <w:rFonts w:hint="eastAsia"/>
          <w:sz w:val="18"/>
          <w:szCs w:val="18"/>
        </w:rPr>
        <w:t>主要责任者</w:t>
      </w:r>
      <w:r>
        <w:rPr>
          <w:rFonts w:hint="eastAsia"/>
          <w:sz w:val="18"/>
          <w:szCs w:val="18"/>
        </w:rPr>
        <w:t>.</w:t>
      </w:r>
      <w:r>
        <w:rPr>
          <w:rFonts w:hint="eastAsia"/>
          <w:sz w:val="18"/>
          <w:szCs w:val="18"/>
        </w:rPr>
        <w:t>文献提名</w:t>
      </w:r>
      <w:r>
        <w:rPr>
          <w:rFonts w:hint="eastAsia"/>
          <w:sz w:val="18"/>
          <w:szCs w:val="18"/>
        </w:rPr>
        <w:t>[N].</w:t>
      </w:r>
      <w:r>
        <w:rPr>
          <w:rFonts w:hint="eastAsia"/>
          <w:sz w:val="18"/>
          <w:szCs w:val="18"/>
        </w:rPr>
        <w:t>报纸名</w:t>
      </w:r>
      <w:r>
        <w:rPr>
          <w:rFonts w:hint="eastAsia"/>
          <w:sz w:val="18"/>
          <w:szCs w:val="18"/>
        </w:rPr>
        <w:t>,</w:t>
      </w:r>
      <w:r>
        <w:rPr>
          <w:rFonts w:hint="eastAsia"/>
          <w:sz w:val="18"/>
          <w:szCs w:val="18"/>
        </w:rPr>
        <w:t>出版日期</w:t>
      </w:r>
      <w:r>
        <w:rPr>
          <w:rFonts w:hint="eastAsia"/>
          <w:sz w:val="18"/>
          <w:szCs w:val="18"/>
        </w:rPr>
        <w:t>(</w:t>
      </w:r>
      <w:r>
        <w:rPr>
          <w:rFonts w:hint="eastAsia"/>
          <w:sz w:val="18"/>
          <w:szCs w:val="18"/>
        </w:rPr>
        <w:t>版次</w:t>
      </w:r>
      <w:r>
        <w:rPr>
          <w:rFonts w:hint="eastAsia"/>
          <w:sz w:val="18"/>
          <w:szCs w:val="18"/>
        </w:rPr>
        <w:t>).</w:t>
      </w:r>
    </w:p>
    <w:p w:rsidR="00000000" w:rsidRDefault="008A40F2">
      <w:pPr>
        <w:pStyle w:val="TextofReference"/>
        <w:rPr>
          <w:rFonts w:hint="eastAsia"/>
          <w:sz w:val="18"/>
          <w:szCs w:val="18"/>
        </w:rPr>
      </w:pPr>
      <w:r>
        <w:rPr>
          <w:rFonts w:hint="eastAsia"/>
          <w:sz w:val="18"/>
          <w:szCs w:val="18"/>
        </w:rPr>
        <w:t>GB/T16159-1996,</w:t>
      </w:r>
      <w:r>
        <w:rPr>
          <w:rFonts w:hint="eastAsia"/>
          <w:sz w:val="18"/>
          <w:szCs w:val="18"/>
        </w:rPr>
        <w:t>汉语拼音正词法基本规则</w:t>
      </w:r>
      <w:r>
        <w:rPr>
          <w:rFonts w:hint="eastAsia"/>
          <w:sz w:val="18"/>
          <w:szCs w:val="18"/>
        </w:rPr>
        <w:t>[S].</w:t>
      </w:r>
    </w:p>
    <w:p w:rsidR="00000000" w:rsidRDefault="008A40F2">
      <w:pPr>
        <w:pStyle w:val="TextofReference"/>
        <w:numPr>
          <w:ilvl w:val="0"/>
          <w:numId w:val="0"/>
        </w:numPr>
        <w:tabs>
          <w:tab w:val="left" w:pos="172"/>
        </w:tabs>
        <w:ind w:left="172"/>
        <w:rPr>
          <w:rFonts w:hint="eastAsia"/>
          <w:sz w:val="18"/>
          <w:szCs w:val="18"/>
        </w:rPr>
      </w:pPr>
      <w:r>
        <w:rPr>
          <w:rFonts w:hint="eastAsia"/>
          <w:sz w:val="18"/>
          <w:szCs w:val="18"/>
        </w:rPr>
        <w:t>标准编号</w:t>
      </w:r>
      <w:r>
        <w:rPr>
          <w:rFonts w:hint="eastAsia"/>
          <w:sz w:val="18"/>
          <w:szCs w:val="18"/>
        </w:rPr>
        <w:t>,</w:t>
      </w:r>
      <w:r>
        <w:rPr>
          <w:rFonts w:hint="eastAsia"/>
          <w:sz w:val="18"/>
          <w:szCs w:val="18"/>
        </w:rPr>
        <w:t>标准名称</w:t>
      </w:r>
      <w:r>
        <w:rPr>
          <w:rFonts w:hint="eastAsia"/>
          <w:sz w:val="18"/>
          <w:szCs w:val="18"/>
        </w:rPr>
        <w:t>[S].</w:t>
      </w:r>
    </w:p>
    <w:p w:rsidR="00000000" w:rsidRDefault="008A40F2">
      <w:pPr>
        <w:pStyle w:val="TextofReference"/>
        <w:rPr>
          <w:rFonts w:hint="eastAsia"/>
          <w:sz w:val="18"/>
          <w:szCs w:val="18"/>
        </w:rPr>
      </w:pPr>
      <w:r>
        <w:rPr>
          <w:rFonts w:hint="eastAsia"/>
          <w:sz w:val="18"/>
          <w:szCs w:val="18"/>
        </w:rPr>
        <w:t>王明亮</w:t>
      </w:r>
      <w:r>
        <w:rPr>
          <w:rFonts w:hint="eastAsia"/>
          <w:sz w:val="18"/>
          <w:szCs w:val="18"/>
        </w:rPr>
        <w:t>.</w:t>
      </w:r>
      <w:r>
        <w:rPr>
          <w:rFonts w:hint="eastAsia"/>
          <w:sz w:val="18"/>
          <w:szCs w:val="18"/>
        </w:rPr>
        <w:t>关于中国学术期刊标准化数据库系统工程的进展</w:t>
      </w:r>
      <w:r>
        <w:rPr>
          <w:rFonts w:hint="eastAsia"/>
          <w:sz w:val="18"/>
          <w:szCs w:val="18"/>
        </w:rPr>
        <w:t xml:space="preserve">[EB/OL]. </w:t>
      </w:r>
      <w:hyperlink r:id="rId29" w:history="1">
        <w:r>
          <w:rPr>
            <w:rStyle w:val="a6"/>
            <w:rFonts w:hint="eastAsia"/>
            <w:szCs w:val="18"/>
          </w:rPr>
          <w:t>http://www.cajcd.edu.cn/pub/wml.txt/980810-2.html,1998-08-16/1998-10-04</w:t>
        </w:r>
      </w:hyperlink>
      <w:r>
        <w:rPr>
          <w:rFonts w:hint="eastAsia"/>
          <w:sz w:val="18"/>
          <w:szCs w:val="18"/>
        </w:rPr>
        <w:t>.</w:t>
      </w:r>
    </w:p>
    <w:p w:rsidR="00000000" w:rsidRDefault="008A40F2">
      <w:pPr>
        <w:pStyle w:val="TextofReference"/>
        <w:numPr>
          <w:ilvl w:val="0"/>
          <w:numId w:val="0"/>
        </w:numPr>
        <w:tabs>
          <w:tab w:val="left" w:pos="172"/>
        </w:tabs>
        <w:ind w:left="172"/>
        <w:rPr>
          <w:rFonts w:hint="eastAsia"/>
          <w:sz w:val="18"/>
          <w:szCs w:val="18"/>
        </w:rPr>
      </w:pPr>
      <w:r>
        <w:rPr>
          <w:rFonts w:hint="eastAsia"/>
        </w:rPr>
        <w:t>主要责任者</w:t>
      </w:r>
      <w:r>
        <w:rPr>
          <w:rFonts w:hint="eastAsia"/>
        </w:rPr>
        <w:t>.</w:t>
      </w:r>
      <w:r>
        <w:rPr>
          <w:rFonts w:hint="eastAsia"/>
        </w:rPr>
        <w:t>电子文献题名</w:t>
      </w:r>
      <w:r>
        <w:rPr>
          <w:rFonts w:hint="eastAsia"/>
        </w:rPr>
        <w:t>(</w:t>
      </w:r>
      <w:r>
        <w:rPr>
          <w:rFonts w:hint="eastAsia"/>
        </w:rPr>
        <w:t>电子公告</w:t>
      </w:r>
      <w:r>
        <w:rPr>
          <w:rFonts w:hint="eastAsia"/>
        </w:rPr>
        <w:t>)[EB/OL].</w:t>
      </w:r>
      <w:r>
        <w:rPr>
          <w:rFonts w:hint="eastAsia"/>
        </w:rPr>
        <w:t>电子文献的出处或可获得地址</w:t>
      </w:r>
      <w:r>
        <w:rPr>
          <w:rFonts w:hint="eastAsia"/>
        </w:rPr>
        <w:t>,</w:t>
      </w:r>
      <w:r>
        <w:rPr>
          <w:rFonts w:hint="eastAsia"/>
        </w:rPr>
        <w:t>发表或更新日期</w:t>
      </w:r>
      <w:r>
        <w:rPr>
          <w:rFonts w:hint="eastAsia"/>
        </w:rPr>
        <w:t>/</w:t>
      </w:r>
      <w:r>
        <w:rPr>
          <w:rFonts w:hint="eastAsia"/>
        </w:rPr>
        <w:t>引用日期</w:t>
      </w:r>
      <w:r>
        <w:rPr>
          <w:rFonts w:hint="eastAsia"/>
        </w:rPr>
        <w:t>(</w:t>
      </w:r>
      <w:r>
        <w:rPr>
          <w:rFonts w:hint="eastAsia"/>
        </w:rPr>
        <w:t>任选</w:t>
      </w:r>
      <w:r>
        <w:rPr>
          <w:rFonts w:hint="eastAsia"/>
        </w:rPr>
        <w:t>).(</w:t>
      </w:r>
      <w:r>
        <w:rPr>
          <w:rFonts w:hint="eastAsia"/>
        </w:rPr>
        <w:t>如果是计算机程序</w:t>
      </w:r>
      <w:r>
        <w:rPr>
          <w:rFonts w:hint="eastAsia"/>
        </w:rPr>
        <w:t>,</w:t>
      </w:r>
      <w:r>
        <w:rPr>
          <w:rFonts w:hint="eastAsia"/>
        </w:rPr>
        <w:t>那么</w:t>
      </w:r>
      <w:r>
        <w:rPr>
          <w:rFonts w:hint="eastAsia"/>
        </w:rPr>
        <w:t>EB</w:t>
      </w:r>
      <w:r>
        <w:rPr>
          <w:rFonts w:hint="eastAsia"/>
        </w:rPr>
        <w:t>换</w:t>
      </w:r>
      <w:r>
        <w:rPr>
          <w:rFonts w:hint="eastAsia"/>
        </w:rPr>
        <w:t>CP;</w:t>
      </w:r>
      <w:r>
        <w:rPr>
          <w:rFonts w:hint="eastAsia"/>
        </w:rPr>
        <w:t>数据库则换成</w:t>
      </w:r>
      <w:r>
        <w:rPr>
          <w:rFonts w:hint="eastAsia"/>
        </w:rPr>
        <w:t>DB)</w:t>
      </w:r>
    </w:p>
    <w:p w:rsidR="00000000" w:rsidRDefault="008A40F2">
      <w:pPr>
        <w:pStyle w:val="a0"/>
        <w:spacing w:line="500" w:lineRule="exact"/>
        <w:ind w:firstLineChars="192" w:firstLine="540"/>
        <w:jc w:val="center"/>
        <w:rPr>
          <w:rFonts w:ascii="宋体" w:hAnsi="宋体"/>
          <w:b/>
          <w:bCs/>
          <w:sz w:val="28"/>
        </w:rPr>
        <w:sectPr w:rsidR="00000000">
          <w:type w:val="continuous"/>
          <w:pgSz w:w="11907" w:h="16840"/>
          <w:pgMar w:top="1701" w:right="1587" w:bottom="1701" w:left="1587" w:header="851" w:footer="992" w:gutter="0"/>
          <w:pgNumType w:fmt="numberInDash"/>
          <w:cols w:num="2" w:space="425"/>
          <w:docGrid w:linePitch="312"/>
        </w:sectPr>
      </w:pPr>
    </w:p>
    <w:p w:rsidR="00000000" w:rsidRDefault="008A40F2">
      <w:pPr>
        <w:pStyle w:val="a0"/>
        <w:spacing w:line="500" w:lineRule="exact"/>
        <w:ind w:firstLineChars="192" w:firstLine="540"/>
        <w:jc w:val="center"/>
        <w:rPr>
          <w:rFonts w:ascii="宋体" w:hAnsi="宋体" w:hint="eastAsia"/>
          <w:b/>
          <w:bCs/>
          <w:sz w:val="28"/>
        </w:rPr>
      </w:pPr>
      <w:r>
        <w:rPr>
          <w:rFonts w:ascii="宋体" w:hAnsi="宋体" w:hint="eastAsia"/>
          <w:b/>
          <w:bCs/>
          <w:sz w:val="28"/>
        </w:rPr>
        <w:t>主要的参考文献著录格式</w:t>
      </w:r>
    </w:p>
    <w:tbl>
      <w:tblPr>
        <w:tblW w:w="0" w:type="auto"/>
        <w:jc w:val="center"/>
        <w:tblInd w:w="0" w:type="dxa"/>
        <w:tblLayout w:type="fixed"/>
        <w:tblLook w:val="0000" w:firstRow="0" w:lastRow="0" w:firstColumn="0" w:lastColumn="0" w:noHBand="0" w:noVBand="0"/>
      </w:tblPr>
      <w:tblGrid>
        <w:gridCol w:w="1659"/>
        <w:gridCol w:w="6360"/>
      </w:tblGrid>
      <w:tr w:rsidR="00000000">
        <w:trPr>
          <w:cantSplit/>
          <w:jc w:val="center"/>
        </w:trPr>
        <w:tc>
          <w:tcPr>
            <w:tcW w:w="1659" w:type="dxa"/>
            <w:tcBorders>
              <w:top w:val="single" w:sz="4" w:space="0" w:color="auto"/>
              <w:bottom w:val="single" w:sz="4" w:space="0" w:color="auto"/>
            </w:tcBorders>
          </w:tcPr>
          <w:p w:rsidR="00000000" w:rsidRDefault="008A40F2">
            <w:pPr>
              <w:tabs>
                <w:tab w:val="left" w:pos="540"/>
              </w:tabs>
              <w:spacing w:line="336" w:lineRule="auto"/>
              <w:ind w:left="75"/>
              <w:jc w:val="center"/>
              <w:rPr>
                <w:rFonts w:ascii="黑体" w:eastAsia="楷体_GB2312" w:hint="eastAsia"/>
                <w:szCs w:val="21"/>
              </w:rPr>
            </w:pPr>
            <w:r>
              <w:rPr>
                <w:rFonts w:hint="eastAsia"/>
                <w:sz w:val="28"/>
                <w:szCs w:val="28"/>
              </w:rPr>
              <w:t xml:space="preserve">  </w:t>
            </w:r>
            <w:r>
              <w:rPr>
                <w:rFonts w:ascii="黑体" w:eastAsia="楷体_GB2312" w:hint="eastAsia"/>
                <w:szCs w:val="21"/>
              </w:rPr>
              <w:t>文献类别</w:t>
            </w:r>
          </w:p>
        </w:tc>
        <w:tc>
          <w:tcPr>
            <w:tcW w:w="6360" w:type="dxa"/>
            <w:tcBorders>
              <w:top w:val="single" w:sz="4" w:space="0" w:color="auto"/>
              <w:bottom w:val="single" w:sz="4" w:space="0" w:color="auto"/>
            </w:tcBorders>
          </w:tcPr>
          <w:p w:rsidR="00000000" w:rsidRDefault="008A40F2">
            <w:pPr>
              <w:spacing w:line="336" w:lineRule="auto"/>
              <w:ind w:rightChars="377" w:right="792" w:firstLineChars="34" w:firstLine="71"/>
              <w:jc w:val="center"/>
              <w:rPr>
                <w:rFonts w:eastAsia="楷体_GB2312" w:hint="eastAsia"/>
                <w:szCs w:val="21"/>
              </w:rPr>
            </w:pPr>
            <w:r>
              <w:rPr>
                <w:rFonts w:eastAsia="楷体_GB2312" w:hint="eastAsia"/>
                <w:szCs w:val="21"/>
              </w:rPr>
              <w:t>著</w:t>
            </w:r>
            <w:r>
              <w:rPr>
                <w:rFonts w:eastAsia="楷体_GB2312" w:hint="eastAsia"/>
                <w:szCs w:val="21"/>
              </w:rPr>
              <w:t xml:space="preserve"> </w:t>
            </w:r>
            <w:r>
              <w:rPr>
                <w:rFonts w:eastAsia="楷体_GB2312" w:hint="eastAsia"/>
                <w:szCs w:val="21"/>
              </w:rPr>
              <w:t>录</w:t>
            </w:r>
            <w:r>
              <w:rPr>
                <w:rFonts w:eastAsia="楷体_GB2312" w:hint="eastAsia"/>
                <w:szCs w:val="21"/>
              </w:rPr>
              <w:t xml:space="preserve"> </w:t>
            </w:r>
            <w:r>
              <w:rPr>
                <w:rFonts w:eastAsia="楷体_GB2312" w:hint="eastAsia"/>
                <w:szCs w:val="21"/>
              </w:rPr>
              <w:t>格</w:t>
            </w:r>
            <w:r>
              <w:rPr>
                <w:rFonts w:eastAsia="楷体_GB2312" w:hint="eastAsia"/>
                <w:szCs w:val="21"/>
              </w:rPr>
              <w:t xml:space="preserve"> </w:t>
            </w:r>
            <w:r>
              <w:rPr>
                <w:rFonts w:eastAsia="楷体_GB2312" w:hint="eastAsia"/>
                <w:szCs w:val="21"/>
              </w:rPr>
              <w:t>式</w:t>
            </w:r>
          </w:p>
        </w:tc>
      </w:tr>
      <w:tr w:rsidR="00000000">
        <w:trPr>
          <w:cantSplit/>
          <w:trHeight w:val="1000"/>
          <w:jc w:val="center"/>
        </w:trPr>
        <w:tc>
          <w:tcPr>
            <w:tcW w:w="1659" w:type="dxa"/>
            <w:tcBorders>
              <w:top w:val="single" w:sz="4" w:space="0" w:color="auto"/>
            </w:tcBorders>
          </w:tcPr>
          <w:p w:rsidR="00000000" w:rsidRDefault="008A40F2">
            <w:pPr>
              <w:tabs>
                <w:tab w:val="left" w:pos="540"/>
              </w:tabs>
              <w:spacing w:line="336" w:lineRule="auto"/>
              <w:ind w:left="75"/>
              <w:rPr>
                <w:rFonts w:ascii="黑体" w:eastAsia="黑体" w:hint="eastAsia"/>
                <w:sz w:val="18"/>
                <w:szCs w:val="18"/>
              </w:rPr>
            </w:pPr>
            <w:r>
              <w:rPr>
                <w:rFonts w:ascii="黑体" w:eastAsia="黑体" w:hint="eastAsia"/>
                <w:sz w:val="18"/>
                <w:szCs w:val="18"/>
              </w:rPr>
              <w:t>专著</w:t>
            </w:r>
          </w:p>
          <w:p w:rsidR="00000000" w:rsidRDefault="008A40F2">
            <w:pPr>
              <w:tabs>
                <w:tab w:val="left" w:pos="540"/>
              </w:tabs>
              <w:spacing w:line="336" w:lineRule="auto"/>
              <w:ind w:left="75"/>
              <w:rPr>
                <w:rFonts w:hint="eastAsia"/>
                <w:sz w:val="18"/>
                <w:szCs w:val="18"/>
              </w:rPr>
            </w:pPr>
            <w:r>
              <w:rPr>
                <w:rFonts w:ascii="黑体" w:eastAsia="黑体" w:hint="eastAsia"/>
                <w:sz w:val="18"/>
                <w:szCs w:val="18"/>
              </w:rPr>
              <w:t>译著</w:t>
            </w:r>
          </w:p>
          <w:p w:rsidR="00000000" w:rsidRDefault="008A40F2">
            <w:pPr>
              <w:tabs>
                <w:tab w:val="left" w:pos="540"/>
              </w:tabs>
              <w:spacing w:line="336" w:lineRule="auto"/>
              <w:ind w:left="75"/>
              <w:rPr>
                <w:rFonts w:ascii="黑体" w:eastAsia="黑体" w:hint="eastAsia"/>
                <w:sz w:val="18"/>
                <w:szCs w:val="18"/>
              </w:rPr>
            </w:pPr>
            <w:r>
              <w:rPr>
                <w:rFonts w:ascii="黑体" w:eastAsia="黑体" w:hint="eastAsia"/>
                <w:sz w:val="18"/>
                <w:szCs w:val="18"/>
              </w:rPr>
              <w:t>文集</w:t>
            </w:r>
          </w:p>
        </w:tc>
        <w:tc>
          <w:tcPr>
            <w:tcW w:w="6360" w:type="dxa"/>
            <w:tcBorders>
              <w:top w:val="single" w:sz="4" w:space="0" w:color="auto"/>
            </w:tcBorders>
          </w:tcPr>
          <w:p w:rsidR="00000000" w:rsidRDefault="008A40F2">
            <w:pPr>
              <w:spacing w:line="336" w:lineRule="auto"/>
              <w:ind w:firstLineChars="40" w:firstLine="72"/>
              <w:rPr>
                <w:rFonts w:hint="eastAsia"/>
                <w:sz w:val="18"/>
                <w:szCs w:val="18"/>
              </w:rPr>
            </w:pPr>
            <w:r>
              <w:rPr>
                <w:rFonts w:hint="eastAsia"/>
                <w:sz w:val="18"/>
                <w:szCs w:val="18"/>
              </w:rPr>
              <w:t>作者</w:t>
            </w:r>
            <w:r>
              <w:rPr>
                <w:rFonts w:hint="eastAsia"/>
                <w:sz w:val="18"/>
                <w:szCs w:val="18"/>
              </w:rPr>
              <w:t xml:space="preserve">. </w:t>
            </w:r>
            <w:r>
              <w:rPr>
                <w:rFonts w:ascii="黑体" w:eastAsia="黑体" w:hint="eastAsia"/>
                <w:sz w:val="18"/>
                <w:szCs w:val="18"/>
              </w:rPr>
              <w:t>书名</w:t>
            </w:r>
            <w:r>
              <w:rPr>
                <w:rFonts w:ascii="Bodoni MT Black" w:hAnsi="Bodoni MT Black"/>
                <w:sz w:val="18"/>
                <w:szCs w:val="18"/>
              </w:rPr>
              <w:t xml:space="preserve"> [M]. </w:t>
            </w:r>
            <w:r>
              <w:rPr>
                <w:rFonts w:hint="eastAsia"/>
                <w:sz w:val="18"/>
                <w:szCs w:val="18"/>
              </w:rPr>
              <w:t>出版地</w:t>
            </w:r>
            <w:r>
              <w:rPr>
                <w:rFonts w:hint="eastAsia"/>
                <w:sz w:val="18"/>
                <w:szCs w:val="18"/>
              </w:rPr>
              <w:t>:</w:t>
            </w:r>
            <w:r>
              <w:rPr>
                <w:sz w:val="18"/>
                <w:szCs w:val="18"/>
              </w:rPr>
              <w:t xml:space="preserve"> </w:t>
            </w:r>
            <w:r>
              <w:rPr>
                <w:rFonts w:hint="eastAsia"/>
                <w:sz w:val="18"/>
                <w:szCs w:val="18"/>
              </w:rPr>
              <w:t>出版者</w:t>
            </w:r>
            <w:r>
              <w:rPr>
                <w:rFonts w:hint="eastAsia"/>
                <w:sz w:val="18"/>
                <w:szCs w:val="18"/>
              </w:rPr>
              <w:t>,</w:t>
            </w:r>
            <w:r>
              <w:rPr>
                <w:sz w:val="18"/>
                <w:szCs w:val="18"/>
              </w:rPr>
              <w:t xml:space="preserve"> </w:t>
            </w:r>
            <w:r>
              <w:rPr>
                <w:rFonts w:hint="eastAsia"/>
                <w:sz w:val="18"/>
                <w:szCs w:val="18"/>
              </w:rPr>
              <w:t>出版年</w:t>
            </w:r>
            <w:r>
              <w:rPr>
                <w:rFonts w:hint="eastAsia"/>
                <w:sz w:val="18"/>
                <w:szCs w:val="18"/>
              </w:rPr>
              <w:t>.</w:t>
            </w:r>
          </w:p>
          <w:p w:rsidR="00000000" w:rsidRDefault="008A40F2">
            <w:pPr>
              <w:spacing w:line="336" w:lineRule="auto"/>
              <w:ind w:firstLineChars="40" w:firstLine="72"/>
              <w:rPr>
                <w:rFonts w:hint="eastAsia"/>
                <w:sz w:val="18"/>
                <w:szCs w:val="18"/>
              </w:rPr>
            </w:pPr>
            <w:r>
              <w:rPr>
                <w:rFonts w:hint="eastAsia"/>
                <w:sz w:val="18"/>
                <w:szCs w:val="18"/>
              </w:rPr>
              <w:t>原作者</w:t>
            </w:r>
            <w:r>
              <w:rPr>
                <w:rFonts w:hint="eastAsia"/>
                <w:sz w:val="18"/>
                <w:szCs w:val="18"/>
              </w:rPr>
              <w:t xml:space="preserve">. </w:t>
            </w:r>
            <w:r>
              <w:rPr>
                <w:rFonts w:ascii="黑体" w:eastAsia="黑体" w:hint="eastAsia"/>
                <w:sz w:val="18"/>
                <w:szCs w:val="18"/>
              </w:rPr>
              <w:t>译著</w:t>
            </w:r>
            <w:r>
              <w:rPr>
                <w:rFonts w:hint="eastAsia"/>
                <w:sz w:val="18"/>
                <w:szCs w:val="18"/>
              </w:rPr>
              <w:t>名</w:t>
            </w:r>
            <w:r>
              <w:rPr>
                <w:rFonts w:ascii="Bodoni MT Black" w:hAnsi="Bodoni MT Black" w:hint="eastAsia"/>
                <w:sz w:val="18"/>
                <w:szCs w:val="18"/>
              </w:rPr>
              <w:t xml:space="preserve"> [M]</w:t>
            </w:r>
            <w:r>
              <w:rPr>
                <w:rFonts w:ascii="Bodoni MT Black" w:hAnsi="Bodoni MT Black"/>
                <w:sz w:val="18"/>
                <w:szCs w:val="18"/>
              </w:rPr>
              <w:t xml:space="preserve">. </w:t>
            </w:r>
            <w:r>
              <w:rPr>
                <w:rFonts w:ascii="黑体" w:eastAsia="黑体" w:hint="eastAsia"/>
                <w:sz w:val="18"/>
                <w:szCs w:val="18"/>
              </w:rPr>
              <w:t>译者，译</w:t>
            </w:r>
            <w:r>
              <w:rPr>
                <w:rFonts w:ascii="黑体" w:eastAsia="黑体" w:hint="eastAsia"/>
                <w:sz w:val="18"/>
                <w:szCs w:val="18"/>
              </w:rPr>
              <w:t xml:space="preserve">. </w:t>
            </w:r>
            <w:r>
              <w:rPr>
                <w:rFonts w:hint="eastAsia"/>
                <w:sz w:val="18"/>
                <w:szCs w:val="18"/>
              </w:rPr>
              <w:t>出版地</w:t>
            </w:r>
            <w:r>
              <w:rPr>
                <w:rFonts w:hint="eastAsia"/>
                <w:sz w:val="18"/>
                <w:szCs w:val="18"/>
              </w:rPr>
              <w:t>:</w:t>
            </w:r>
            <w:r>
              <w:rPr>
                <w:sz w:val="18"/>
                <w:szCs w:val="18"/>
              </w:rPr>
              <w:t xml:space="preserve"> </w:t>
            </w:r>
            <w:r>
              <w:rPr>
                <w:rFonts w:hint="eastAsia"/>
                <w:sz w:val="18"/>
                <w:szCs w:val="18"/>
              </w:rPr>
              <w:t>出版者</w:t>
            </w:r>
            <w:r>
              <w:rPr>
                <w:rFonts w:hint="eastAsia"/>
                <w:sz w:val="18"/>
                <w:szCs w:val="18"/>
              </w:rPr>
              <w:t>,</w:t>
            </w:r>
            <w:r>
              <w:rPr>
                <w:sz w:val="18"/>
                <w:szCs w:val="18"/>
              </w:rPr>
              <w:t xml:space="preserve"> </w:t>
            </w:r>
            <w:r>
              <w:rPr>
                <w:rFonts w:hint="eastAsia"/>
                <w:sz w:val="18"/>
                <w:szCs w:val="18"/>
              </w:rPr>
              <w:t>出版年</w:t>
            </w:r>
            <w:r>
              <w:rPr>
                <w:rFonts w:hint="eastAsia"/>
                <w:sz w:val="18"/>
                <w:szCs w:val="18"/>
              </w:rPr>
              <w:t>.</w:t>
            </w:r>
          </w:p>
          <w:p w:rsidR="00000000" w:rsidRDefault="008A40F2">
            <w:pPr>
              <w:spacing w:line="336" w:lineRule="auto"/>
              <w:ind w:firstLineChars="40" w:firstLine="72"/>
              <w:rPr>
                <w:rFonts w:hint="eastAsia"/>
                <w:sz w:val="18"/>
                <w:szCs w:val="18"/>
              </w:rPr>
            </w:pPr>
            <w:r>
              <w:rPr>
                <w:rFonts w:hint="eastAsia"/>
                <w:sz w:val="18"/>
                <w:szCs w:val="18"/>
              </w:rPr>
              <w:t>作者</w:t>
            </w:r>
            <w:r>
              <w:rPr>
                <w:rFonts w:hint="eastAsia"/>
                <w:sz w:val="18"/>
                <w:szCs w:val="18"/>
              </w:rPr>
              <w:t xml:space="preserve">. </w:t>
            </w:r>
            <w:r>
              <w:rPr>
                <w:rFonts w:ascii="黑体" w:eastAsia="黑体" w:hint="eastAsia"/>
                <w:sz w:val="18"/>
                <w:szCs w:val="18"/>
              </w:rPr>
              <w:t>文集</w:t>
            </w:r>
            <w:r>
              <w:rPr>
                <w:rFonts w:hint="eastAsia"/>
                <w:sz w:val="18"/>
                <w:szCs w:val="18"/>
              </w:rPr>
              <w:t>名</w:t>
            </w:r>
            <w:r>
              <w:rPr>
                <w:rFonts w:ascii="Bodoni MT Black" w:hAnsi="Bodoni MT Black"/>
                <w:sz w:val="18"/>
                <w:szCs w:val="18"/>
              </w:rPr>
              <w:t xml:space="preserve"> [</w:t>
            </w:r>
            <w:r>
              <w:rPr>
                <w:rFonts w:ascii="Bodoni MT Black" w:hAnsi="Bodoni MT Black" w:hint="eastAsia"/>
                <w:sz w:val="18"/>
                <w:szCs w:val="18"/>
              </w:rPr>
              <w:t>C</w:t>
            </w:r>
            <w:r>
              <w:rPr>
                <w:rFonts w:ascii="Bodoni MT Black" w:hAnsi="Bodoni MT Black"/>
                <w:sz w:val="18"/>
                <w:szCs w:val="18"/>
              </w:rPr>
              <w:t xml:space="preserve">]. </w:t>
            </w:r>
            <w:r>
              <w:rPr>
                <w:rFonts w:hint="eastAsia"/>
                <w:sz w:val="18"/>
                <w:szCs w:val="18"/>
              </w:rPr>
              <w:t>出版地</w:t>
            </w:r>
            <w:r>
              <w:rPr>
                <w:rFonts w:hint="eastAsia"/>
                <w:sz w:val="18"/>
                <w:szCs w:val="18"/>
              </w:rPr>
              <w:t>:</w:t>
            </w:r>
            <w:r>
              <w:rPr>
                <w:sz w:val="18"/>
                <w:szCs w:val="18"/>
              </w:rPr>
              <w:t xml:space="preserve"> </w:t>
            </w:r>
            <w:r>
              <w:rPr>
                <w:rFonts w:hint="eastAsia"/>
                <w:sz w:val="18"/>
                <w:szCs w:val="18"/>
              </w:rPr>
              <w:t>出版者</w:t>
            </w:r>
            <w:r>
              <w:rPr>
                <w:rFonts w:hint="eastAsia"/>
                <w:sz w:val="18"/>
                <w:szCs w:val="18"/>
              </w:rPr>
              <w:t>,</w:t>
            </w:r>
            <w:r>
              <w:rPr>
                <w:sz w:val="18"/>
                <w:szCs w:val="18"/>
              </w:rPr>
              <w:t xml:space="preserve"> </w:t>
            </w:r>
            <w:r>
              <w:rPr>
                <w:rFonts w:hint="eastAsia"/>
                <w:sz w:val="18"/>
                <w:szCs w:val="18"/>
              </w:rPr>
              <w:t>出版年</w:t>
            </w:r>
            <w:r>
              <w:rPr>
                <w:rFonts w:hint="eastAsia"/>
                <w:sz w:val="18"/>
                <w:szCs w:val="18"/>
              </w:rPr>
              <w:t>.</w:t>
            </w:r>
          </w:p>
        </w:tc>
      </w:tr>
      <w:tr w:rsidR="00000000">
        <w:trPr>
          <w:cantSplit/>
          <w:jc w:val="center"/>
        </w:trPr>
        <w:tc>
          <w:tcPr>
            <w:tcW w:w="1659" w:type="dxa"/>
          </w:tcPr>
          <w:p w:rsidR="00000000" w:rsidRDefault="008A40F2">
            <w:pPr>
              <w:tabs>
                <w:tab w:val="left" w:pos="540"/>
              </w:tabs>
              <w:spacing w:line="336" w:lineRule="auto"/>
              <w:ind w:left="75"/>
              <w:rPr>
                <w:rFonts w:ascii="黑体" w:eastAsia="黑体" w:hint="eastAsia"/>
                <w:sz w:val="18"/>
                <w:szCs w:val="18"/>
              </w:rPr>
            </w:pPr>
            <w:r>
              <w:rPr>
                <w:rFonts w:ascii="黑体" w:eastAsia="黑体" w:hint="eastAsia"/>
                <w:sz w:val="18"/>
                <w:szCs w:val="18"/>
              </w:rPr>
              <w:t>期刊析出文章</w:t>
            </w:r>
          </w:p>
        </w:tc>
        <w:tc>
          <w:tcPr>
            <w:tcW w:w="6360" w:type="dxa"/>
          </w:tcPr>
          <w:p w:rsidR="00000000" w:rsidRDefault="008A40F2">
            <w:pPr>
              <w:spacing w:line="336" w:lineRule="auto"/>
              <w:ind w:firstLineChars="40" w:firstLine="72"/>
              <w:rPr>
                <w:rFonts w:hint="eastAsia"/>
                <w:sz w:val="18"/>
                <w:szCs w:val="18"/>
              </w:rPr>
            </w:pPr>
            <w:r>
              <w:rPr>
                <w:rFonts w:hint="eastAsia"/>
                <w:sz w:val="18"/>
                <w:szCs w:val="18"/>
              </w:rPr>
              <w:t>作者</w:t>
            </w:r>
            <w:r>
              <w:rPr>
                <w:rFonts w:hint="eastAsia"/>
                <w:sz w:val="18"/>
                <w:szCs w:val="18"/>
              </w:rPr>
              <w:t xml:space="preserve">. </w:t>
            </w:r>
            <w:r>
              <w:rPr>
                <w:rFonts w:hint="eastAsia"/>
                <w:sz w:val="18"/>
                <w:szCs w:val="18"/>
              </w:rPr>
              <w:t>文题</w:t>
            </w:r>
            <w:r>
              <w:rPr>
                <w:rFonts w:hint="eastAsia"/>
                <w:sz w:val="18"/>
                <w:szCs w:val="18"/>
              </w:rPr>
              <w:t xml:space="preserve"> </w:t>
            </w:r>
            <w:r>
              <w:rPr>
                <w:rFonts w:ascii="Bodoni MT Black" w:hAnsi="Bodoni MT Black" w:hint="eastAsia"/>
                <w:sz w:val="18"/>
                <w:szCs w:val="18"/>
              </w:rPr>
              <w:t xml:space="preserve">[J]. </w:t>
            </w:r>
            <w:r>
              <w:rPr>
                <w:rFonts w:hint="eastAsia"/>
                <w:sz w:val="18"/>
                <w:szCs w:val="18"/>
              </w:rPr>
              <w:t>刊名</w:t>
            </w:r>
            <w:r>
              <w:rPr>
                <w:rFonts w:hint="eastAsia"/>
                <w:sz w:val="18"/>
                <w:szCs w:val="18"/>
              </w:rPr>
              <w:t xml:space="preserve">, </w:t>
            </w:r>
            <w:r>
              <w:rPr>
                <w:sz w:val="18"/>
                <w:szCs w:val="18"/>
              </w:rPr>
              <w:t xml:space="preserve"> </w:t>
            </w:r>
            <w:r>
              <w:rPr>
                <w:rFonts w:hint="eastAsia"/>
                <w:sz w:val="18"/>
                <w:szCs w:val="18"/>
              </w:rPr>
              <w:t>年</w:t>
            </w:r>
            <w:r>
              <w:rPr>
                <w:rFonts w:hint="eastAsia"/>
                <w:sz w:val="18"/>
                <w:szCs w:val="18"/>
              </w:rPr>
              <w:t xml:space="preserve">, </w:t>
            </w:r>
            <w:r>
              <w:rPr>
                <w:rFonts w:hint="eastAsia"/>
                <w:sz w:val="18"/>
                <w:szCs w:val="18"/>
              </w:rPr>
              <w:t>卷（期</w:t>
            </w:r>
            <w:r>
              <w:rPr>
                <w:rFonts w:ascii="Bodoni MT Black" w:hAnsi="Bodoni MT Black" w:hint="eastAsia"/>
                <w:color w:val="000000"/>
                <w:sz w:val="18"/>
                <w:szCs w:val="18"/>
              </w:rPr>
              <w:t>）</w:t>
            </w:r>
            <w:r>
              <w:rPr>
                <w:rFonts w:ascii="Bodoni MT Black" w:hAnsi="Bodoni MT Black" w:hint="eastAsia"/>
                <w:color w:val="000000"/>
                <w:sz w:val="18"/>
                <w:szCs w:val="18"/>
              </w:rPr>
              <w:t>:</w:t>
            </w:r>
            <w:r>
              <w:rPr>
                <w:rFonts w:ascii="黑体" w:eastAsia="黑体" w:hAnsi="Bodoni MT Black" w:hint="eastAsia"/>
                <w:color w:val="000000"/>
                <w:sz w:val="18"/>
                <w:szCs w:val="18"/>
              </w:rPr>
              <w:t xml:space="preserve"> </w:t>
            </w:r>
            <w:r>
              <w:rPr>
                <w:rFonts w:ascii="黑体" w:eastAsia="黑体" w:hAnsi="Bodoni MT Black" w:hint="eastAsia"/>
                <w:b/>
                <w:bCs/>
                <w:color w:val="000000"/>
                <w:sz w:val="18"/>
                <w:szCs w:val="18"/>
              </w:rPr>
              <w:t>起始页码－终止页码</w:t>
            </w:r>
            <w:r>
              <w:rPr>
                <w:rFonts w:ascii="黑体" w:eastAsia="黑体" w:hAnsi="Bodoni MT Black" w:hint="eastAsia"/>
                <w:b/>
                <w:bCs/>
                <w:color w:val="000000"/>
                <w:sz w:val="18"/>
                <w:szCs w:val="18"/>
              </w:rPr>
              <w:t>.</w:t>
            </w:r>
          </w:p>
        </w:tc>
      </w:tr>
      <w:tr w:rsidR="00000000">
        <w:trPr>
          <w:cantSplit/>
          <w:jc w:val="center"/>
        </w:trPr>
        <w:tc>
          <w:tcPr>
            <w:tcW w:w="1659" w:type="dxa"/>
          </w:tcPr>
          <w:p w:rsidR="00000000" w:rsidRDefault="008A40F2">
            <w:pPr>
              <w:tabs>
                <w:tab w:val="left" w:pos="540"/>
              </w:tabs>
              <w:spacing w:line="336" w:lineRule="auto"/>
              <w:ind w:left="75"/>
              <w:rPr>
                <w:rFonts w:ascii="黑体" w:eastAsia="黑体" w:hint="eastAsia"/>
                <w:sz w:val="18"/>
                <w:szCs w:val="18"/>
              </w:rPr>
            </w:pPr>
            <w:r>
              <w:rPr>
                <w:rFonts w:ascii="黑体" w:eastAsia="黑体" w:hint="eastAsia"/>
                <w:sz w:val="18"/>
                <w:szCs w:val="18"/>
              </w:rPr>
              <w:t>文集析出文章</w:t>
            </w:r>
          </w:p>
        </w:tc>
        <w:tc>
          <w:tcPr>
            <w:tcW w:w="6360" w:type="dxa"/>
          </w:tcPr>
          <w:p w:rsidR="00000000" w:rsidRDefault="008A40F2">
            <w:pPr>
              <w:spacing w:line="336" w:lineRule="auto"/>
              <w:ind w:firstLineChars="40" w:firstLine="72"/>
              <w:rPr>
                <w:rFonts w:hint="eastAsia"/>
                <w:sz w:val="18"/>
                <w:szCs w:val="18"/>
              </w:rPr>
            </w:pPr>
            <w:r>
              <w:rPr>
                <w:rFonts w:hint="eastAsia"/>
                <w:sz w:val="18"/>
                <w:szCs w:val="18"/>
              </w:rPr>
              <w:t>作者</w:t>
            </w:r>
            <w:r>
              <w:rPr>
                <w:sz w:val="18"/>
                <w:szCs w:val="18"/>
              </w:rPr>
              <w:t xml:space="preserve">. </w:t>
            </w:r>
            <w:r>
              <w:rPr>
                <w:rFonts w:hint="eastAsia"/>
                <w:sz w:val="18"/>
                <w:szCs w:val="18"/>
              </w:rPr>
              <w:t>文题</w:t>
            </w:r>
            <w:r>
              <w:rPr>
                <w:rFonts w:ascii="Bodoni MT Black" w:hAnsi="Bodoni MT Black"/>
                <w:sz w:val="18"/>
                <w:szCs w:val="18"/>
              </w:rPr>
              <w:t xml:space="preserve"> </w:t>
            </w:r>
            <w:r>
              <w:rPr>
                <w:rFonts w:ascii="Bodoni MT Black" w:eastAsia="黑体" w:hAnsi="Bodoni MT Black"/>
                <w:b/>
                <w:sz w:val="18"/>
                <w:szCs w:val="18"/>
              </w:rPr>
              <w:t>[C]//</w:t>
            </w:r>
            <w:r>
              <w:rPr>
                <w:rFonts w:hint="eastAsia"/>
                <w:b/>
                <w:sz w:val="18"/>
                <w:szCs w:val="18"/>
              </w:rPr>
              <w:t xml:space="preserve"> </w:t>
            </w:r>
            <w:r>
              <w:rPr>
                <w:rFonts w:hint="eastAsia"/>
                <w:sz w:val="18"/>
                <w:szCs w:val="18"/>
              </w:rPr>
              <w:t>编者</w:t>
            </w:r>
            <w:r>
              <w:rPr>
                <w:sz w:val="18"/>
                <w:szCs w:val="18"/>
              </w:rPr>
              <w:t xml:space="preserve">. </w:t>
            </w:r>
            <w:r>
              <w:rPr>
                <w:rFonts w:hint="eastAsia"/>
                <w:sz w:val="18"/>
                <w:szCs w:val="18"/>
              </w:rPr>
              <w:t>文集名</w:t>
            </w:r>
            <w:r>
              <w:rPr>
                <w:rFonts w:hint="eastAsia"/>
                <w:sz w:val="18"/>
                <w:szCs w:val="18"/>
              </w:rPr>
              <w:t xml:space="preserve">. </w:t>
            </w:r>
            <w:r>
              <w:rPr>
                <w:rFonts w:ascii="黑体" w:eastAsia="黑体" w:hint="eastAsia"/>
                <w:b/>
                <w:bCs/>
                <w:sz w:val="18"/>
                <w:szCs w:val="18"/>
              </w:rPr>
              <w:t>出版地</w:t>
            </w:r>
            <w:r>
              <w:rPr>
                <w:rFonts w:ascii="黑体" w:eastAsia="黑体" w:hint="eastAsia"/>
                <w:b/>
                <w:bCs/>
                <w:sz w:val="18"/>
                <w:szCs w:val="18"/>
              </w:rPr>
              <w:t xml:space="preserve">: </w:t>
            </w:r>
            <w:r>
              <w:rPr>
                <w:rFonts w:ascii="黑体" w:eastAsia="黑体" w:hint="eastAsia"/>
                <w:b/>
                <w:bCs/>
                <w:sz w:val="18"/>
                <w:szCs w:val="18"/>
              </w:rPr>
              <w:t>出版者</w:t>
            </w:r>
            <w:r>
              <w:rPr>
                <w:rFonts w:ascii="黑体" w:eastAsia="黑体" w:hint="eastAsia"/>
                <w:b/>
                <w:bCs/>
                <w:sz w:val="18"/>
                <w:szCs w:val="18"/>
              </w:rPr>
              <w:t>,</w:t>
            </w:r>
            <w:r>
              <w:rPr>
                <w:rFonts w:hint="eastAsia"/>
                <w:sz w:val="18"/>
                <w:szCs w:val="18"/>
              </w:rPr>
              <w:t xml:space="preserve"> </w:t>
            </w:r>
            <w:r>
              <w:rPr>
                <w:rFonts w:hint="eastAsia"/>
                <w:sz w:val="18"/>
                <w:szCs w:val="18"/>
              </w:rPr>
              <w:t>出版年</w:t>
            </w:r>
            <w:r>
              <w:rPr>
                <w:rFonts w:ascii="黑体" w:eastAsia="黑体" w:hAnsi="Bodoni MT Black" w:hint="eastAsia"/>
                <w:b/>
                <w:bCs/>
                <w:color w:val="000000"/>
                <w:sz w:val="18"/>
                <w:szCs w:val="18"/>
              </w:rPr>
              <w:t>：起始页码－终止页码</w:t>
            </w:r>
            <w:r>
              <w:rPr>
                <w:rFonts w:ascii="黑体" w:eastAsia="黑体" w:hAnsi="Bodoni MT Black" w:hint="eastAsia"/>
                <w:b/>
                <w:bCs/>
                <w:color w:val="000000"/>
                <w:sz w:val="18"/>
                <w:szCs w:val="18"/>
              </w:rPr>
              <w:t>.</w:t>
            </w:r>
            <w:r>
              <w:rPr>
                <w:rFonts w:ascii="黑体" w:eastAsia="黑体" w:hint="eastAsia"/>
                <w:b/>
                <w:bCs/>
                <w:color w:val="000000"/>
                <w:sz w:val="18"/>
                <w:szCs w:val="18"/>
              </w:rPr>
              <w:t xml:space="preserve">　</w:t>
            </w:r>
          </w:p>
        </w:tc>
      </w:tr>
      <w:tr w:rsidR="00000000">
        <w:trPr>
          <w:cantSplit/>
          <w:jc w:val="center"/>
        </w:trPr>
        <w:tc>
          <w:tcPr>
            <w:tcW w:w="1659" w:type="dxa"/>
          </w:tcPr>
          <w:p w:rsidR="00000000" w:rsidRDefault="008A40F2">
            <w:pPr>
              <w:tabs>
                <w:tab w:val="left" w:pos="540"/>
              </w:tabs>
              <w:spacing w:line="336" w:lineRule="auto"/>
              <w:ind w:left="75"/>
              <w:rPr>
                <w:rFonts w:ascii="黑体" w:eastAsia="黑体" w:hint="eastAsia"/>
                <w:sz w:val="18"/>
                <w:szCs w:val="18"/>
              </w:rPr>
            </w:pPr>
            <w:r>
              <w:rPr>
                <w:rFonts w:ascii="黑体" w:eastAsia="黑体" w:hint="eastAsia"/>
                <w:sz w:val="18"/>
                <w:szCs w:val="18"/>
              </w:rPr>
              <w:t>学位论文</w:t>
            </w:r>
          </w:p>
        </w:tc>
        <w:tc>
          <w:tcPr>
            <w:tcW w:w="6360" w:type="dxa"/>
          </w:tcPr>
          <w:p w:rsidR="00000000" w:rsidRDefault="008A40F2">
            <w:pPr>
              <w:spacing w:line="336" w:lineRule="auto"/>
              <w:ind w:firstLineChars="40" w:firstLine="72"/>
              <w:rPr>
                <w:rFonts w:hint="eastAsia"/>
                <w:sz w:val="18"/>
                <w:szCs w:val="18"/>
              </w:rPr>
            </w:pPr>
            <w:r>
              <w:rPr>
                <w:rFonts w:hint="eastAsia"/>
                <w:sz w:val="18"/>
                <w:szCs w:val="18"/>
              </w:rPr>
              <w:t>作者</w:t>
            </w:r>
            <w:r>
              <w:rPr>
                <w:sz w:val="18"/>
                <w:szCs w:val="18"/>
              </w:rPr>
              <w:t xml:space="preserve">. </w:t>
            </w:r>
            <w:r>
              <w:rPr>
                <w:rFonts w:hint="eastAsia"/>
                <w:sz w:val="18"/>
                <w:szCs w:val="18"/>
              </w:rPr>
              <w:t>文题</w:t>
            </w:r>
            <w:r>
              <w:rPr>
                <w:rFonts w:hint="eastAsia"/>
                <w:sz w:val="18"/>
                <w:szCs w:val="18"/>
              </w:rPr>
              <w:t xml:space="preserve"> </w:t>
            </w:r>
            <w:r>
              <w:rPr>
                <w:rFonts w:ascii="Bodoni MT Black" w:hAnsi="Bodoni MT Black" w:hint="eastAsia"/>
                <w:sz w:val="18"/>
                <w:szCs w:val="18"/>
              </w:rPr>
              <w:t>[D]</w:t>
            </w:r>
            <w:r>
              <w:rPr>
                <w:rFonts w:ascii="Bodoni MT Black" w:hAnsi="Bodoni MT Black"/>
                <w:sz w:val="18"/>
                <w:szCs w:val="18"/>
              </w:rPr>
              <w:t>.</w:t>
            </w:r>
            <w:r>
              <w:rPr>
                <w:rFonts w:ascii="Bodoni MT Black" w:hAnsi="Bodoni MT Black" w:hint="eastAsia"/>
                <w:sz w:val="18"/>
                <w:szCs w:val="18"/>
              </w:rPr>
              <w:t xml:space="preserve"> </w:t>
            </w:r>
            <w:r>
              <w:rPr>
                <w:rFonts w:hint="eastAsia"/>
                <w:sz w:val="18"/>
                <w:szCs w:val="18"/>
              </w:rPr>
              <w:t>所在城市：保存单位</w:t>
            </w:r>
            <w:r>
              <w:rPr>
                <w:rFonts w:hint="eastAsia"/>
                <w:sz w:val="18"/>
                <w:szCs w:val="18"/>
              </w:rPr>
              <w:t xml:space="preserve">, </w:t>
            </w:r>
            <w:r>
              <w:rPr>
                <w:rFonts w:hint="eastAsia"/>
                <w:sz w:val="18"/>
                <w:szCs w:val="18"/>
              </w:rPr>
              <w:t>发布年份</w:t>
            </w:r>
            <w:r>
              <w:rPr>
                <w:rFonts w:hint="eastAsia"/>
                <w:sz w:val="18"/>
                <w:szCs w:val="18"/>
              </w:rPr>
              <w:t>.</w:t>
            </w:r>
          </w:p>
        </w:tc>
      </w:tr>
      <w:tr w:rsidR="00000000">
        <w:trPr>
          <w:cantSplit/>
          <w:jc w:val="center"/>
        </w:trPr>
        <w:tc>
          <w:tcPr>
            <w:tcW w:w="1659" w:type="dxa"/>
          </w:tcPr>
          <w:p w:rsidR="00000000" w:rsidRDefault="008A40F2">
            <w:pPr>
              <w:tabs>
                <w:tab w:val="left" w:pos="540"/>
              </w:tabs>
              <w:spacing w:line="336" w:lineRule="auto"/>
              <w:ind w:firstLineChars="28" w:firstLine="50"/>
              <w:rPr>
                <w:rFonts w:ascii="黑体" w:eastAsia="黑体" w:hint="eastAsia"/>
                <w:sz w:val="18"/>
                <w:szCs w:val="18"/>
              </w:rPr>
            </w:pPr>
            <w:r>
              <w:rPr>
                <w:rFonts w:ascii="黑体" w:eastAsia="黑体" w:hint="eastAsia"/>
                <w:sz w:val="18"/>
                <w:szCs w:val="18"/>
              </w:rPr>
              <w:t>专利文献</w:t>
            </w:r>
          </w:p>
        </w:tc>
        <w:tc>
          <w:tcPr>
            <w:tcW w:w="6360" w:type="dxa"/>
          </w:tcPr>
          <w:p w:rsidR="00000000" w:rsidRDefault="008A40F2">
            <w:pPr>
              <w:spacing w:line="336" w:lineRule="auto"/>
              <w:ind w:firstLineChars="40" w:firstLine="72"/>
              <w:rPr>
                <w:rFonts w:hint="eastAsia"/>
                <w:sz w:val="18"/>
                <w:szCs w:val="18"/>
              </w:rPr>
            </w:pPr>
            <w:r>
              <w:rPr>
                <w:rFonts w:hint="eastAsia"/>
                <w:sz w:val="18"/>
                <w:szCs w:val="18"/>
              </w:rPr>
              <w:t>申请者</w:t>
            </w:r>
            <w:r>
              <w:rPr>
                <w:sz w:val="18"/>
                <w:szCs w:val="18"/>
              </w:rPr>
              <w:t xml:space="preserve">. </w:t>
            </w:r>
            <w:r>
              <w:rPr>
                <w:rFonts w:hint="eastAsia"/>
                <w:sz w:val="18"/>
                <w:szCs w:val="18"/>
              </w:rPr>
              <w:t>专利名</w:t>
            </w:r>
            <w:r>
              <w:rPr>
                <w:rFonts w:ascii="黑体" w:eastAsia="黑体" w:hAnsi="Bodoni MT Black"/>
                <w:b/>
                <w:bCs/>
                <w:color w:val="000000"/>
                <w:sz w:val="18"/>
                <w:szCs w:val="18"/>
              </w:rPr>
              <w:t xml:space="preserve">: </w:t>
            </w:r>
            <w:r>
              <w:rPr>
                <w:rFonts w:ascii="黑体" w:eastAsia="黑体" w:hint="eastAsia"/>
                <w:b/>
                <w:bCs/>
                <w:color w:val="000000"/>
                <w:sz w:val="18"/>
                <w:szCs w:val="18"/>
              </w:rPr>
              <w:t>国名</w:t>
            </w:r>
            <w:r>
              <w:rPr>
                <w:rFonts w:ascii="黑体" w:eastAsia="黑体" w:hAnsi="Bodoni MT Black" w:hint="eastAsia"/>
                <w:b/>
                <w:bCs/>
                <w:color w:val="000000"/>
                <w:sz w:val="18"/>
                <w:szCs w:val="18"/>
              </w:rPr>
              <w:t xml:space="preserve">, </w:t>
            </w:r>
            <w:r>
              <w:rPr>
                <w:rFonts w:ascii="黑体" w:eastAsia="黑体" w:hint="eastAsia"/>
                <w:b/>
                <w:bCs/>
                <w:color w:val="000000"/>
                <w:sz w:val="18"/>
                <w:szCs w:val="18"/>
              </w:rPr>
              <w:t>专利号</w:t>
            </w:r>
            <w:r>
              <w:rPr>
                <w:rFonts w:ascii="Bodoni MT Black" w:hAnsi="Bodoni MT Black"/>
                <w:sz w:val="18"/>
                <w:szCs w:val="18"/>
              </w:rPr>
              <w:t xml:space="preserve"> [P]</w:t>
            </w:r>
            <w:r>
              <w:rPr>
                <w:sz w:val="18"/>
                <w:szCs w:val="18"/>
              </w:rPr>
              <w:t>.</w:t>
            </w:r>
            <w:r>
              <w:rPr>
                <w:rFonts w:hint="eastAsia"/>
                <w:sz w:val="18"/>
                <w:szCs w:val="18"/>
              </w:rPr>
              <w:t xml:space="preserve"> </w:t>
            </w:r>
            <w:r>
              <w:rPr>
                <w:rFonts w:hint="eastAsia"/>
                <w:sz w:val="18"/>
                <w:szCs w:val="18"/>
              </w:rPr>
              <w:t>发布日期</w:t>
            </w:r>
            <w:r>
              <w:rPr>
                <w:rFonts w:hint="eastAsia"/>
                <w:sz w:val="18"/>
                <w:szCs w:val="18"/>
              </w:rPr>
              <w:t xml:space="preserve">.  </w:t>
            </w:r>
          </w:p>
        </w:tc>
      </w:tr>
      <w:tr w:rsidR="00000000">
        <w:trPr>
          <w:cantSplit/>
          <w:jc w:val="center"/>
        </w:trPr>
        <w:tc>
          <w:tcPr>
            <w:tcW w:w="1659" w:type="dxa"/>
          </w:tcPr>
          <w:p w:rsidR="00000000" w:rsidRDefault="008A40F2">
            <w:pPr>
              <w:tabs>
                <w:tab w:val="left" w:pos="540"/>
              </w:tabs>
              <w:spacing w:line="336" w:lineRule="auto"/>
              <w:ind w:left="75"/>
              <w:rPr>
                <w:rFonts w:ascii="黑体" w:eastAsia="黑体" w:hint="eastAsia"/>
                <w:sz w:val="18"/>
                <w:szCs w:val="18"/>
              </w:rPr>
            </w:pPr>
            <w:r>
              <w:rPr>
                <w:rFonts w:ascii="黑体" w:eastAsia="黑体" w:hint="eastAsia"/>
                <w:sz w:val="18"/>
                <w:szCs w:val="18"/>
              </w:rPr>
              <w:t>技术标准</w:t>
            </w:r>
          </w:p>
        </w:tc>
        <w:tc>
          <w:tcPr>
            <w:tcW w:w="6360" w:type="dxa"/>
          </w:tcPr>
          <w:p w:rsidR="00000000" w:rsidRDefault="008A40F2">
            <w:pPr>
              <w:spacing w:line="336" w:lineRule="auto"/>
              <w:ind w:firstLineChars="40" w:firstLine="72"/>
              <w:rPr>
                <w:rFonts w:hint="eastAsia"/>
                <w:sz w:val="18"/>
                <w:szCs w:val="18"/>
              </w:rPr>
            </w:pPr>
            <w:r>
              <w:rPr>
                <w:rFonts w:hint="eastAsia"/>
                <w:sz w:val="18"/>
                <w:szCs w:val="18"/>
              </w:rPr>
              <w:t>技术标</w:t>
            </w:r>
            <w:r>
              <w:rPr>
                <w:rFonts w:hint="eastAsia"/>
                <w:sz w:val="18"/>
                <w:szCs w:val="18"/>
              </w:rPr>
              <w:t>准代号</w:t>
            </w:r>
            <w:r>
              <w:rPr>
                <w:rFonts w:ascii="黑体" w:eastAsia="黑体" w:hAnsi="Bodoni MT Black"/>
                <w:b/>
                <w:bCs/>
                <w:color w:val="000000"/>
                <w:sz w:val="18"/>
                <w:szCs w:val="18"/>
              </w:rPr>
              <w:t xml:space="preserve">.  </w:t>
            </w:r>
            <w:r>
              <w:rPr>
                <w:rFonts w:ascii="黑体" w:eastAsia="黑体" w:hAnsi="Bodoni MT Black" w:hint="eastAsia"/>
                <w:b/>
                <w:bCs/>
                <w:color w:val="000000"/>
                <w:sz w:val="18"/>
                <w:szCs w:val="18"/>
              </w:rPr>
              <w:t>技术标准名称</w:t>
            </w:r>
            <w:r>
              <w:rPr>
                <w:rFonts w:ascii="黑体" w:eastAsia="黑体" w:hAnsi="Bodoni MT Black" w:hint="eastAsia"/>
                <w:b/>
                <w:bCs/>
                <w:color w:val="000000"/>
                <w:sz w:val="18"/>
                <w:szCs w:val="18"/>
              </w:rPr>
              <w:t xml:space="preserve"> </w:t>
            </w:r>
            <w:r>
              <w:rPr>
                <w:rFonts w:ascii="Bodoni MT Black" w:hAnsi="Bodoni MT Black" w:hint="eastAsia"/>
                <w:sz w:val="18"/>
                <w:szCs w:val="18"/>
              </w:rPr>
              <w:t>[S]</w:t>
            </w:r>
            <w:r>
              <w:rPr>
                <w:rFonts w:ascii="Bodoni MT Black" w:hAnsi="Bodoni MT Black"/>
                <w:sz w:val="18"/>
                <w:szCs w:val="18"/>
              </w:rPr>
              <w:t>.</w:t>
            </w:r>
            <w:r>
              <w:rPr>
                <w:rFonts w:hint="eastAsia"/>
                <w:sz w:val="18"/>
                <w:szCs w:val="18"/>
              </w:rPr>
              <w:t xml:space="preserve"> </w:t>
            </w:r>
            <w:r>
              <w:rPr>
                <w:rFonts w:hint="eastAsia"/>
                <w:sz w:val="18"/>
                <w:szCs w:val="18"/>
              </w:rPr>
              <w:t>地名</w:t>
            </w:r>
            <w:r>
              <w:rPr>
                <w:rFonts w:hint="eastAsia"/>
                <w:sz w:val="18"/>
                <w:szCs w:val="18"/>
              </w:rPr>
              <w:t xml:space="preserve">: </w:t>
            </w:r>
            <w:r>
              <w:rPr>
                <w:rFonts w:hint="eastAsia"/>
                <w:sz w:val="18"/>
                <w:szCs w:val="18"/>
              </w:rPr>
              <w:t>责任单位</w:t>
            </w:r>
            <w:r>
              <w:rPr>
                <w:rFonts w:hint="eastAsia"/>
                <w:sz w:val="18"/>
                <w:szCs w:val="18"/>
              </w:rPr>
              <w:t xml:space="preserve">, </w:t>
            </w:r>
            <w:r>
              <w:rPr>
                <w:rFonts w:hint="eastAsia"/>
                <w:sz w:val="18"/>
                <w:szCs w:val="18"/>
              </w:rPr>
              <w:t>发布年份</w:t>
            </w:r>
            <w:r>
              <w:rPr>
                <w:rFonts w:hint="eastAsia"/>
                <w:sz w:val="18"/>
                <w:szCs w:val="18"/>
              </w:rPr>
              <w:t>.</w:t>
            </w:r>
          </w:p>
        </w:tc>
      </w:tr>
      <w:tr w:rsidR="00000000">
        <w:trPr>
          <w:cantSplit/>
          <w:jc w:val="center"/>
        </w:trPr>
        <w:tc>
          <w:tcPr>
            <w:tcW w:w="1659" w:type="dxa"/>
          </w:tcPr>
          <w:p w:rsidR="00000000" w:rsidRDefault="008A40F2">
            <w:pPr>
              <w:tabs>
                <w:tab w:val="left" w:pos="540"/>
              </w:tabs>
              <w:spacing w:line="336" w:lineRule="auto"/>
              <w:ind w:left="75"/>
              <w:rPr>
                <w:rFonts w:ascii="黑体" w:eastAsia="黑体" w:hint="eastAsia"/>
                <w:sz w:val="18"/>
                <w:szCs w:val="18"/>
              </w:rPr>
            </w:pPr>
            <w:r>
              <w:rPr>
                <w:rFonts w:ascii="黑体" w:eastAsia="黑体" w:hint="eastAsia"/>
                <w:sz w:val="18"/>
                <w:szCs w:val="18"/>
              </w:rPr>
              <w:t>科技报告</w:t>
            </w:r>
          </w:p>
        </w:tc>
        <w:tc>
          <w:tcPr>
            <w:tcW w:w="6360" w:type="dxa"/>
          </w:tcPr>
          <w:p w:rsidR="00000000" w:rsidRDefault="008A40F2">
            <w:pPr>
              <w:spacing w:line="336" w:lineRule="auto"/>
              <w:ind w:firstLineChars="40" w:firstLine="72"/>
              <w:rPr>
                <w:rFonts w:hint="eastAsia"/>
                <w:sz w:val="18"/>
                <w:szCs w:val="18"/>
              </w:rPr>
            </w:pPr>
            <w:r>
              <w:rPr>
                <w:rFonts w:hint="eastAsia"/>
                <w:sz w:val="18"/>
                <w:szCs w:val="18"/>
              </w:rPr>
              <w:t>作者</w:t>
            </w:r>
            <w:r>
              <w:rPr>
                <w:rFonts w:hint="eastAsia"/>
                <w:sz w:val="18"/>
                <w:szCs w:val="18"/>
              </w:rPr>
              <w:t>.</w:t>
            </w:r>
            <w:r>
              <w:rPr>
                <w:sz w:val="18"/>
                <w:szCs w:val="18"/>
              </w:rPr>
              <w:t xml:space="preserve"> </w:t>
            </w:r>
            <w:r>
              <w:rPr>
                <w:rFonts w:hint="eastAsia"/>
                <w:sz w:val="18"/>
                <w:szCs w:val="18"/>
              </w:rPr>
              <w:t>文题</w:t>
            </w:r>
            <w:r>
              <w:rPr>
                <w:rFonts w:hint="eastAsia"/>
                <w:sz w:val="18"/>
                <w:szCs w:val="18"/>
              </w:rPr>
              <w:t>,</w:t>
            </w:r>
            <w:r>
              <w:rPr>
                <w:rFonts w:ascii="Bodoni MT Black" w:eastAsia="黑体" w:hAnsi="Bodoni MT Black"/>
                <w:b/>
                <w:bCs/>
                <w:color w:val="000000"/>
                <w:sz w:val="18"/>
                <w:szCs w:val="18"/>
              </w:rPr>
              <w:t xml:space="preserve"> </w:t>
            </w:r>
            <w:r>
              <w:rPr>
                <w:rFonts w:ascii="Bodoni MT Black" w:eastAsia="黑体" w:hAnsi="Bodoni MT Black" w:hint="eastAsia"/>
                <w:b/>
                <w:bCs/>
                <w:color w:val="000000"/>
                <w:sz w:val="18"/>
                <w:szCs w:val="18"/>
              </w:rPr>
              <w:t>报告代码及编号</w:t>
            </w:r>
            <w:r>
              <w:rPr>
                <w:rFonts w:ascii="Bodoni MT Black" w:eastAsia="黑体" w:hAnsi="Bodoni MT Black"/>
                <w:b/>
                <w:bCs/>
                <w:color w:val="000000"/>
                <w:sz w:val="18"/>
                <w:szCs w:val="18"/>
              </w:rPr>
              <w:t xml:space="preserve"> </w:t>
            </w:r>
            <w:r>
              <w:rPr>
                <w:rFonts w:ascii="Bodoni MT Black" w:hAnsi="Bodoni MT Black"/>
                <w:sz w:val="18"/>
                <w:szCs w:val="18"/>
              </w:rPr>
              <w:t xml:space="preserve">[R]. </w:t>
            </w:r>
            <w:r>
              <w:rPr>
                <w:rFonts w:hint="eastAsia"/>
                <w:sz w:val="18"/>
                <w:szCs w:val="18"/>
              </w:rPr>
              <w:t>地名</w:t>
            </w:r>
            <w:r>
              <w:rPr>
                <w:rFonts w:hint="eastAsia"/>
                <w:sz w:val="18"/>
                <w:szCs w:val="18"/>
              </w:rPr>
              <w:t xml:space="preserve">: </w:t>
            </w:r>
            <w:r>
              <w:rPr>
                <w:rFonts w:hint="eastAsia"/>
                <w:sz w:val="18"/>
                <w:szCs w:val="18"/>
              </w:rPr>
              <w:t>责任单位</w:t>
            </w:r>
            <w:r>
              <w:rPr>
                <w:rFonts w:hint="eastAsia"/>
                <w:sz w:val="18"/>
                <w:szCs w:val="18"/>
              </w:rPr>
              <w:t xml:space="preserve">, </w:t>
            </w:r>
            <w:r>
              <w:rPr>
                <w:rFonts w:hint="eastAsia"/>
                <w:sz w:val="18"/>
                <w:szCs w:val="18"/>
              </w:rPr>
              <w:t>发布年份</w:t>
            </w:r>
            <w:r>
              <w:rPr>
                <w:rFonts w:hint="eastAsia"/>
                <w:sz w:val="18"/>
                <w:szCs w:val="18"/>
              </w:rPr>
              <w:t>.</w:t>
            </w:r>
          </w:p>
        </w:tc>
      </w:tr>
      <w:tr w:rsidR="00000000">
        <w:trPr>
          <w:cantSplit/>
          <w:jc w:val="center"/>
        </w:trPr>
        <w:tc>
          <w:tcPr>
            <w:tcW w:w="1659" w:type="dxa"/>
          </w:tcPr>
          <w:p w:rsidR="00000000" w:rsidRDefault="008A40F2">
            <w:pPr>
              <w:tabs>
                <w:tab w:val="left" w:pos="540"/>
              </w:tabs>
              <w:spacing w:line="336" w:lineRule="auto"/>
              <w:ind w:left="75"/>
              <w:rPr>
                <w:rFonts w:ascii="黑体" w:eastAsia="黑体" w:hint="eastAsia"/>
                <w:sz w:val="18"/>
                <w:szCs w:val="18"/>
              </w:rPr>
            </w:pPr>
            <w:r>
              <w:rPr>
                <w:rFonts w:ascii="黑体" w:eastAsia="黑体" w:hint="eastAsia"/>
                <w:sz w:val="18"/>
                <w:szCs w:val="18"/>
              </w:rPr>
              <w:t>报纸析出文章</w:t>
            </w:r>
          </w:p>
        </w:tc>
        <w:tc>
          <w:tcPr>
            <w:tcW w:w="6360" w:type="dxa"/>
          </w:tcPr>
          <w:p w:rsidR="00000000" w:rsidRDefault="008A40F2">
            <w:pPr>
              <w:spacing w:line="336" w:lineRule="auto"/>
              <w:ind w:firstLineChars="40" w:firstLine="72"/>
              <w:rPr>
                <w:rFonts w:hint="eastAsia"/>
                <w:sz w:val="18"/>
                <w:szCs w:val="18"/>
              </w:rPr>
            </w:pPr>
            <w:r>
              <w:rPr>
                <w:rFonts w:hint="eastAsia"/>
                <w:sz w:val="18"/>
                <w:szCs w:val="18"/>
              </w:rPr>
              <w:t>作者</w:t>
            </w:r>
            <w:r>
              <w:rPr>
                <w:rFonts w:hint="eastAsia"/>
                <w:sz w:val="18"/>
                <w:szCs w:val="18"/>
              </w:rPr>
              <w:t>.</w:t>
            </w:r>
            <w:r>
              <w:rPr>
                <w:sz w:val="18"/>
                <w:szCs w:val="18"/>
              </w:rPr>
              <w:t xml:space="preserve"> </w:t>
            </w:r>
            <w:r>
              <w:rPr>
                <w:rFonts w:hint="eastAsia"/>
                <w:sz w:val="18"/>
                <w:szCs w:val="18"/>
              </w:rPr>
              <w:t>文题</w:t>
            </w:r>
            <w:r>
              <w:rPr>
                <w:rFonts w:ascii="Bodoni MT Black" w:hAnsi="Bodoni MT Black" w:hint="eastAsia"/>
                <w:sz w:val="18"/>
                <w:szCs w:val="18"/>
              </w:rPr>
              <w:t xml:space="preserve"> [</w:t>
            </w:r>
            <w:r>
              <w:rPr>
                <w:rFonts w:ascii="Bodoni MT Black" w:hAnsi="Bodoni MT Black"/>
                <w:sz w:val="18"/>
                <w:szCs w:val="18"/>
              </w:rPr>
              <w:t>N</w:t>
            </w:r>
            <w:r>
              <w:rPr>
                <w:rFonts w:ascii="Bodoni MT Black" w:hAnsi="Bodoni MT Black" w:hint="eastAsia"/>
                <w:sz w:val="18"/>
                <w:szCs w:val="18"/>
              </w:rPr>
              <w:t xml:space="preserve">]. </w:t>
            </w:r>
            <w:r>
              <w:rPr>
                <w:rFonts w:hint="eastAsia"/>
                <w:sz w:val="18"/>
                <w:szCs w:val="18"/>
              </w:rPr>
              <w:t>报纸名</w:t>
            </w:r>
            <w:r>
              <w:rPr>
                <w:rFonts w:hint="eastAsia"/>
                <w:sz w:val="18"/>
                <w:szCs w:val="18"/>
              </w:rPr>
              <w:t xml:space="preserve">, </w:t>
            </w:r>
            <w:r>
              <w:rPr>
                <w:rFonts w:hint="eastAsia"/>
                <w:sz w:val="18"/>
                <w:szCs w:val="18"/>
              </w:rPr>
              <w:t>出版日期</w:t>
            </w:r>
            <w:r>
              <w:rPr>
                <w:rFonts w:hint="eastAsia"/>
                <w:sz w:val="18"/>
                <w:szCs w:val="18"/>
              </w:rPr>
              <w:t xml:space="preserve"> </w:t>
            </w:r>
            <w:r>
              <w:rPr>
                <w:sz w:val="18"/>
                <w:szCs w:val="18"/>
              </w:rPr>
              <w:t>(</w:t>
            </w:r>
            <w:r>
              <w:rPr>
                <w:rFonts w:hint="eastAsia"/>
                <w:sz w:val="18"/>
                <w:szCs w:val="18"/>
              </w:rPr>
              <w:t>版次</w:t>
            </w:r>
            <w:r>
              <w:rPr>
                <w:sz w:val="18"/>
                <w:szCs w:val="18"/>
              </w:rPr>
              <w:t>)</w:t>
            </w:r>
            <w:r>
              <w:rPr>
                <w:rFonts w:hint="eastAsia"/>
                <w:sz w:val="18"/>
                <w:szCs w:val="18"/>
              </w:rPr>
              <w:t>.</w:t>
            </w:r>
          </w:p>
        </w:tc>
      </w:tr>
      <w:tr w:rsidR="00000000">
        <w:trPr>
          <w:cantSplit/>
          <w:jc w:val="center"/>
        </w:trPr>
        <w:tc>
          <w:tcPr>
            <w:tcW w:w="1659" w:type="dxa"/>
            <w:tcBorders>
              <w:bottom w:val="single" w:sz="4" w:space="0" w:color="auto"/>
            </w:tcBorders>
          </w:tcPr>
          <w:p w:rsidR="00000000" w:rsidRDefault="008A40F2">
            <w:pPr>
              <w:tabs>
                <w:tab w:val="left" w:pos="540"/>
              </w:tabs>
              <w:spacing w:line="336" w:lineRule="auto"/>
              <w:ind w:left="75"/>
              <w:rPr>
                <w:rFonts w:ascii="黑体" w:eastAsia="黑体" w:hint="eastAsia"/>
                <w:sz w:val="18"/>
                <w:szCs w:val="18"/>
              </w:rPr>
            </w:pPr>
            <w:r>
              <w:rPr>
                <w:rFonts w:eastAsia="黑体" w:hint="eastAsia"/>
                <w:sz w:val="18"/>
                <w:szCs w:val="18"/>
              </w:rPr>
              <w:t>文献的网络版</w:t>
            </w:r>
          </w:p>
        </w:tc>
        <w:tc>
          <w:tcPr>
            <w:tcW w:w="6360" w:type="dxa"/>
            <w:tcBorders>
              <w:bottom w:val="single" w:sz="4" w:space="0" w:color="auto"/>
            </w:tcBorders>
          </w:tcPr>
          <w:p w:rsidR="00000000" w:rsidRDefault="008A40F2">
            <w:pPr>
              <w:spacing w:line="336" w:lineRule="auto"/>
              <w:ind w:firstLineChars="40" w:firstLine="72"/>
              <w:rPr>
                <w:rFonts w:hint="eastAsia"/>
                <w:sz w:val="18"/>
                <w:szCs w:val="18"/>
              </w:rPr>
            </w:pPr>
            <w:r>
              <w:rPr>
                <w:rFonts w:hint="eastAsia"/>
                <w:sz w:val="18"/>
                <w:szCs w:val="18"/>
              </w:rPr>
              <w:t>作者</w:t>
            </w:r>
            <w:r>
              <w:rPr>
                <w:rFonts w:hint="eastAsia"/>
                <w:sz w:val="18"/>
                <w:szCs w:val="18"/>
              </w:rPr>
              <w:t xml:space="preserve">. </w:t>
            </w:r>
            <w:r>
              <w:rPr>
                <w:rFonts w:hint="eastAsia"/>
                <w:sz w:val="18"/>
                <w:szCs w:val="18"/>
              </w:rPr>
              <w:t>题名</w:t>
            </w:r>
            <w:r>
              <w:rPr>
                <w:rFonts w:hint="eastAsia"/>
                <w:sz w:val="18"/>
                <w:szCs w:val="18"/>
              </w:rPr>
              <w:t xml:space="preserve"> [EB/OL].</w:t>
            </w:r>
            <w:r>
              <w:rPr>
                <w:rFonts w:ascii="黑体" w:eastAsia="黑体" w:hint="eastAsia"/>
                <w:b/>
                <w:bCs/>
                <w:color w:val="000000"/>
                <w:sz w:val="18"/>
                <w:szCs w:val="18"/>
              </w:rPr>
              <w:t>（更新日期）</w:t>
            </w:r>
            <w:r>
              <w:rPr>
                <w:rFonts w:hint="eastAsia"/>
                <w:sz w:val="18"/>
                <w:szCs w:val="18"/>
              </w:rPr>
              <w:t>. http://</w:t>
            </w:r>
            <w:r>
              <w:rPr>
                <w:rFonts w:hint="eastAsia"/>
                <w:sz w:val="18"/>
                <w:szCs w:val="18"/>
              </w:rPr>
              <w:t>…………</w:t>
            </w:r>
          </w:p>
        </w:tc>
      </w:tr>
    </w:tbl>
    <w:p w:rsidR="00000000" w:rsidRDefault="008A40F2">
      <w:pPr>
        <w:spacing w:after="290"/>
        <w:rPr>
          <w:rFonts w:eastAsia="黑体" w:hint="eastAsia"/>
          <w:sz w:val="24"/>
        </w:rPr>
      </w:pPr>
    </w:p>
    <w:p w:rsidR="00000000" w:rsidRDefault="008A40F2">
      <w:pPr>
        <w:spacing w:after="290"/>
        <w:rPr>
          <w:rFonts w:eastAsia="黑体"/>
          <w:sz w:val="24"/>
        </w:rPr>
        <w:sectPr w:rsidR="00000000">
          <w:type w:val="continuous"/>
          <w:pgSz w:w="11907" w:h="16840"/>
          <w:pgMar w:top="1701" w:right="1587" w:bottom="1701" w:left="1587" w:header="851" w:footer="992" w:gutter="0"/>
          <w:pgNumType w:fmt="numberInDash"/>
          <w:cols w:space="720"/>
          <w:docGrid w:linePitch="312"/>
        </w:sectPr>
      </w:pPr>
    </w:p>
    <w:p w:rsidR="00000000" w:rsidRDefault="008A40F2">
      <w:pPr>
        <w:spacing w:after="290"/>
        <w:outlineLvl w:val="0"/>
        <w:rPr>
          <w:rFonts w:hint="eastAsia"/>
        </w:rPr>
      </w:pPr>
    </w:p>
    <w:sectPr w:rsidR="00000000">
      <w:type w:val="continuous"/>
      <w:pgSz w:w="11907" w:h="16840"/>
      <w:pgMar w:top="1701" w:right="1587" w:bottom="1701" w:left="1587" w:header="851" w:footer="992" w:gutter="0"/>
      <w:pgNumType w:fmt="numberInDash"/>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8A40F2">
      <w:r>
        <w:separator/>
      </w:r>
    </w:p>
  </w:endnote>
  <w:endnote w:type="continuationSeparator" w:id="0">
    <w:p w:rsidR="00000000" w:rsidRDefault="008A4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onotype Sorts">
    <w:altName w:val="Symbol"/>
    <w:charset w:val="02"/>
    <w:family w:val="auto"/>
    <w:pitch w:val="default"/>
    <w:sig w:usb0="00000000" w:usb1="10000000" w:usb2="00000000" w:usb3="00000000" w:csb0="80000000" w:csb1="00000000"/>
  </w:font>
  <w:font w:name="·s²Ó©úÅé">
    <w:altName w:val="MingLiU"/>
    <w:charset w:val="88"/>
    <w:family w:val="auto"/>
    <w:pitch w:val="default"/>
    <w:sig w:usb0="00000000" w:usb1="08080000" w:usb2="00000010" w:usb3="00000000" w:csb0="00100000"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华文楷体">
    <w:panose1 w:val="02010600040101010101"/>
    <w:charset w:val="86"/>
    <w:family w:val="auto"/>
    <w:pitch w:val="variable"/>
    <w:sig w:usb0="00000287" w:usb1="080F0000" w:usb2="00000010" w:usb3="00000000" w:csb0="0004009F" w:csb1="00000000"/>
  </w:font>
  <w:font w:name="CommercialScript BT">
    <w:altName w:val="Calibri"/>
    <w:charset w:val="00"/>
    <w:family w:val="script"/>
    <w:pitch w:val="default"/>
    <w:sig w:usb0="00000087" w:usb1="00000000" w:usb2="00000000" w:usb3="00000000" w:csb0="0000001B"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Bodoni MT Black">
    <w:panose1 w:val="02070A03080606020203"/>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8A40F2">
    <w:pPr>
      <w:pStyle w:val="ac"/>
      <w:framePr w:wrap="around" w:vAnchor="text" w:hAnchor="margin" w:xAlign="right" w:y="1"/>
    </w:pPr>
  </w:p>
  <w:p w:rsidR="00000000" w:rsidRDefault="008A40F2">
    <w:pPr>
      <w:pStyle w:val="ac"/>
      <w:ind w:right="360"/>
      <w:rPr>
        <w:rFonts w:hint="eastAsia"/>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8A40F2">
    <w:pPr>
      <w:pStyle w:val="ac"/>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8A40F2">
    <w:pPr>
      <w:pStyle w:val="ac"/>
      <w:framePr w:wrap="around" w:vAnchor="text" w:hAnchor="margin" w:xAlign="right" w:y="1"/>
    </w:pPr>
  </w:p>
  <w:p w:rsidR="00000000" w:rsidRDefault="008A40F2">
    <w:pPr>
      <w:pStyle w:val="ac"/>
      <w:ind w:right="360"/>
      <w:rPr>
        <w:rFonts w:eastAsia="宋体"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8A40F2">
    <w:pPr>
      <w:pStyle w:val="ac"/>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8A40F2">
    <w:pPr>
      <w:pStyle w:val="ac"/>
    </w:pPr>
    <w:r>
      <w:pict>
        <v:shapetype id="_x0000_t202" coordsize="21600,21600" o:spt="202" path="m,l,21600r21600,l21600,xe">
          <v:stroke joinstyle="miter"/>
          <v:path gradientshapeok="t" o:connecttype="rect"/>
        </v:shapetype>
        <v:shape id="文本框 6" o:spid="_x0000_s2054" type="#_x0000_t202" style="position:absolute;margin-left:0;margin-top:0;width:2in;height:2in;z-index:251658752;mso-wrap-style:none;mso-position-horizontal:center;mso-position-horizontal-relative:margin;v-text-anchor:top" filled="f" stroked="f" strokeweight="1.25pt">
          <v:fill o:detectmouseclick="t"/>
          <v:textbox style="mso-fit-shape-to-text:t" inset="0,0,0,0">
            <w:txbxContent>
              <w:p w:rsidR="00000000" w:rsidRDefault="008A40F2">
                <w:pPr>
                  <w:pStyle w:val="ac"/>
                  <w:rPr>
                    <w:rFonts w:eastAsia="宋体"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w:r>
  </w:p>
  <w:p w:rsidR="00000000" w:rsidRDefault="008A40F2">
    <w:pPr>
      <w:pStyle w:val="ac"/>
      <w:ind w:right="360"/>
      <w:rPr>
        <w:rFonts w:eastAsia="宋体" w:hint="eastAsi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8A40F2">
    <w:pPr>
      <w:pStyle w:val="ac"/>
      <w:ind w:right="360" w:firstLine="360"/>
    </w:pPr>
    <w:r>
      <w:pict>
        <v:shapetype id="_x0000_t202" coordsize="21600,21600" o:spt="202" path="m,l,21600r21600,l21600,xe">
          <v:stroke joinstyle="miter"/>
          <v:path gradientshapeok="t" o:connecttype="rect"/>
        </v:shapetype>
        <v:shape id="文本框 7" o:spid="_x0000_s2055" type="#_x0000_t202" style="position:absolute;left:0;text-align:left;margin-left:215.8pt;margin-top:0;width:2in;height:2in;z-index:251659776;mso-wrap-style:none;mso-position-horizontal-relative:margin;v-text-anchor:top" filled="f" stroked="f" strokeweight="1.25pt">
          <v:fill o:detectmouseclick="t"/>
          <v:textbox style="mso-fit-shape-to-text:t" inset="0,0,0,0">
            <w:txbxContent>
              <w:p w:rsidR="00000000" w:rsidRDefault="008A40F2">
                <w:pPr>
                  <w:pStyle w:val="ac"/>
                  <w:rPr>
                    <w:rFonts w:ascii="宋体" w:eastAsia="宋体" w:hAnsi="宋体" w:cs="宋体" w:hint="eastAsia"/>
                  </w:rPr>
                </w:pPr>
                <w:r>
                  <w:rPr>
                    <w:rFonts w:ascii="宋体" w:eastAsia="宋体" w:hAnsi="宋体" w:cs="宋体" w:hint="eastAsia"/>
                  </w:rPr>
                  <w:fldChar w:fldCharType="begin"/>
                </w:r>
                <w:r>
                  <w:rPr>
                    <w:rFonts w:ascii="宋体" w:eastAsia="宋体" w:hAnsi="宋体" w:cs="宋体" w:hint="eastAsia"/>
                  </w:rPr>
                  <w:instrText xml:space="preserve"> PAGE  \* MERGEFORMAT </w:instrText>
                </w:r>
                <w:r>
                  <w:rPr>
                    <w:rFonts w:ascii="宋体" w:eastAsia="宋体" w:hAnsi="宋体" w:cs="宋体" w:hint="eastAsia"/>
                  </w:rPr>
                  <w:fldChar w:fldCharType="separate"/>
                </w:r>
                <w:r>
                  <w:rPr>
                    <w:rFonts w:ascii="宋体" w:eastAsia="宋体" w:hAnsi="宋体" w:cs="宋体" w:hint="eastAsia"/>
                  </w:rPr>
                  <w:t>1</w:t>
                </w:r>
                <w:r>
                  <w:rPr>
                    <w:rFonts w:ascii="宋体" w:eastAsia="宋体" w:hAnsi="宋体" w:cs="宋体" w:hint="eastAsia"/>
                  </w:rPr>
                  <w:fldChar w:fldCharType="end"/>
                </w:r>
              </w:p>
            </w:txbxContent>
          </v:textbox>
          <w10:wrap anchorx="margin"/>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8A40F2">
    <w:pPr>
      <w:pStyle w:val="ac"/>
    </w:pPr>
    <w:r>
      <w:pict>
        <v:shapetype id="_x0000_t202" coordsize="21600,21600" o:spt="202" path="m,l,21600r21600,l21600,xe">
          <v:stroke joinstyle="miter"/>
          <v:path gradientshapeok="t" o:connecttype="rect"/>
        </v:shapetype>
        <v:shape id="文本框 1" o:spid="_x0000_s2049" type="#_x0000_t202" style="position:absolute;margin-left:0;margin-top:0;width:2in;height:2in;z-index:251655680;mso-wrap-style:none;mso-position-horizontal:center;mso-position-horizontal-relative:margin;v-text-anchor:top" filled="f" stroked="f" strokeweight="1.25pt">
          <v:fill o:detectmouseclick="t"/>
          <v:textbox style="mso-fit-shape-to-text:t" inset="0,0,0,0">
            <w:txbxContent>
              <w:p w:rsidR="00000000" w:rsidRDefault="008A40F2">
                <w:pPr>
                  <w:pStyle w:val="ac"/>
                  <w:rPr>
                    <w:rFonts w:eastAsia="宋体"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w:r>
  </w:p>
  <w:p w:rsidR="00000000" w:rsidRDefault="008A40F2">
    <w:pPr>
      <w:pStyle w:val="ac"/>
      <w:ind w:right="360"/>
      <w:rPr>
        <w:rFonts w:eastAsia="宋体" w:hint="eastAsia"/>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8A40F2">
    <w:pPr>
      <w:pStyle w:val="ac"/>
      <w:ind w:right="360" w:firstLine="360"/>
    </w:pPr>
    <w:r>
      <w:pict>
        <v:shapetype id="_x0000_t202" coordsize="21600,21600" o:spt="202" path="m,l,21600r21600,l21600,xe">
          <v:stroke joinstyle="miter"/>
          <v:path gradientshapeok="t" o:connecttype="rect"/>
        </v:shapetype>
        <v:shape id="文本框 2" o:spid="_x0000_s2050" type="#_x0000_t202" style="position:absolute;left:0;text-align:left;margin-left:0;margin-top:0;width:2in;height:2in;z-index:251656704;mso-wrap-style:none;mso-position-horizontal:center;mso-position-horizontal-relative:margin;v-text-anchor:top" filled="f" stroked="f" strokeweight="1.25pt">
          <v:fill o:detectmouseclick="t"/>
          <v:textbox style="mso-fit-shape-to-text:t" inset="0,0,0,0">
            <w:txbxContent>
              <w:p w:rsidR="00000000" w:rsidRDefault="008A40F2">
                <w:pPr>
                  <w:pStyle w:val="ac"/>
                  <w:rPr>
                    <w:rFonts w:eastAsia="宋体"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8A40F2">
    <w:pPr>
      <w:pStyle w:val="ac"/>
      <w:framePr w:wrap="around" w:vAnchor="text" w:hAnchor="margin" w:xAlign="right" w:y="1"/>
    </w:pPr>
  </w:p>
  <w:p w:rsidR="00000000" w:rsidRDefault="008A40F2">
    <w:pPr>
      <w:pStyle w:val="ac"/>
      <w:ind w:right="360"/>
      <w:rPr>
        <w:rFonts w:hint="eastAsia"/>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8A40F2">
    <w:pPr>
      <w:pStyle w:val="ac"/>
    </w:pPr>
    <w:r>
      <w:pict>
        <v:shapetype id="_x0000_t202" coordsize="21600,21600" o:spt="202" path="m,l,21600r21600,l21600,xe">
          <v:stroke joinstyle="miter"/>
          <v:path gradientshapeok="t" o:connecttype="rect"/>
        </v:shapetype>
        <v:shape id="文本框 3" o:spid="_x0000_s2051" type="#_x0000_t202" style="position:absolute;margin-left:0;margin-top:0;width:2in;height:2in;z-index:251657728;mso-wrap-style:none;mso-position-horizontal:center;mso-position-horizontal-relative:margin;v-text-anchor:top" filled="f" stroked="f" strokeweight="1.25pt">
          <v:fill o:detectmouseclick="t"/>
          <v:textbox style="mso-fit-shape-to-text:t" inset="0,0,0,0">
            <w:txbxContent>
              <w:p w:rsidR="00000000" w:rsidRDefault="008A40F2">
                <w:pPr>
                  <w:pStyle w:val="ac"/>
                  <w:rPr>
                    <w:rFonts w:eastAsia="宋体"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w10:wrap anchorx="margin"/>
        </v:shape>
      </w:pict>
    </w:r>
  </w:p>
  <w:p w:rsidR="00000000" w:rsidRDefault="008A40F2">
    <w:pPr>
      <w:pStyle w:val="ac"/>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8A40F2">
      <w:r>
        <w:separator/>
      </w:r>
    </w:p>
  </w:footnote>
  <w:footnote w:type="continuationSeparator" w:id="0">
    <w:p w:rsidR="00000000" w:rsidRDefault="008A40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8A40F2">
    <w:pPr>
      <w:framePr w:w="3969" w:h="227" w:hSpace="181" w:wrap="around" w:vAnchor="text" w:hAnchor="text" w:xAlign="right" w:y="-61"/>
      <w:tabs>
        <w:tab w:val="left" w:pos="170"/>
      </w:tabs>
      <w:wordWrap w:val="0"/>
      <w:jc w:val="right"/>
      <w:rPr>
        <w:rFonts w:hint="eastAsia"/>
      </w:rPr>
    </w:pPr>
    <w:r>
      <w:t>   </w:t>
    </w:r>
  </w:p>
  <w:p w:rsidR="00000000" w:rsidRDefault="008A40F2">
    <w:pPr>
      <w:pStyle w:val="ad"/>
      <w:tabs>
        <w:tab w:val="center" w:pos="-2184"/>
      </w:tabs>
      <w:spacing w:after="220"/>
      <w:jc w:val="left"/>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8A40F2">
    <w:pPr>
      <w:pStyle w:val="af5"/>
      <w:jc w:val="center"/>
      <w:rPr>
        <w:rFonts w:ascii="CommercialScript BT" w:hAnsi="CommercialScript BT"/>
        <w:b/>
        <w:sz w:val="22"/>
        <w:szCs w:val="22"/>
      </w:rPr>
    </w:pPr>
    <w:r>
      <w:rPr>
        <w:rFonts w:ascii="CommercialScript BT" w:hAnsi="CommercialScript BT"/>
        <w:b/>
        <w:sz w:val="22"/>
        <w:szCs w:val="22"/>
      </w:rPr>
      <w:t>Harbin institute of technology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8A40F2">
    <w:pPr>
      <w:framePr w:w="1276" w:h="425" w:hSpace="181" w:wrap="around" w:vAnchor="text" w:hAnchor="text" w:xAlign="right" w:y="-22"/>
      <w:wordWrap w:val="0"/>
      <w:ind w:right="840"/>
      <w:rPr>
        <w:rFonts w:hint="eastAsia"/>
      </w:rPr>
    </w:pPr>
  </w:p>
  <w:p w:rsidR="00000000" w:rsidRDefault="008A40F2">
    <w:pPr>
      <w:pStyle w:val="af5"/>
      <w:jc w:val="center"/>
      <w:rPr>
        <w:rFonts w:ascii="CommercialScript BT" w:hAnsi="CommercialScript BT"/>
        <w:b/>
        <w:sz w:val="22"/>
        <w:szCs w:val="22"/>
      </w:rPr>
    </w:pPr>
    <w:r>
      <w:rPr>
        <w:rFonts w:ascii="CommercialScript BT" w:hAnsi="CommercialScript BT"/>
        <w:b/>
        <w:sz w:val="22"/>
        <w:szCs w:val="22"/>
      </w:rPr>
      <w:t xml:space="preserve">Harbin </w:t>
    </w:r>
    <w:r>
      <w:rPr>
        <w:rFonts w:ascii="CommercialScript BT" w:hAnsi="CommercialScript BT" w:hint="eastAsia"/>
        <w:b/>
        <w:sz w:val="22"/>
        <w:szCs w:val="22"/>
      </w:rPr>
      <w:t>I</w:t>
    </w:r>
    <w:r>
      <w:rPr>
        <w:rFonts w:ascii="CommercialScript BT" w:hAnsi="CommercialScript BT"/>
        <w:b/>
        <w:sz w:val="22"/>
        <w:szCs w:val="22"/>
      </w:rPr>
      <w:t xml:space="preserve">nstitute of </w:t>
    </w:r>
    <w:r>
      <w:rPr>
        <w:rFonts w:ascii="CommercialScript BT" w:hAnsi="CommercialScript BT" w:hint="eastAsia"/>
        <w:b/>
        <w:sz w:val="22"/>
        <w:szCs w:val="22"/>
      </w:rPr>
      <w:t>T</w:t>
    </w:r>
    <w:r>
      <w:rPr>
        <w:rFonts w:ascii="CommercialScript BT" w:hAnsi="CommercialScript BT"/>
        <w:b/>
        <w:sz w:val="22"/>
        <w:szCs w:val="22"/>
      </w:rPr>
      <w:t>echnology</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8A40F2">
    <w:pPr>
      <w:framePr w:w="3969" w:h="227" w:hSpace="181" w:wrap="around" w:vAnchor="text" w:hAnchor="text" w:xAlign="right" w:y="-61"/>
      <w:tabs>
        <w:tab w:val="left" w:pos="170"/>
      </w:tabs>
      <w:wordWrap w:val="0"/>
      <w:jc w:val="right"/>
      <w:rPr>
        <w:rFonts w:hint="eastAsia"/>
      </w:rPr>
    </w:pPr>
    <w:r>
      <w:t>   </w:t>
    </w:r>
  </w:p>
  <w:p w:rsidR="00000000" w:rsidRDefault="008A40F2">
    <w:pPr>
      <w:pStyle w:val="ad"/>
      <w:tabs>
        <w:tab w:val="center" w:pos="-2184"/>
      </w:tabs>
      <w:spacing w:after="220"/>
      <w:jc w:val="left"/>
      <w:rPr>
        <w:rFonts w:hint="eastAsia"/>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8A40F2">
    <w:pPr>
      <w:pStyle w:val="af5"/>
      <w:jc w:val="center"/>
      <w:rPr>
        <w:rFonts w:ascii="CommercialScript BT" w:hAnsi="CommercialScript BT"/>
        <w:b/>
        <w:sz w:val="22"/>
        <w:szCs w:val="22"/>
      </w:rPr>
    </w:pPr>
    <w:r>
      <w:rPr>
        <w:rFonts w:ascii="CommercialScript BT" w:hAnsi="CommercialScript BT"/>
        <w:b/>
        <w:sz w:val="22"/>
        <w:szCs w:val="22"/>
      </w:rPr>
      <w:t>Harbin institute of technology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8A40F2">
    <w:pPr>
      <w:framePr w:w="1276" w:h="425" w:hSpace="181" w:wrap="around" w:vAnchor="text" w:hAnchor="text" w:xAlign="right" w:y="-22"/>
      <w:wordWrap w:val="0"/>
      <w:ind w:right="840"/>
      <w:rPr>
        <w:rFonts w:hint="eastAsia"/>
      </w:rPr>
    </w:pPr>
  </w:p>
  <w:p w:rsidR="00000000" w:rsidRDefault="008A40F2">
    <w:pPr>
      <w:framePr w:w="3402" w:h="425" w:hSpace="181" w:wrap="around" w:vAnchor="text" w:hAnchor="page" w:x="4197" w:y="-22"/>
      <w:spacing w:line="206" w:lineRule="exact"/>
    </w:pPr>
  </w:p>
  <w:p w:rsidR="00000000" w:rsidRDefault="008A40F2">
    <w:pPr>
      <w:pStyle w:val="af5"/>
      <w:jc w:val="center"/>
      <w:rPr>
        <w:rFonts w:ascii="CommercialScript BT" w:hAnsi="CommercialScript BT"/>
        <w:b/>
        <w:sz w:val="22"/>
        <w:szCs w:val="22"/>
      </w:rPr>
    </w:pPr>
    <w:r>
      <w:rPr>
        <w:rFonts w:ascii="CommercialScript BT" w:hAnsi="CommercialScript BT"/>
        <w:b/>
        <w:sz w:val="22"/>
        <w:szCs w:val="22"/>
      </w:rPr>
      <w:t>Harbin institute of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07540"/>
    <w:multiLevelType w:val="singleLevel"/>
    <w:tmpl w:val="52A07540"/>
    <w:lvl w:ilvl="0">
      <w:start w:val="1"/>
      <w:numFmt w:val="decimal"/>
      <w:suff w:val="space"/>
      <w:lvlText w:val="(%1."/>
      <w:lvlJc w:val="left"/>
    </w:lvl>
  </w:abstractNum>
  <w:abstractNum w:abstractNumId="1" w15:restartNumberingAfterBreak="0">
    <w:nsid w:val="612B6CE2"/>
    <w:multiLevelType w:val="multilevel"/>
    <w:tmpl w:val="612B6CE2"/>
    <w:lvl w:ilvl="0">
      <w:start w:val="1"/>
      <w:numFmt w:val="decimal"/>
      <w:lvlText w:val="[%1]  "/>
      <w:lvlJc w:val="right"/>
      <w:pPr>
        <w:tabs>
          <w:tab w:val="num" w:pos="172"/>
        </w:tabs>
        <w:ind w:left="172" w:hanging="79"/>
      </w:pPr>
      <w:rPr>
        <w:rFonts w:ascii="Times New Roman" w:eastAsia="宋体" w:hAnsi="Times New Roman" w:hint="default"/>
        <w:b w:val="0"/>
        <w:i w:val="0"/>
        <w:sz w:val="18"/>
        <w:szCs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68234F47"/>
    <w:multiLevelType w:val="multilevel"/>
    <w:tmpl w:val="68234F4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1CE405F"/>
    <w:multiLevelType w:val="multilevel"/>
    <w:tmpl w:val="71CE405F"/>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doNotValidateAgainstSchema/>
  <w:doNotDemarcateInvalidXml/>
  <w:hdrShapeDefaults>
    <o:shapedefaults v:ext="edit" spidmax="3080" strokecolor="#739cc3">
      <v:fill angle="90" type="gradient">
        <o:fill v:ext="view" type="gradientUnscaled"/>
      </v:fill>
      <v:stroke color="#739cc3" weight="1.25pt"/>
    </o:shapedefaults>
    <o:shapelayout v:ext="edit">
      <o:idmap v:ext="edit" data="2"/>
    </o:shapelayout>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3587"/>
    <w:rsid w:val="0000179B"/>
    <w:rsid w:val="00003102"/>
    <w:rsid w:val="00003691"/>
    <w:rsid w:val="000043B8"/>
    <w:rsid w:val="00006BE2"/>
    <w:rsid w:val="00010523"/>
    <w:rsid w:val="00017078"/>
    <w:rsid w:val="00020E16"/>
    <w:rsid w:val="000217FD"/>
    <w:rsid w:val="00027C6C"/>
    <w:rsid w:val="000313E2"/>
    <w:rsid w:val="00033B36"/>
    <w:rsid w:val="00036D4F"/>
    <w:rsid w:val="0004121C"/>
    <w:rsid w:val="000423EC"/>
    <w:rsid w:val="000453D0"/>
    <w:rsid w:val="00045B12"/>
    <w:rsid w:val="00050259"/>
    <w:rsid w:val="00050C77"/>
    <w:rsid w:val="0005460C"/>
    <w:rsid w:val="000612EB"/>
    <w:rsid w:val="00062168"/>
    <w:rsid w:val="000623F2"/>
    <w:rsid w:val="0006283C"/>
    <w:rsid w:val="00062DC0"/>
    <w:rsid w:val="000672BF"/>
    <w:rsid w:val="00067B08"/>
    <w:rsid w:val="00071580"/>
    <w:rsid w:val="00072388"/>
    <w:rsid w:val="00072C07"/>
    <w:rsid w:val="0007323D"/>
    <w:rsid w:val="00073540"/>
    <w:rsid w:val="000735AA"/>
    <w:rsid w:val="00074E36"/>
    <w:rsid w:val="00077B78"/>
    <w:rsid w:val="000804AD"/>
    <w:rsid w:val="00082CB6"/>
    <w:rsid w:val="00083F2B"/>
    <w:rsid w:val="00084028"/>
    <w:rsid w:val="00087B05"/>
    <w:rsid w:val="00087F21"/>
    <w:rsid w:val="0009149C"/>
    <w:rsid w:val="00091BFB"/>
    <w:rsid w:val="0009566A"/>
    <w:rsid w:val="0009780E"/>
    <w:rsid w:val="00097EC3"/>
    <w:rsid w:val="000A505A"/>
    <w:rsid w:val="000A5E5F"/>
    <w:rsid w:val="000A64E5"/>
    <w:rsid w:val="000A6FCE"/>
    <w:rsid w:val="000B058F"/>
    <w:rsid w:val="000B1DAD"/>
    <w:rsid w:val="000B71F2"/>
    <w:rsid w:val="000C014F"/>
    <w:rsid w:val="000C16F7"/>
    <w:rsid w:val="000C1973"/>
    <w:rsid w:val="000C55C2"/>
    <w:rsid w:val="000C68D9"/>
    <w:rsid w:val="000C6FA0"/>
    <w:rsid w:val="000D51A7"/>
    <w:rsid w:val="000D69AD"/>
    <w:rsid w:val="000D71C3"/>
    <w:rsid w:val="000E6654"/>
    <w:rsid w:val="000F3B32"/>
    <w:rsid w:val="000F40A5"/>
    <w:rsid w:val="000F5A8C"/>
    <w:rsid w:val="000F6B6F"/>
    <w:rsid w:val="001033CA"/>
    <w:rsid w:val="001109C2"/>
    <w:rsid w:val="00113E1E"/>
    <w:rsid w:val="00116962"/>
    <w:rsid w:val="00116EB1"/>
    <w:rsid w:val="00121701"/>
    <w:rsid w:val="00121709"/>
    <w:rsid w:val="0012472C"/>
    <w:rsid w:val="00124C5F"/>
    <w:rsid w:val="001340A9"/>
    <w:rsid w:val="0014541D"/>
    <w:rsid w:val="00146728"/>
    <w:rsid w:val="00153652"/>
    <w:rsid w:val="00154E2C"/>
    <w:rsid w:val="001557F5"/>
    <w:rsid w:val="00156137"/>
    <w:rsid w:val="00156E48"/>
    <w:rsid w:val="00162AC6"/>
    <w:rsid w:val="00165376"/>
    <w:rsid w:val="00165427"/>
    <w:rsid w:val="00165C76"/>
    <w:rsid w:val="001705B3"/>
    <w:rsid w:val="00170792"/>
    <w:rsid w:val="00172CAB"/>
    <w:rsid w:val="00173B56"/>
    <w:rsid w:val="00177A42"/>
    <w:rsid w:val="00192992"/>
    <w:rsid w:val="00192A87"/>
    <w:rsid w:val="001945BE"/>
    <w:rsid w:val="00194BEA"/>
    <w:rsid w:val="00196035"/>
    <w:rsid w:val="00196184"/>
    <w:rsid w:val="001973D8"/>
    <w:rsid w:val="001A1C96"/>
    <w:rsid w:val="001A2597"/>
    <w:rsid w:val="001A3535"/>
    <w:rsid w:val="001B2433"/>
    <w:rsid w:val="001B3014"/>
    <w:rsid w:val="001B7C5C"/>
    <w:rsid w:val="001C4CA2"/>
    <w:rsid w:val="001C4CEA"/>
    <w:rsid w:val="001C5AFE"/>
    <w:rsid w:val="001C730C"/>
    <w:rsid w:val="001D0E4B"/>
    <w:rsid w:val="001D50E9"/>
    <w:rsid w:val="001D5D9F"/>
    <w:rsid w:val="001D7692"/>
    <w:rsid w:val="001E433E"/>
    <w:rsid w:val="001E4C00"/>
    <w:rsid w:val="001E59B7"/>
    <w:rsid w:val="001E7C50"/>
    <w:rsid w:val="001F0063"/>
    <w:rsid w:val="001F0BE4"/>
    <w:rsid w:val="001F1A89"/>
    <w:rsid w:val="001F2E04"/>
    <w:rsid w:val="001F3375"/>
    <w:rsid w:val="001F3728"/>
    <w:rsid w:val="001F44B4"/>
    <w:rsid w:val="001F7A03"/>
    <w:rsid w:val="001F7E1F"/>
    <w:rsid w:val="002017F7"/>
    <w:rsid w:val="00202156"/>
    <w:rsid w:val="00203323"/>
    <w:rsid w:val="002063C3"/>
    <w:rsid w:val="002075C9"/>
    <w:rsid w:val="00210657"/>
    <w:rsid w:val="002152BE"/>
    <w:rsid w:val="0021547B"/>
    <w:rsid w:val="00221680"/>
    <w:rsid w:val="00221E2D"/>
    <w:rsid w:val="00222916"/>
    <w:rsid w:val="0022415F"/>
    <w:rsid w:val="002350BF"/>
    <w:rsid w:val="00236BC3"/>
    <w:rsid w:val="0023787B"/>
    <w:rsid w:val="002508C1"/>
    <w:rsid w:val="00256850"/>
    <w:rsid w:val="002571E2"/>
    <w:rsid w:val="00260C15"/>
    <w:rsid w:val="002630A2"/>
    <w:rsid w:val="00265D26"/>
    <w:rsid w:val="00270CDC"/>
    <w:rsid w:val="00273F53"/>
    <w:rsid w:val="00273FBF"/>
    <w:rsid w:val="002755AB"/>
    <w:rsid w:val="00282974"/>
    <w:rsid w:val="00283AE9"/>
    <w:rsid w:val="00291088"/>
    <w:rsid w:val="00294E8F"/>
    <w:rsid w:val="002A4A4D"/>
    <w:rsid w:val="002A4C15"/>
    <w:rsid w:val="002A56B2"/>
    <w:rsid w:val="002A7955"/>
    <w:rsid w:val="002B1C77"/>
    <w:rsid w:val="002B27B4"/>
    <w:rsid w:val="002B5CA4"/>
    <w:rsid w:val="002B6646"/>
    <w:rsid w:val="002C077A"/>
    <w:rsid w:val="002C111E"/>
    <w:rsid w:val="002C2F41"/>
    <w:rsid w:val="002C6CCE"/>
    <w:rsid w:val="002C739F"/>
    <w:rsid w:val="002D1748"/>
    <w:rsid w:val="002D2D7C"/>
    <w:rsid w:val="002D3587"/>
    <w:rsid w:val="002D448B"/>
    <w:rsid w:val="002D6CAF"/>
    <w:rsid w:val="002D710D"/>
    <w:rsid w:val="002E2420"/>
    <w:rsid w:val="002E780F"/>
    <w:rsid w:val="002F0988"/>
    <w:rsid w:val="002F6E61"/>
    <w:rsid w:val="00300D02"/>
    <w:rsid w:val="00305E73"/>
    <w:rsid w:val="00315459"/>
    <w:rsid w:val="003171FE"/>
    <w:rsid w:val="00317455"/>
    <w:rsid w:val="0032028F"/>
    <w:rsid w:val="00320E5A"/>
    <w:rsid w:val="003221E4"/>
    <w:rsid w:val="003234B2"/>
    <w:rsid w:val="00324AB5"/>
    <w:rsid w:val="00325DA8"/>
    <w:rsid w:val="003266DA"/>
    <w:rsid w:val="0033112D"/>
    <w:rsid w:val="00333232"/>
    <w:rsid w:val="003353C4"/>
    <w:rsid w:val="00337E4B"/>
    <w:rsid w:val="003402A3"/>
    <w:rsid w:val="00345CA6"/>
    <w:rsid w:val="00345F55"/>
    <w:rsid w:val="00346339"/>
    <w:rsid w:val="00346666"/>
    <w:rsid w:val="00346F26"/>
    <w:rsid w:val="00347856"/>
    <w:rsid w:val="0035588E"/>
    <w:rsid w:val="00356B76"/>
    <w:rsid w:val="0035754B"/>
    <w:rsid w:val="003575B6"/>
    <w:rsid w:val="003616E5"/>
    <w:rsid w:val="003651FA"/>
    <w:rsid w:val="003658BD"/>
    <w:rsid w:val="0037059A"/>
    <w:rsid w:val="00373334"/>
    <w:rsid w:val="00383948"/>
    <w:rsid w:val="0038565E"/>
    <w:rsid w:val="00386FB0"/>
    <w:rsid w:val="00397215"/>
    <w:rsid w:val="003A0F9D"/>
    <w:rsid w:val="003A123D"/>
    <w:rsid w:val="003A6B7D"/>
    <w:rsid w:val="003A7A1E"/>
    <w:rsid w:val="003B3CD5"/>
    <w:rsid w:val="003B6119"/>
    <w:rsid w:val="003B69B1"/>
    <w:rsid w:val="003C0416"/>
    <w:rsid w:val="003C2ACB"/>
    <w:rsid w:val="003C38A9"/>
    <w:rsid w:val="003C4831"/>
    <w:rsid w:val="003C4FF2"/>
    <w:rsid w:val="003C56DA"/>
    <w:rsid w:val="003D0DD9"/>
    <w:rsid w:val="003D1F57"/>
    <w:rsid w:val="003D70AF"/>
    <w:rsid w:val="003D791D"/>
    <w:rsid w:val="003E0BD9"/>
    <w:rsid w:val="003E4927"/>
    <w:rsid w:val="003E6B39"/>
    <w:rsid w:val="003E75CE"/>
    <w:rsid w:val="003E7EA0"/>
    <w:rsid w:val="003F1057"/>
    <w:rsid w:val="003F222A"/>
    <w:rsid w:val="003F3770"/>
    <w:rsid w:val="003F591D"/>
    <w:rsid w:val="004001F0"/>
    <w:rsid w:val="00402C98"/>
    <w:rsid w:val="00403665"/>
    <w:rsid w:val="00405E86"/>
    <w:rsid w:val="00412A0C"/>
    <w:rsid w:val="00414E27"/>
    <w:rsid w:val="004217AF"/>
    <w:rsid w:val="00424E8D"/>
    <w:rsid w:val="00426685"/>
    <w:rsid w:val="00426AEE"/>
    <w:rsid w:val="00426C54"/>
    <w:rsid w:val="00427E84"/>
    <w:rsid w:val="0043572A"/>
    <w:rsid w:val="00437701"/>
    <w:rsid w:val="004410DA"/>
    <w:rsid w:val="0044220F"/>
    <w:rsid w:val="004448E9"/>
    <w:rsid w:val="0044493F"/>
    <w:rsid w:val="0044500F"/>
    <w:rsid w:val="00445D5C"/>
    <w:rsid w:val="00455F83"/>
    <w:rsid w:val="0046011A"/>
    <w:rsid w:val="004605D5"/>
    <w:rsid w:val="00466564"/>
    <w:rsid w:val="00467696"/>
    <w:rsid w:val="00467957"/>
    <w:rsid w:val="00467C69"/>
    <w:rsid w:val="00470055"/>
    <w:rsid w:val="00480F8A"/>
    <w:rsid w:val="00482C90"/>
    <w:rsid w:val="00483E88"/>
    <w:rsid w:val="00484D1D"/>
    <w:rsid w:val="0048572A"/>
    <w:rsid w:val="0049158E"/>
    <w:rsid w:val="004934D2"/>
    <w:rsid w:val="00493ED8"/>
    <w:rsid w:val="00496989"/>
    <w:rsid w:val="00496D32"/>
    <w:rsid w:val="004A2FD5"/>
    <w:rsid w:val="004A436E"/>
    <w:rsid w:val="004A4381"/>
    <w:rsid w:val="004A566B"/>
    <w:rsid w:val="004B2DCA"/>
    <w:rsid w:val="004B3009"/>
    <w:rsid w:val="004B4EB1"/>
    <w:rsid w:val="004B6355"/>
    <w:rsid w:val="004C0049"/>
    <w:rsid w:val="004C1065"/>
    <w:rsid w:val="004C73DA"/>
    <w:rsid w:val="004C770B"/>
    <w:rsid w:val="004C7D9D"/>
    <w:rsid w:val="004D1DE6"/>
    <w:rsid w:val="004D30B3"/>
    <w:rsid w:val="004D6436"/>
    <w:rsid w:val="004D7708"/>
    <w:rsid w:val="004E30B5"/>
    <w:rsid w:val="004E62D1"/>
    <w:rsid w:val="004E6728"/>
    <w:rsid w:val="004E6937"/>
    <w:rsid w:val="004F12E4"/>
    <w:rsid w:val="004F19FF"/>
    <w:rsid w:val="004F2BDC"/>
    <w:rsid w:val="00500E8E"/>
    <w:rsid w:val="00502500"/>
    <w:rsid w:val="00503CB4"/>
    <w:rsid w:val="005046D3"/>
    <w:rsid w:val="005054A9"/>
    <w:rsid w:val="005070D4"/>
    <w:rsid w:val="005074FE"/>
    <w:rsid w:val="005112F4"/>
    <w:rsid w:val="0051259C"/>
    <w:rsid w:val="005125C6"/>
    <w:rsid w:val="0051679A"/>
    <w:rsid w:val="005208B1"/>
    <w:rsid w:val="00520D08"/>
    <w:rsid w:val="00521D75"/>
    <w:rsid w:val="00522D69"/>
    <w:rsid w:val="00525F9D"/>
    <w:rsid w:val="0053214D"/>
    <w:rsid w:val="00536789"/>
    <w:rsid w:val="00537082"/>
    <w:rsid w:val="00540BC8"/>
    <w:rsid w:val="00542A0D"/>
    <w:rsid w:val="00543793"/>
    <w:rsid w:val="005437C6"/>
    <w:rsid w:val="00544FCF"/>
    <w:rsid w:val="00545838"/>
    <w:rsid w:val="00546D06"/>
    <w:rsid w:val="005511BC"/>
    <w:rsid w:val="00552F42"/>
    <w:rsid w:val="00556802"/>
    <w:rsid w:val="00556E89"/>
    <w:rsid w:val="00560CE9"/>
    <w:rsid w:val="00563BB1"/>
    <w:rsid w:val="00563D87"/>
    <w:rsid w:val="0056407C"/>
    <w:rsid w:val="00565E8E"/>
    <w:rsid w:val="0057312A"/>
    <w:rsid w:val="005748C4"/>
    <w:rsid w:val="00574D4D"/>
    <w:rsid w:val="00575C5B"/>
    <w:rsid w:val="00577A6D"/>
    <w:rsid w:val="0058127E"/>
    <w:rsid w:val="00584396"/>
    <w:rsid w:val="00584F48"/>
    <w:rsid w:val="0058712C"/>
    <w:rsid w:val="00592CD8"/>
    <w:rsid w:val="005A36A0"/>
    <w:rsid w:val="005A3EF6"/>
    <w:rsid w:val="005A4776"/>
    <w:rsid w:val="005A6610"/>
    <w:rsid w:val="005A6642"/>
    <w:rsid w:val="005B3B14"/>
    <w:rsid w:val="005B5DAC"/>
    <w:rsid w:val="005B7F11"/>
    <w:rsid w:val="005B7F75"/>
    <w:rsid w:val="005C1C93"/>
    <w:rsid w:val="005C2EC6"/>
    <w:rsid w:val="005C310F"/>
    <w:rsid w:val="005C4ECB"/>
    <w:rsid w:val="005D247E"/>
    <w:rsid w:val="005D42EF"/>
    <w:rsid w:val="005D7FFA"/>
    <w:rsid w:val="005E0357"/>
    <w:rsid w:val="005E0B5B"/>
    <w:rsid w:val="005E0D82"/>
    <w:rsid w:val="005E2EB7"/>
    <w:rsid w:val="005E4C14"/>
    <w:rsid w:val="005E63EF"/>
    <w:rsid w:val="005E6F98"/>
    <w:rsid w:val="005F5579"/>
    <w:rsid w:val="005F565C"/>
    <w:rsid w:val="005F6EF5"/>
    <w:rsid w:val="005F7A6C"/>
    <w:rsid w:val="005F7CDF"/>
    <w:rsid w:val="006051A3"/>
    <w:rsid w:val="006058C5"/>
    <w:rsid w:val="00607CD7"/>
    <w:rsid w:val="00610346"/>
    <w:rsid w:val="006114F7"/>
    <w:rsid w:val="00614285"/>
    <w:rsid w:val="00616A8A"/>
    <w:rsid w:val="00617ABA"/>
    <w:rsid w:val="006202A3"/>
    <w:rsid w:val="0062232D"/>
    <w:rsid w:val="00622D97"/>
    <w:rsid w:val="00623D2A"/>
    <w:rsid w:val="00634059"/>
    <w:rsid w:val="0063577F"/>
    <w:rsid w:val="00636832"/>
    <w:rsid w:val="0063704A"/>
    <w:rsid w:val="00641B86"/>
    <w:rsid w:val="006455F1"/>
    <w:rsid w:val="00647BCE"/>
    <w:rsid w:val="006506BB"/>
    <w:rsid w:val="00650A44"/>
    <w:rsid w:val="006526D2"/>
    <w:rsid w:val="00661359"/>
    <w:rsid w:val="00661C83"/>
    <w:rsid w:val="0066350B"/>
    <w:rsid w:val="006659D8"/>
    <w:rsid w:val="00671EBE"/>
    <w:rsid w:val="00672886"/>
    <w:rsid w:val="00676DCE"/>
    <w:rsid w:val="006823C9"/>
    <w:rsid w:val="0068396B"/>
    <w:rsid w:val="006853B9"/>
    <w:rsid w:val="006856BF"/>
    <w:rsid w:val="00686F97"/>
    <w:rsid w:val="00693A6B"/>
    <w:rsid w:val="00694DA1"/>
    <w:rsid w:val="00697CCF"/>
    <w:rsid w:val="006A652B"/>
    <w:rsid w:val="006B48DE"/>
    <w:rsid w:val="006B5BB8"/>
    <w:rsid w:val="006B5E93"/>
    <w:rsid w:val="006C0633"/>
    <w:rsid w:val="006C494A"/>
    <w:rsid w:val="006C5029"/>
    <w:rsid w:val="006C6C84"/>
    <w:rsid w:val="006D0848"/>
    <w:rsid w:val="006D0AAC"/>
    <w:rsid w:val="006D225C"/>
    <w:rsid w:val="006D2E23"/>
    <w:rsid w:val="006D7780"/>
    <w:rsid w:val="006E4C68"/>
    <w:rsid w:val="006E5A19"/>
    <w:rsid w:val="006E5CFA"/>
    <w:rsid w:val="006E5E69"/>
    <w:rsid w:val="006F1B62"/>
    <w:rsid w:val="006F1B9A"/>
    <w:rsid w:val="006F3DC2"/>
    <w:rsid w:val="006F622C"/>
    <w:rsid w:val="006F6241"/>
    <w:rsid w:val="007007D8"/>
    <w:rsid w:val="007009F4"/>
    <w:rsid w:val="00702AB6"/>
    <w:rsid w:val="00705968"/>
    <w:rsid w:val="00706E8E"/>
    <w:rsid w:val="007150E7"/>
    <w:rsid w:val="00716598"/>
    <w:rsid w:val="00717DF0"/>
    <w:rsid w:val="00721BB7"/>
    <w:rsid w:val="0072283B"/>
    <w:rsid w:val="00723917"/>
    <w:rsid w:val="00723D84"/>
    <w:rsid w:val="00724235"/>
    <w:rsid w:val="00724B3F"/>
    <w:rsid w:val="0072522C"/>
    <w:rsid w:val="00725C2B"/>
    <w:rsid w:val="00726B92"/>
    <w:rsid w:val="007301D5"/>
    <w:rsid w:val="00732BAA"/>
    <w:rsid w:val="007332F3"/>
    <w:rsid w:val="00740368"/>
    <w:rsid w:val="00745508"/>
    <w:rsid w:val="00746E30"/>
    <w:rsid w:val="0074718D"/>
    <w:rsid w:val="00750768"/>
    <w:rsid w:val="00753D62"/>
    <w:rsid w:val="00754AAB"/>
    <w:rsid w:val="00755B99"/>
    <w:rsid w:val="00755E7D"/>
    <w:rsid w:val="0075717C"/>
    <w:rsid w:val="00757547"/>
    <w:rsid w:val="00762057"/>
    <w:rsid w:val="0076773C"/>
    <w:rsid w:val="00772047"/>
    <w:rsid w:val="007753BB"/>
    <w:rsid w:val="00775ED8"/>
    <w:rsid w:val="007812FC"/>
    <w:rsid w:val="00783072"/>
    <w:rsid w:val="00790EF8"/>
    <w:rsid w:val="00795163"/>
    <w:rsid w:val="00796343"/>
    <w:rsid w:val="007A1B19"/>
    <w:rsid w:val="007A2930"/>
    <w:rsid w:val="007A5BFB"/>
    <w:rsid w:val="007A5CC8"/>
    <w:rsid w:val="007A5E01"/>
    <w:rsid w:val="007A7D72"/>
    <w:rsid w:val="007A7E26"/>
    <w:rsid w:val="007B6181"/>
    <w:rsid w:val="007B61AA"/>
    <w:rsid w:val="007C2AC6"/>
    <w:rsid w:val="007C312A"/>
    <w:rsid w:val="007C3247"/>
    <w:rsid w:val="007C3A72"/>
    <w:rsid w:val="007C3E01"/>
    <w:rsid w:val="007C3FBE"/>
    <w:rsid w:val="007C4F29"/>
    <w:rsid w:val="007C54F9"/>
    <w:rsid w:val="007C6B9C"/>
    <w:rsid w:val="007C7E71"/>
    <w:rsid w:val="007D00D7"/>
    <w:rsid w:val="007D7BB0"/>
    <w:rsid w:val="007E0E0A"/>
    <w:rsid w:val="007E2474"/>
    <w:rsid w:val="007E47A9"/>
    <w:rsid w:val="007E5A75"/>
    <w:rsid w:val="007F0591"/>
    <w:rsid w:val="007F3415"/>
    <w:rsid w:val="007F511C"/>
    <w:rsid w:val="007F61B5"/>
    <w:rsid w:val="007F7498"/>
    <w:rsid w:val="00801F47"/>
    <w:rsid w:val="00802A4D"/>
    <w:rsid w:val="008100F1"/>
    <w:rsid w:val="00811761"/>
    <w:rsid w:val="00811A47"/>
    <w:rsid w:val="00811C34"/>
    <w:rsid w:val="00812231"/>
    <w:rsid w:val="00813002"/>
    <w:rsid w:val="00814459"/>
    <w:rsid w:val="00815EC7"/>
    <w:rsid w:val="00822042"/>
    <w:rsid w:val="00823B3C"/>
    <w:rsid w:val="00824693"/>
    <w:rsid w:val="00826982"/>
    <w:rsid w:val="00832725"/>
    <w:rsid w:val="008339FE"/>
    <w:rsid w:val="00834234"/>
    <w:rsid w:val="00837DF2"/>
    <w:rsid w:val="00843BD4"/>
    <w:rsid w:val="00844F85"/>
    <w:rsid w:val="008526EA"/>
    <w:rsid w:val="00852CDA"/>
    <w:rsid w:val="00853550"/>
    <w:rsid w:val="008574B8"/>
    <w:rsid w:val="00857F58"/>
    <w:rsid w:val="0086487B"/>
    <w:rsid w:val="0086625D"/>
    <w:rsid w:val="00874FC2"/>
    <w:rsid w:val="00876823"/>
    <w:rsid w:val="00876FAB"/>
    <w:rsid w:val="00880A33"/>
    <w:rsid w:val="00881F19"/>
    <w:rsid w:val="00882037"/>
    <w:rsid w:val="00882F14"/>
    <w:rsid w:val="0088369B"/>
    <w:rsid w:val="00886892"/>
    <w:rsid w:val="00887C64"/>
    <w:rsid w:val="008918D3"/>
    <w:rsid w:val="0089373B"/>
    <w:rsid w:val="00895E35"/>
    <w:rsid w:val="00896961"/>
    <w:rsid w:val="008A0AAE"/>
    <w:rsid w:val="008A13DC"/>
    <w:rsid w:val="008A1506"/>
    <w:rsid w:val="008A40F2"/>
    <w:rsid w:val="008A42FE"/>
    <w:rsid w:val="008A4B86"/>
    <w:rsid w:val="008B0325"/>
    <w:rsid w:val="008B0A8F"/>
    <w:rsid w:val="008B1696"/>
    <w:rsid w:val="008B1EFF"/>
    <w:rsid w:val="008C1C84"/>
    <w:rsid w:val="008C31F6"/>
    <w:rsid w:val="008C6CA3"/>
    <w:rsid w:val="008D1BA3"/>
    <w:rsid w:val="008D3712"/>
    <w:rsid w:val="008D538B"/>
    <w:rsid w:val="008D59F0"/>
    <w:rsid w:val="008E0BCE"/>
    <w:rsid w:val="008E1EE2"/>
    <w:rsid w:val="008E1EF2"/>
    <w:rsid w:val="008E4A7D"/>
    <w:rsid w:val="008E53FD"/>
    <w:rsid w:val="008E62D8"/>
    <w:rsid w:val="008F05D5"/>
    <w:rsid w:val="008F05DD"/>
    <w:rsid w:val="008F6327"/>
    <w:rsid w:val="008F6FC2"/>
    <w:rsid w:val="00901F95"/>
    <w:rsid w:val="0090243E"/>
    <w:rsid w:val="0090677E"/>
    <w:rsid w:val="00906D84"/>
    <w:rsid w:val="00914F17"/>
    <w:rsid w:val="009275E6"/>
    <w:rsid w:val="00927846"/>
    <w:rsid w:val="00932482"/>
    <w:rsid w:val="00933383"/>
    <w:rsid w:val="009351FD"/>
    <w:rsid w:val="00935AEE"/>
    <w:rsid w:val="0093689B"/>
    <w:rsid w:val="00940073"/>
    <w:rsid w:val="00940716"/>
    <w:rsid w:val="00943CFD"/>
    <w:rsid w:val="009518C7"/>
    <w:rsid w:val="00952589"/>
    <w:rsid w:val="0095422C"/>
    <w:rsid w:val="00956572"/>
    <w:rsid w:val="0096314B"/>
    <w:rsid w:val="009654B2"/>
    <w:rsid w:val="009656E7"/>
    <w:rsid w:val="0096766C"/>
    <w:rsid w:val="009777B5"/>
    <w:rsid w:val="0098125A"/>
    <w:rsid w:val="009835B5"/>
    <w:rsid w:val="009836BF"/>
    <w:rsid w:val="0098391E"/>
    <w:rsid w:val="00983E1F"/>
    <w:rsid w:val="0098480D"/>
    <w:rsid w:val="00984C9A"/>
    <w:rsid w:val="00987354"/>
    <w:rsid w:val="00992C52"/>
    <w:rsid w:val="009957DB"/>
    <w:rsid w:val="00995D28"/>
    <w:rsid w:val="00996021"/>
    <w:rsid w:val="00996576"/>
    <w:rsid w:val="009A101B"/>
    <w:rsid w:val="009A11B6"/>
    <w:rsid w:val="009A4696"/>
    <w:rsid w:val="009A5360"/>
    <w:rsid w:val="009B22CE"/>
    <w:rsid w:val="009B2BB6"/>
    <w:rsid w:val="009B6F2A"/>
    <w:rsid w:val="009C2D57"/>
    <w:rsid w:val="009C36B6"/>
    <w:rsid w:val="009C36DC"/>
    <w:rsid w:val="009C4638"/>
    <w:rsid w:val="009C5357"/>
    <w:rsid w:val="009C5D56"/>
    <w:rsid w:val="009C6D74"/>
    <w:rsid w:val="009C71AB"/>
    <w:rsid w:val="009D0088"/>
    <w:rsid w:val="009D34E6"/>
    <w:rsid w:val="009E1994"/>
    <w:rsid w:val="009E4255"/>
    <w:rsid w:val="009E4950"/>
    <w:rsid w:val="009E6EE0"/>
    <w:rsid w:val="009F5B9B"/>
    <w:rsid w:val="009F6FB6"/>
    <w:rsid w:val="00A00371"/>
    <w:rsid w:val="00A00650"/>
    <w:rsid w:val="00A044B9"/>
    <w:rsid w:val="00A05054"/>
    <w:rsid w:val="00A11FB6"/>
    <w:rsid w:val="00A22235"/>
    <w:rsid w:val="00A251E1"/>
    <w:rsid w:val="00A27375"/>
    <w:rsid w:val="00A27A0E"/>
    <w:rsid w:val="00A27D95"/>
    <w:rsid w:val="00A31528"/>
    <w:rsid w:val="00A31F3A"/>
    <w:rsid w:val="00A33A0F"/>
    <w:rsid w:val="00A379FE"/>
    <w:rsid w:val="00A406B3"/>
    <w:rsid w:val="00A41C92"/>
    <w:rsid w:val="00A41E2D"/>
    <w:rsid w:val="00A420DF"/>
    <w:rsid w:val="00A444A0"/>
    <w:rsid w:val="00A46E46"/>
    <w:rsid w:val="00A5126C"/>
    <w:rsid w:val="00A54197"/>
    <w:rsid w:val="00A54B8E"/>
    <w:rsid w:val="00A55048"/>
    <w:rsid w:val="00A6076C"/>
    <w:rsid w:val="00A60B3E"/>
    <w:rsid w:val="00A647DB"/>
    <w:rsid w:val="00A65601"/>
    <w:rsid w:val="00A67880"/>
    <w:rsid w:val="00A7282A"/>
    <w:rsid w:val="00A84DE8"/>
    <w:rsid w:val="00A875D6"/>
    <w:rsid w:val="00A87FB7"/>
    <w:rsid w:val="00A900E4"/>
    <w:rsid w:val="00A9076F"/>
    <w:rsid w:val="00A92350"/>
    <w:rsid w:val="00A92B34"/>
    <w:rsid w:val="00A95E2B"/>
    <w:rsid w:val="00A961CF"/>
    <w:rsid w:val="00AA0117"/>
    <w:rsid w:val="00AA0C98"/>
    <w:rsid w:val="00AA1195"/>
    <w:rsid w:val="00AA1523"/>
    <w:rsid w:val="00AA18D1"/>
    <w:rsid w:val="00AA1C7D"/>
    <w:rsid w:val="00AA20C3"/>
    <w:rsid w:val="00AA3741"/>
    <w:rsid w:val="00AA490C"/>
    <w:rsid w:val="00AA4948"/>
    <w:rsid w:val="00AA4AAF"/>
    <w:rsid w:val="00AA578A"/>
    <w:rsid w:val="00AA5CC0"/>
    <w:rsid w:val="00AA65E4"/>
    <w:rsid w:val="00AA6F9A"/>
    <w:rsid w:val="00AB0C6D"/>
    <w:rsid w:val="00AB0F7D"/>
    <w:rsid w:val="00AB19F6"/>
    <w:rsid w:val="00AB1C02"/>
    <w:rsid w:val="00AB4ECB"/>
    <w:rsid w:val="00AC00F7"/>
    <w:rsid w:val="00AC356D"/>
    <w:rsid w:val="00AC51F8"/>
    <w:rsid w:val="00AC6801"/>
    <w:rsid w:val="00AD3ABD"/>
    <w:rsid w:val="00AE0D09"/>
    <w:rsid w:val="00AE16DA"/>
    <w:rsid w:val="00AE3AC7"/>
    <w:rsid w:val="00AE4699"/>
    <w:rsid w:val="00AE6718"/>
    <w:rsid w:val="00AE72EA"/>
    <w:rsid w:val="00AE7599"/>
    <w:rsid w:val="00AE7FFA"/>
    <w:rsid w:val="00AF732F"/>
    <w:rsid w:val="00AF7EDE"/>
    <w:rsid w:val="00B0034B"/>
    <w:rsid w:val="00B01363"/>
    <w:rsid w:val="00B01702"/>
    <w:rsid w:val="00B05CC1"/>
    <w:rsid w:val="00B0796F"/>
    <w:rsid w:val="00B07A6F"/>
    <w:rsid w:val="00B120B7"/>
    <w:rsid w:val="00B138B4"/>
    <w:rsid w:val="00B15C62"/>
    <w:rsid w:val="00B160AA"/>
    <w:rsid w:val="00B16464"/>
    <w:rsid w:val="00B172EB"/>
    <w:rsid w:val="00B2080F"/>
    <w:rsid w:val="00B2122D"/>
    <w:rsid w:val="00B21370"/>
    <w:rsid w:val="00B23F50"/>
    <w:rsid w:val="00B27671"/>
    <w:rsid w:val="00B33CCC"/>
    <w:rsid w:val="00B34E20"/>
    <w:rsid w:val="00B36D77"/>
    <w:rsid w:val="00B40909"/>
    <w:rsid w:val="00B429B5"/>
    <w:rsid w:val="00B44267"/>
    <w:rsid w:val="00B444A4"/>
    <w:rsid w:val="00B44EAA"/>
    <w:rsid w:val="00B4624E"/>
    <w:rsid w:val="00B462EC"/>
    <w:rsid w:val="00B4712C"/>
    <w:rsid w:val="00B51E13"/>
    <w:rsid w:val="00B55198"/>
    <w:rsid w:val="00B60FFA"/>
    <w:rsid w:val="00B64193"/>
    <w:rsid w:val="00B70282"/>
    <w:rsid w:val="00B7089B"/>
    <w:rsid w:val="00B73988"/>
    <w:rsid w:val="00B75074"/>
    <w:rsid w:val="00B763AC"/>
    <w:rsid w:val="00B8114B"/>
    <w:rsid w:val="00B82BF7"/>
    <w:rsid w:val="00B83F52"/>
    <w:rsid w:val="00B906D4"/>
    <w:rsid w:val="00B90BD2"/>
    <w:rsid w:val="00B94491"/>
    <w:rsid w:val="00BA015A"/>
    <w:rsid w:val="00BA06EC"/>
    <w:rsid w:val="00BA0FAA"/>
    <w:rsid w:val="00BA206C"/>
    <w:rsid w:val="00BA5AB8"/>
    <w:rsid w:val="00BA70A4"/>
    <w:rsid w:val="00BB068A"/>
    <w:rsid w:val="00BB483E"/>
    <w:rsid w:val="00BB572C"/>
    <w:rsid w:val="00BB7790"/>
    <w:rsid w:val="00BC098C"/>
    <w:rsid w:val="00BC1093"/>
    <w:rsid w:val="00BC44A4"/>
    <w:rsid w:val="00BC57BF"/>
    <w:rsid w:val="00BC7E16"/>
    <w:rsid w:val="00BD6BFC"/>
    <w:rsid w:val="00BD724D"/>
    <w:rsid w:val="00BD7CF2"/>
    <w:rsid w:val="00BD7E09"/>
    <w:rsid w:val="00BE1E1C"/>
    <w:rsid w:val="00BE207F"/>
    <w:rsid w:val="00BF2510"/>
    <w:rsid w:val="00BF767C"/>
    <w:rsid w:val="00C009D6"/>
    <w:rsid w:val="00C0115A"/>
    <w:rsid w:val="00C031BE"/>
    <w:rsid w:val="00C04741"/>
    <w:rsid w:val="00C04E12"/>
    <w:rsid w:val="00C11A76"/>
    <w:rsid w:val="00C17B23"/>
    <w:rsid w:val="00C17CF4"/>
    <w:rsid w:val="00C20751"/>
    <w:rsid w:val="00C20DB5"/>
    <w:rsid w:val="00C22B24"/>
    <w:rsid w:val="00C25DBF"/>
    <w:rsid w:val="00C30A8B"/>
    <w:rsid w:val="00C31D32"/>
    <w:rsid w:val="00C3248D"/>
    <w:rsid w:val="00C33905"/>
    <w:rsid w:val="00C34E22"/>
    <w:rsid w:val="00C363F2"/>
    <w:rsid w:val="00C36B54"/>
    <w:rsid w:val="00C36D00"/>
    <w:rsid w:val="00C3761D"/>
    <w:rsid w:val="00C406EB"/>
    <w:rsid w:val="00C42677"/>
    <w:rsid w:val="00C4291D"/>
    <w:rsid w:val="00C43493"/>
    <w:rsid w:val="00C47393"/>
    <w:rsid w:val="00C54FA9"/>
    <w:rsid w:val="00C648DB"/>
    <w:rsid w:val="00C658B0"/>
    <w:rsid w:val="00C659DD"/>
    <w:rsid w:val="00C671D8"/>
    <w:rsid w:val="00C67424"/>
    <w:rsid w:val="00C67BF1"/>
    <w:rsid w:val="00C702DE"/>
    <w:rsid w:val="00C70FC4"/>
    <w:rsid w:val="00C7340F"/>
    <w:rsid w:val="00C73679"/>
    <w:rsid w:val="00C736FC"/>
    <w:rsid w:val="00C82A30"/>
    <w:rsid w:val="00C83F4D"/>
    <w:rsid w:val="00C94B37"/>
    <w:rsid w:val="00C96382"/>
    <w:rsid w:val="00CA1F2F"/>
    <w:rsid w:val="00CA4BED"/>
    <w:rsid w:val="00CA672B"/>
    <w:rsid w:val="00CA6C71"/>
    <w:rsid w:val="00CA767D"/>
    <w:rsid w:val="00CB1E0A"/>
    <w:rsid w:val="00CB1E4A"/>
    <w:rsid w:val="00CB49E6"/>
    <w:rsid w:val="00CB5D33"/>
    <w:rsid w:val="00CB6603"/>
    <w:rsid w:val="00CB6A86"/>
    <w:rsid w:val="00CB6B62"/>
    <w:rsid w:val="00CB71FB"/>
    <w:rsid w:val="00CC4E60"/>
    <w:rsid w:val="00CC4F74"/>
    <w:rsid w:val="00CC697C"/>
    <w:rsid w:val="00CC7007"/>
    <w:rsid w:val="00CC7318"/>
    <w:rsid w:val="00CD05AA"/>
    <w:rsid w:val="00CD3FF1"/>
    <w:rsid w:val="00CD55F1"/>
    <w:rsid w:val="00CD5BDC"/>
    <w:rsid w:val="00CD6375"/>
    <w:rsid w:val="00CE47B9"/>
    <w:rsid w:val="00CE5337"/>
    <w:rsid w:val="00CF070C"/>
    <w:rsid w:val="00CF08FA"/>
    <w:rsid w:val="00CF1332"/>
    <w:rsid w:val="00CF14E8"/>
    <w:rsid w:val="00CF26E6"/>
    <w:rsid w:val="00CF3263"/>
    <w:rsid w:val="00CF4662"/>
    <w:rsid w:val="00CF69B5"/>
    <w:rsid w:val="00D03B8D"/>
    <w:rsid w:val="00D05AAF"/>
    <w:rsid w:val="00D063C2"/>
    <w:rsid w:val="00D067A6"/>
    <w:rsid w:val="00D149ED"/>
    <w:rsid w:val="00D1647A"/>
    <w:rsid w:val="00D1769E"/>
    <w:rsid w:val="00D178F3"/>
    <w:rsid w:val="00D24078"/>
    <w:rsid w:val="00D24B95"/>
    <w:rsid w:val="00D25378"/>
    <w:rsid w:val="00D3014C"/>
    <w:rsid w:val="00D31A38"/>
    <w:rsid w:val="00D33589"/>
    <w:rsid w:val="00D349E0"/>
    <w:rsid w:val="00D41881"/>
    <w:rsid w:val="00D41B8A"/>
    <w:rsid w:val="00D42F48"/>
    <w:rsid w:val="00D520C1"/>
    <w:rsid w:val="00D54664"/>
    <w:rsid w:val="00D56B25"/>
    <w:rsid w:val="00D62D85"/>
    <w:rsid w:val="00D65783"/>
    <w:rsid w:val="00D71FBB"/>
    <w:rsid w:val="00D74D0F"/>
    <w:rsid w:val="00D762C0"/>
    <w:rsid w:val="00D76BEF"/>
    <w:rsid w:val="00D86545"/>
    <w:rsid w:val="00D879BA"/>
    <w:rsid w:val="00D92483"/>
    <w:rsid w:val="00D92EDD"/>
    <w:rsid w:val="00D94908"/>
    <w:rsid w:val="00D96843"/>
    <w:rsid w:val="00D96F04"/>
    <w:rsid w:val="00DA1B8A"/>
    <w:rsid w:val="00DA2262"/>
    <w:rsid w:val="00DA255A"/>
    <w:rsid w:val="00DA4A19"/>
    <w:rsid w:val="00DB0FCF"/>
    <w:rsid w:val="00DB157F"/>
    <w:rsid w:val="00DB2490"/>
    <w:rsid w:val="00DB315B"/>
    <w:rsid w:val="00DB398B"/>
    <w:rsid w:val="00DB46F6"/>
    <w:rsid w:val="00DB57AF"/>
    <w:rsid w:val="00DB6097"/>
    <w:rsid w:val="00DD0699"/>
    <w:rsid w:val="00DD0AEE"/>
    <w:rsid w:val="00DD2820"/>
    <w:rsid w:val="00DD29F5"/>
    <w:rsid w:val="00DD761B"/>
    <w:rsid w:val="00DE05CC"/>
    <w:rsid w:val="00DE0E3A"/>
    <w:rsid w:val="00DE14FD"/>
    <w:rsid w:val="00DE2F57"/>
    <w:rsid w:val="00DE31BC"/>
    <w:rsid w:val="00DE79DC"/>
    <w:rsid w:val="00DF1E6C"/>
    <w:rsid w:val="00DF4087"/>
    <w:rsid w:val="00DF4218"/>
    <w:rsid w:val="00DF7B33"/>
    <w:rsid w:val="00E027DB"/>
    <w:rsid w:val="00E11799"/>
    <w:rsid w:val="00E16075"/>
    <w:rsid w:val="00E17834"/>
    <w:rsid w:val="00E178C4"/>
    <w:rsid w:val="00E202ED"/>
    <w:rsid w:val="00E2146E"/>
    <w:rsid w:val="00E226D4"/>
    <w:rsid w:val="00E24398"/>
    <w:rsid w:val="00E268DC"/>
    <w:rsid w:val="00E30B0B"/>
    <w:rsid w:val="00E32367"/>
    <w:rsid w:val="00E32EFF"/>
    <w:rsid w:val="00E367F2"/>
    <w:rsid w:val="00E3699E"/>
    <w:rsid w:val="00E36DF7"/>
    <w:rsid w:val="00E37C57"/>
    <w:rsid w:val="00E442C0"/>
    <w:rsid w:val="00E46EB6"/>
    <w:rsid w:val="00E532D3"/>
    <w:rsid w:val="00E575DD"/>
    <w:rsid w:val="00E63015"/>
    <w:rsid w:val="00E7022B"/>
    <w:rsid w:val="00E7041D"/>
    <w:rsid w:val="00E708DD"/>
    <w:rsid w:val="00E72ED6"/>
    <w:rsid w:val="00E7654B"/>
    <w:rsid w:val="00E77140"/>
    <w:rsid w:val="00E80B4E"/>
    <w:rsid w:val="00E83349"/>
    <w:rsid w:val="00E90BCC"/>
    <w:rsid w:val="00E944FA"/>
    <w:rsid w:val="00EA0971"/>
    <w:rsid w:val="00EA3F55"/>
    <w:rsid w:val="00EA725E"/>
    <w:rsid w:val="00EB1399"/>
    <w:rsid w:val="00EB207B"/>
    <w:rsid w:val="00EB2FC4"/>
    <w:rsid w:val="00EB5226"/>
    <w:rsid w:val="00EB55FD"/>
    <w:rsid w:val="00EB6BD1"/>
    <w:rsid w:val="00EC1738"/>
    <w:rsid w:val="00EC2880"/>
    <w:rsid w:val="00EC3668"/>
    <w:rsid w:val="00EC513C"/>
    <w:rsid w:val="00EC6C29"/>
    <w:rsid w:val="00ED0D05"/>
    <w:rsid w:val="00ED3749"/>
    <w:rsid w:val="00EE17C1"/>
    <w:rsid w:val="00EE3095"/>
    <w:rsid w:val="00EE3227"/>
    <w:rsid w:val="00EE4F58"/>
    <w:rsid w:val="00EE7544"/>
    <w:rsid w:val="00EE7979"/>
    <w:rsid w:val="00EF06F4"/>
    <w:rsid w:val="00EF1D62"/>
    <w:rsid w:val="00EF3E12"/>
    <w:rsid w:val="00EF5522"/>
    <w:rsid w:val="00EF69CC"/>
    <w:rsid w:val="00F00C1E"/>
    <w:rsid w:val="00F02955"/>
    <w:rsid w:val="00F037A5"/>
    <w:rsid w:val="00F0406C"/>
    <w:rsid w:val="00F05DF5"/>
    <w:rsid w:val="00F06224"/>
    <w:rsid w:val="00F14D18"/>
    <w:rsid w:val="00F150F8"/>
    <w:rsid w:val="00F151EC"/>
    <w:rsid w:val="00F15DD1"/>
    <w:rsid w:val="00F21EDE"/>
    <w:rsid w:val="00F24C43"/>
    <w:rsid w:val="00F263AB"/>
    <w:rsid w:val="00F273EC"/>
    <w:rsid w:val="00F33411"/>
    <w:rsid w:val="00F3645A"/>
    <w:rsid w:val="00F36A4C"/>
    <w:rsid w:val="00F36A6B"/>
    <w:rsid w:val="00F37510"/>
    <w:rsid w:val="00F41611"/>
    <w:rsid w:val="00F463E8"/>
    <w:rsid w:val="00F521A2"/>
    <w:rsid w:val="00F55A30"/>
    <w:rsid w:val="00F55CFD"/>
    <w:rsid w:val="00F569F2"/>
    <w:rsid w:val="00F56E3B"/>
    <w:rsid w:val="00F62656"/>
    <w:rsid w:val="00F62ADE"/>
    <w:rsid w:val="00F6324D"/>
    <w:rsid w:val="00F63A4B"/>
    <w:rsid w:val="00F720D0"/>
    <w:rsid w:val="00F72A1A"/>
    <w:rsid w:val="00F74729"/>
    <w:rsid w:val="00F74773"/>
    <w:rsid w:val="00F771C4"/>
    <w:rsid w:val="00F8248B"/>
    <w:rsid w:val="00F9213C"/>
    <w:rsid w:val="00F9430E"/>
    <w:rsid w:val="00F947A1"/>
    <w:rsid w:val="00FA0382"/>
    <w:rsid w:val="00FA2178"/>
    <w:rsid w:val="00FA2A86"/>
    <w:rsid w:val="00FA2C3B"/>
    <w:rsid w:val="00FA5E42"/>
    <w:rsid w:val="00FA65B4"/>
    <w:rsid w:val="00FB24AA"/>
    <w:rsid w:val="00FB740B"/>
    <w:rsid w:val="00FC1536"/>
    <w:rsid w:val="00FC1C32"/>
    <w:rsid w:val="00FC3835"/>
    <w:rsid w:val="00FC55A7"/>
    <w:rsid w:val="00FC5CDD"/>
    <w:rsid w:val="00FC6BB7"/>
    <w:rsid w:val="00FC6F44"/>
    <w:rsid w:val="00FD1399"/>
    <w:rsid w:val="00FD1BF4"/>
    <w:rsid w:val="00FD1D05"/>
    <w:rsid w:val="00FD3953"/>
    <w:rsid w:val="00FD588F"/>
    <w:rsid w:val="00FD5F6D"/>
    <w:rsid w:val="00FE3D8D"/>
    <w:rsid w:val="00FE5D0A"/>
    <w:rsid w:val="00FE7955"/>
    <w:rsid w:val="00FF29EC"/>
    <w:rsid w:val="00FF5F29"/>
    <w:rsid w:val="00FF5FBF"/>
    <w:rsid w:val="01573F85"/>
    <w:rsid w:val="021B3FA8"/>
    <w:rsid w:val="0269136E"/>
    <w:rsid w:val="03FC4628"/>
    <w:rsid w:val="04DD432A"/>
    <w:rsid w:val="04FA60E8"/>
    <w:rsid w:val="05075487"/>
    <w:rsid w:val="05686484"/>
    <w:rsid w:val="05CB097E"/>
    <w:rsid w:val="05EB112C"/>
    <w:rsid w:val="066B5D72"/>
    <w:rsid w:val="07166304"/>
    <w:rsid w:val="07F02861"/>
    <w:rsid w:val="08A1071D"/>
    <w:rsid w:val="08E65813"/>
    <w:rsid w:val="09F874B3"/>
    <w:rsid w:val="0ADF5D1D"/>
    <w:rsid w:val="0B722D99"/>
    <w:rsid w:val="0BDA5183"/>
    <w:rsid w:val="0D654812"/>
    <w:rsid w:val="0DEC0307"/>
    <w:rsid w:val="12F04F26"/>
    <w:rsid w:val="13972FDA"/>
    <w:rsid w:val="139A3BB9"/>
    <w:rsid w:val="14E7798D"/>
    <w:rsid w:val="14FF3C47"/>
    <w:rsid w:val="158565A7"/>
    <w:rsid w:val="18EA3F36"/>
    <w:rsid w:val="18F83543"/>
    <w:rsid w:val="194A41E5"/>
    <w:rsid w:val="19CF0682"/>
    <w:rsid w:val="1A18635F"/>
    <w:rsid w:val="1A32294A"/>
    <w:rsid w:val="1B6F4560"/>
    <w:rsid w:val="1D1943FF"/>
    <w:rsid w:val="1E4D2493"/>
    <w:rsid w:val="1F420A95"/>
    <w:rsid w:val="1FD35814"/>
    <w:rsid w:val="21407699"/>
    <w:rsid w:val="21ED0208"/>
    <w:rsid w:val="21FC3A31"/>
    <w:rsid w:val="22911B4A"/>
    <w:rsid w:val="24A2248C"/>
    <w:rsid w:val="24AB1316"/>
    <w:rsid w:val="251B03B2"/>
    <w:rsid w:val="265B307A"/>
    <w:rsid w:val="26F46093"/>
    <w:rsid w:val="27393CDD"/>
    <w:rsid w:val="27E02B9F"/>
    <w:rsid w:val="27EB3FFA"/>
    <w:rsid w:val="2A9556F6"/>
    <w:rsid w:val="2AF950E1"/>
    <w:rsid w:val="2D0B30DA"/>
    <w:rsid w:val="2DE87EAB"/>
    <w:rsid w:val="32E72277"/>
    <w:rsid w:val="36123733"/>
    <w:rsid w:val="38EB0426"/>
    <w:rsid w:val="39CB0B5F"/>
    <w:rsid w:val="3AC50AD5"/>
    <w:rsid w:val="3AD0761E"/>
    <w:rsid w:val="3DC30EFF"/>
    <w:rsid w:val="3EE94D46"/>
    <w:rsid w:val="404206FC"/>
    <w:rsid w:val="40684084"/>
    <w:rsid w:val="41AA7C16"/>
    <w:rsid w:val="425F015A"/>
    <w:rsid w:val="42CB6B57"/>
    <w:rsid w:val="43B46904"/>
    <w:rsid w:val="4796198D"/>
    <w:rsid w:val="48440A9F"/>
    <w:rsid w:val="489768D4"/>
    <w:rsid w:val="491B12F5"/>
    <w:rsid w:val="49626E9E"/>
    <w:rsid w:val="49E7650B"/>
    <w:rsid w:val="4A7006E6"/>
    <w:rsid w:val="4BDF17D6"/>
    <w:rsid w:val="4EC0672D"/>
    <w:rsid w:val="4EC33260"/>
    <w:rsid w:val="4F0C7BE5"/>
    <w:rsid w:val="4F5A62D2"/>
    <w:rsid w:val="4FAB7C6A"/>
    <w:rsid w:val="50A678FA"/>
    <w:rsid w:val="51A2423E"/>
    <w:rsid w:val="51E37397"/>
    <w:rsid w:val="51ED2374"/>
    <w:rsid w:val="52DD0B99"/>
    <w:rsid w:val="530459E5"/>
    <w:rsid w:val="530C45A1"/>
    <w:rsid w:val="55890E92"/>
    <w:rsid w:val="559D4736"/>
    <w:rsid w:val="56A16E54"/>
    <w:rsid w:val="5AFD7B1B"/>
    <w:rsid w:val="5B7D5DC3"/>
    <w:rsid w:val="5DE83C31"/>
    <w:rsid w:val="5F303283"/>
    <w:rsid w:val="5F4228F1"/>
    <w:rsid w:val="624F6D63"/>
    <w:rsid w:val="628916C2"/>
    <w:rsid w:val="644E6E2B"/>
    <w:rsid w:val="64610B53"/>
    <w:rsid w:val="64664E86"/>
    <w:rsid w:val="651543B6"/>
    <w:rsid w:val="65781E4A"/>
    <w:rsid w:val="66505144"/>
    <w:rsid w:val="66590AD6"/>
    <w:rsid w:val="670030F2"/>
    <w:rsid w:val="67E644D0"/>
    <w:rsid w:val="698C4B92"/>
    <w:rsid w:val="69D92BAD"/>
    <w:rsid w:val="6AC25447"/>
    <w:rsid w:val="6AE755DC"/>
    <w:rsid w:val="6D5E4ABB"/>
    <w:rsid w:val="6EA80565"/>
    <w:rsid w:val="6EE42CC0"/>
    <w:rsid w:val="70B24ED8"/>
    <w:rsid w:val="71CA60ED"/>
    <w:rsid w:val="73E2020B"/>
    <w:rsid w:val="751E5243"/>
    <w:rsid w:val="756A4650"/>
    <w:rsid w:val="77991DCD"/>
    <w:rsid w:val="784019F9"/>
    <w:rsid w:val="7880097F"/>
    <w:rsid w:val="795D3CD9"/>
    <w:rsid w:val="79A41259"/>
    <w:rsid w:val="7A6C2C1B"/>
    <w:rsid w:val="7B7D3C60"/>
    <w:rsid w:val="7F3B5481"/>
    <w:rsid w:val="7F9C6DF2"/>
    <w:rsid w:val="7FE44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80"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89036E29-FB87-4059-8F58-A66C18F06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toc 1" w:uiPriority="39"/>
    <w:lsdException w:name="toc 2" w:uiPriority="39"/>
    <w:lsdException w:name="toc 3" w:uiPriority="39"/>
    <w:lsdException w:name="caption" w:semiHidden="1" w:unhideWhenUsed="1" w:qFormat="1"/>
    <w:lsdException w:name="footnote reference" w:semiHidden="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0"/>
    <w:qFormat/>
    <w:pPr>
      <w:keepNext/>
      <w:keepLines/>
      <w:tabs>
        <w:tab w:val="left" w:pos="561"/>
      </w:tabs>
      <w:overflowPunct w:val="0"/>
      <w:spacing w:line="500" w:lineRule="exact"/>
      <w:jc w:val="left"/>
      <w:outlineLvl w:val="2"/>
    </w:pPr>
    <w:rPr>
      <w:color w:val="800080"/>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1">
    <w:name w:val="Default Paragraph Font"/>
    <w:semiHidden/>
  </w:style>
  <w:style w:type="table" w:default="1" w:styleId="a2">
    <w:name w:val="Normal Table"/>
    <w:semiHidden/>
    <w:tblPr>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正文文本 字符"/>
    <w:link w:val="a0"/>
    <w:rPr>
      <w:rFonts w:eastAsia="宋体"/>
      <w:kern w:val="2"/>
      <w:sz w:val="18"/>
      <w:lang w:val="en-US" w:eastAsia="zh-CN" w:bidi="ar-SA"/>
    </w:rPr>
  </w:style>
  <w:style w:type="character" w:customStyle="1" w:styleId="BodyTextChar">
    <w:name w:val="Body Text Char"/>
  </w:style>
  <w:style w:type="character" w:styleId="a5">
    <w:name w:val="footnote reference"/>
    <w:semiHidden/>
    <w:rPr>
      <w:rFonts w:ascii="Monotype Sorts" w:eastAsia="宋体" w:hAnsi="Monotype Sorts"/>
      <w:spacing w:val="0"/>
      <w:w w:val="100"/>
      <w:position w:val="0"/>
      <w:sz w:val="11"/>
      <w:vertAlign w:val="baseline"/>
    </w:rPr>
  </w:style>
  <w:style w:type="character" w:customStyle="1" w:styleId="CharChar1">
    <w:name w:val=" Char Char1"/>
  </w:style>
  <w:style w:type="character" w:styleId="a6">
    <w:name w:val="Hyperlink"/>
    <w:uiPriority w:val="99"/>
    <w:rPr>
      <w:color w:val="0000FF"/>
      <w:u w:val="single"/>
    </w:rPr>
  </w:style>
  <w:style w:type="character" w:customStyle="1" w:styleId="CharChar2">
    <w:name w:val=" Char Char2"/>
    <w:rPr>
      <w:rFonts w:eastAsia="宋体"/>
      <w:kern w:val="2"/>
      <w:sz w:val="18"/>
      <w:lang w:val="en-US" w:eastAsia="zh-CN" w:bidi="ar-SA"/>
    </w:rPr>
  </w:style>
  <w:style w:type="character" w:customStyle="1" w:styleId="TextChar">
    <w:name w:val="Text Char"/>
    <w:link w:val="Text"/>
    <w:rPr>
      <w:rFonts w:eastAsia="宋体"/>
      <w:lang w:val="en-US" w:eastAsia="en-US" w:bidi="ar-SA"/>
    </w:rPr>
  </w:style>
  <w:style w:type="character" w:customStyle="1" w:styleId="a7">
    <w:name w:val="副标题 字符"/>
    <w:link w:val="a8"/>
    <w:locked/>
    <w:rPr>
      <w:rFonts w:eastAsia="黑体"/>
      <w:kern w:val="2"/>
      <w:sz w:val="36"/>
      <w:lang w:val="en-US" w:eastAsia="zh-CN" w:bidi="ar-SA"/>
    </w:rPr>
  </w:style>
  <w:style w:type="character" w:styleId="a9">
    <w:name w:val="page number"/>
    <w:basedOn w:val="a1"/>
  </w:style>
  <w:style w:type="character" w:customStyle="1" w:styleId="10">
    <w:name w:val="标题 1 字符"/>
    <w:link w:val="1"/>
    <w:rPr>
      <w:b/>
      <w:bCs/>
      <w:kern w:val="44"/>
      <w:sz w:val="44"/>
      <w:szCs w:val="44"/>
    </w:rPr>
  </w:style>
  <w:style w:type="paragraph" w:styleId="aa">
    <w:name w:val="Date"/>
    <w:basedOn w:val="a"/>
    <w:next w:val="a"/>
    <w:pPr>
      <w:ind w:leftChars="2500" w:left="100"/>
    </w:pPr>
  </w:style>
  <w:style w:type="paragraph" w:styleId="TOC3">
    <w:name w:val="toc 3"/>
    <w:basedOn w:val="a"/>
    <w:next w:val="a"/>
    <w:uiPriority w:val="39"/>
    <w:pPr>
      <w:ind w:leftChars="400" w:left="840"/>
    </w:pPr>
  </w:style>
  <w:style w:type="paragraph" w:styleId="a0">
    <w:name w:val="Body Text"/>
    <w:basedOn w:val="a"/>
    <w:link w:val="a4"/>
    <w:pPr>
      <w:tabs>
        <w:tab w:val="left" w:pos="357"/>
      </w:tabs>
      <w:overflowPunct w:val="0"/>
      <w:ind w:firstLineChars="200" w:firstLine="200"/>
    </w:pPr>
    <w:rPr>
      <w:sz w:val="18"/>
      <w:szCs w:val="20"/>
    </w:rPr>
  </w:style>
  <w:style w:type="paragraph" w:styleId="ab">
    <w:name w:val="Normal Indent"/>
    <w:basedOn w:val="a"/>
    <w:pPr>
      <w:ind w:firstLine="420"/>
    </w:pPr>
    <w:rPr>
      <w:szCs w:val="20"/>
    </w:rPr>
  </w:style>
  <w:style w:type="paragraph" w:styleId="ac">
    <w:name w:val="footer"/>
    <w:basedOn w:val="a"/>
    <w:pPr>
      <w:tabs>
        <w:tab w:val="center" w:pos="4153"/>
        <w:tab w:val="right" w:pos="8306"/>
      </w:tabs>
      <w:overflowPunct w:val="0"/>
      <w:autoSpaceDE w:val="0"/>
      <w:autoSpaceDN w:val="0"/>
      <w:adjustRightInd w:val="0"/>
      <w:spacing w:line="240" w:lineRule="atLeast"/>
      <w:jc w:val="left"/>
      <w:textAlignment w:val="baseline"/>
    </w:pPr>
    <w:rPr>
      <w:rFonts w:eastAsia="·s²Ó©úÅé"/>
      <w:kern w:val="0"/>
      <w:sz w:val="18"/>
      <w:szCs w:val="20"/>
    </w:rPr>
  </w:style>
  <w:style w:type="paragraph" w:styleId="ad">
    <w:name w:val="header"/>
    <w:basedOn w:val="a"/>
    <w:pPr>
      <w:pBdr>
        <w:bottom w:val="single" w:sz="6" w:space="1" w:color="auto"/>
      </w:pBdr>
      <w:overflowPunct w:val="0"/>
      <w:snapToGrid w:val="0"/>
      <w:jc w:val="center"/>
    </w:pPr>
    <w:rPr>
      <w:sz w:val="18"/>
      <w:szCs w:val="20"/>
    </w:rPr>
  </w:style>
  <w:style w:type="paragraph" w:styleId="TOC2">
    <w:name w:val="toc 2"/>
    <w:basedOn w:val="a"/>
    <w:next w:val="a"/>
    <w:uiPriority w:val="39"/>
    <w:pPr>
      <w:ind w:leftChars="200" w:left="420"/>
    </w:pPr>
  </w:style>
  <w:style w:type="paragraph" w:styleId="TOC1">
    <w:name w:val="toc 1"/>
    <w:basedOn w:val="a"/>
    <w:next w:val="a"/>
    <w:uiPriority w:val="39"/>
    <w:pPr>
      <w:tabs>
        <w:tab w:val="right" w:leader="dot" w:pos="8779"/>
      </w:tabs>
      <w:jc w:val="center"/>
    </w:pPr>
    <w:rPr>
      <w:rFonts w:ascii="华文行楷" w:eastAsia="华文行楷" w:hAnsi="宋体" w:cs="宋体"/>
      <w:b/>
      <w:color w:val="000000"/>
      <w:kern w:val="0"/>
      <w:sz w:val="36"/>
      <w:szCs w:val="36"/>
    </w:rPr>
  </w:style>
  <w:style w:type="paragraph" w:customStyle="1" w:styleId="11">
    <w:name w:val="列出段落1"/>
    <w:basedOn w:val="a"/>
    <w:qFormat/>
    <w:pPr>
      <w:ind w:firstLineChars="200" w:firstLine="420"/>
    </w:pPr>
  </w:style>
  <w:style w:type="paragraph" w:styleId="a8">
    <w:name w:val="Subtitle"/>
    <w:basedOn w:val="a"/>
    <w:next w:val="ae"/>
    <w:link w:val="a7"/>
    <w:qFormat/>
    <w:pPr>
      <w:overflowPunct w:val="0"/>
      <w:spacing w:before="320"/>
      <w:outlineLvl w:val="0"/>
    </w:pPr>
    <w:rPr>
      <w:rFonts w:eastAsia="黑体"/>
      <w:sz w:val="36"/>
      <w:szCs w:val="20"/>
    </w:rPr>
  </w:style>
  <w:style w:type="paragraph" w:customStyle="1" w:styleId="ae">
    <w:name w:val="作者"/>
    <w:basedOn w:val="a"/>
    <w:next w:val="af"/>
    <w:pPr>
      <w:overflowPunct w:val="0"/>
      <w:spacing w:before="160" w:after="240" w:line="0" w:lineRule="atLeast"/>
      <w:jc w:val="left"/>
    </w:pPr>
    <w:rPr>
      <w:rFonts w:eastAsia="仿宋_GB2312"/>
      <w:w w:val="66"/>
      <w:sz w:val="28"/>
      <w:szCs w:val="20"/>
    </w:rPr>
  </w:style>
  <w:style w:type="paragraph" w:customStyle="1" w:styleId="af">
    <w:name w:val="单位"/>
    <w:pPr>
      <w:ind w:left="70" w:hangingChars="70" w:hanging="70"/>
      <w:jc w:val="both"/>
    </w:pPr>
    <w:rPr>
      <w:sz w:val="17"/>
    </w:rPr>
  </w:style>
  <w:style w:type="paragraph" w:styleId="af0">
    <w:name w:val="Title"/>
    <w:basedOn w:val="a"/>
    <w:next w:val="a"/>
    <w:qFormat/>
    <w:pPr>
      <w:widowControl/>
      <w:autoSpaceDE w:val="0"/>
      <w:autoSpaceDN w:val="0"/>
      <w:spacing w:before="360"/>
      <w:jc w:val="center"/>
    </w:pPr>
    <w:rPr>
      <w:b/>
      <w:kern w:val="28"/>
      <w:sz w:val="32"/>
      <w:szCs w:val="48"/>
      <w:lang w:eastAsia="en-US"/>
    </w:rPr>
  </w:style>
  <w:style w:type="paragraph" w:styleId="af1">
    <w:name w:val="Normal (Web)"/>
    <w:basedOn w:val="a"/>
    <w:pPr>
      <w:widowControl/>
      <w:jc w:val="left"/>
    </w:pPr>
    <w:rPr>
      <w:rFonts w:ascii="宋体" w:hAnsi="宋体" w:cs="宋体"/>
      <w:kern w:val="0"/>
      <w:sz w:val="24"/>
    </w:rPr>
  </w:style>
  <w:style w:type="paragraph" w:customStyle="1" w:styleId="af2">
    <w:name w:val="关键词"/>
    <w:basedOn w:val="a"/>
    <w:next w:val="a"/>
    <w:pPr>
      <w:tabs>
        <w:tab w:val="left" w:pos="798"/>
      </w:tabs>
      <w:overflowPunct w:val="0"/>
      <w:adjustRightInd w:val="0"/>
      <w:ind w:left="429" w:hangingChars="429" w:hanging="429"/>
    </w:pPr>
    <w:rPr>
      <w:rFonts w:eastAsia="楷体_GB2312"/>
      <w:snapToGrid w:val="0"/>
      <w:sz w:val="18"/>
      <w:szCs w:val="20"/>
    </w:rPr>
  </w:style>
  <w:style w:type="paragraph" w:customStyle="1" w:styleId="Keywords">
    <w:name w:val="Key words"/>
    <w:basedOn w:val="a"/>
    <w:next w:val="a"/>
    <w:pPr>
      <w:tabs>
        <w:tab w:val="left" w:pos="1176"/>
      </w:tabs>
      <w:overflowPunct w:val="0"/>
      <w:adjustRightInd w:val="0"/>
      <w:spacing w:after="290"/>
      <w:ind w:left="632" w:hangingChars="632" w:hanging="632"/>
    </w:pPr>
    <w:rPr>
      <w:rFonts w:eastAsia="楷体_GB2312"/>
      <w:snapToGrid w:val="0"/>
      <w:sz w:val="18"/>
      <w:szCs w:val="20"/>
    </w:rPr>
  </w:style>
  <w:style w:type="paragraph" w:customStyle="1" w:styleId="Title1">
    <w:name w:val="Title1"/>
    <w:basedOn w:val="a"/>
    <w:next w:val="Name"/>
    <w:pPr>
      <w:keepNext/>
      <w:keepLines/>
      <w:overflowPunct w:val="0"/>
      <w:snapToGrid w:val="0"/>
      <w:spacing w:before="240" w:after="100"/>
      <w:outlineLvl w:val="0"/>
    </w:pPr>
    <w:rPr>
      <w:rFonts w:eastAsia="黑体"/>
      <w:b/>
      <w:sz w:val="24"/>
      <w:szCs w:val="20"/>
    </w:rPr>
  </w:style>
  <w:style w:type="paragraph" w:customStyle="1" w:styleId="TableTitle">
    <w:name w:val="Table Title"/>
    <w:basedOn w:val="a"/>
    <w:pPr>
      <w:widowControl/>
      <w:autoSpaceDE w:val="0"/>
      <w:autoSpaceDN w:val="0"/>
      <w:jc w:val="center"/>
    </w:pPr>
    <w:rPr>
      <w:smallCaps/>
      <w:kern w:val="0"/>
      <w:sz w:val="16"/>
      <w:szCs w:val="16"/>
      <w:lang w:eastAsia="en-US"/>
    </w:rPr>
  </w:style>
  <w:style w:type="paragraph" w:customStyle="1" w:styleId="Name">
    <w:name w:val="Name"/>
    <w:basedOn w:val="ae"/>
    <w:next w:val="DepartCorrespond"/>
    <w:pPr>
      <w:keepNext/>
      <w:spacing w:before="220" w:after="180"/>
    </w:pPr>
    <w:rPr>
      <w:rFonts w:eastAsia="宋体"/>
      <w:w w:val="100"/>
      <w:sz w:val="18"/>
    </w:rPr>
  </w:style>
  <w:style w:type="paragraph" w:customStyle="1" w:styleId="DepartCorrespond">
    <w:name w:val="Depart.Correspond"/>
    <w:basedOn w:val="af"/>
    <w:pPr>
      <w:ind w:left="66" w:hangingChars="66" w:hanging="66"/>
    </w:pPr>
    <w:rPr>
      <w:iCs/>
      <w:sz w:val="16"/>
    </w:rPr>
  </w:style>
  <w:style w:type="paragraph" w:customStyle="1" w:styleId="CharCharCharCharCharCharChar">
    <w:name w:val="Char Char Char Char Char Char Char"/>
    <w:basedOn w:val="a"/>
    <w:rPr>
      <w:rFonts w:ascii="Tahoma" w:hAnsi="Tahoma"/>
      <w:sz w:val="24"/>
      <w:szCs w:val="20"/>
    </w:rPr>
  </w:style>
  <w:style w:type="paragraph" w:customStyle="1" w:styleId="af3">
    <w:name w:val="文章编号"/>
    <w:basedOn w:val="a"/>
    <w:pPr>
      <w:wordWrap w:val="0"/>
      <w:overflowPunct w:val="0"/>
      <w:autoSpaceDE w:val="0"/>
      <w:autoSpaceDN w:val="0"/>
      <w:adjustRightInd w:val="0"/>
      <w:ind w:left="425" w:right="425"/>
      <w:jc w:val="left"/>
      <w:textAlignment w:val="baseline"/>
    </w:pPr>
    <w:rPr>
      <w:sz w:val="18"/>
      <w:szCs w:val="20"/>
    </w:rPr>
  </w:style>
  <w:style w:type="paragraph" w:customStyle="1" w:styleId="Date1">
    <w:name w:val="Date1"/>
    <w:basedOn w:val="DepartCorrespond"/>
    <w:next w:val="a"/>
    <w:pPr>
      <w:spacing w:after="240"/>
    </w:pPr>
    <w:rPr>
      <w:sz w:val="18"/>
    </w:rPr>
  </w:style>
  <w:style w:type="paragraph" w:customStyle="1" w:styleId="TextofReference">
    <w:name w:val="Text of Reference"/>
    <w:pPr>
      <w:numPr>
        <w:numId w:val="1"/>
      </w:numPr>
      <w:tabs>
        <w:tab w:val="left" w:pos="172"/>
      </w:tabs>
      <w:spacing w:line="260" w:lineRule="exact"/>
      <w:jc w:val="both"/>
    </w:pPr>
    <w:rPr>
      <w:sz w:val="15"/>
    </w:rPr>
  </w:style>
  <w:style w:type="paragraph" w:customStyle="1" w:styleId="af4">
    <w:name w:val="英文标题"/>
    <w:basedOn w:val="a"/>
    <w:pPr>
      <w:snapToGrid w:val="0"/>
      <w:spacing w:before="400" w:after="40" w:line="274" w:lineRule="auto"/>
      <w:ind w:left="454" w:right="454"/>
      <w:jc w:val="center"/>
    </w:pPr>
    <w:rPr>
      <w:b/>
      <w:sz w:val="26"/>
      <w:szCs w:val="26"/>
    </w:rPr>
  </w:style>
  <w:style w:type="paragraph" w:customStyle="1" w:styleId="20">
    <w:name w:val="样式2"/>
    <w:basedOn w:val="a"/>
    <w:pPr>
      <w:snapToGrid w:val="0"/>
      <w:spacing w:after="360" w:line="259" w:lineRule="auto"/>
      <w:ind w:left="454" w:right="454"/>
    </w:pPr>
    <w:rPr>
      <w:snapToGrid w:val="0"/>
      <w:spacing w:val="2"/>
    </w:rPr>
  </w:style>
  <w:style w:type="paragraph" w:customStyle="1" w:styleId="af5">
    <w:name w:val="首页页眉"/>
    <w:basedOn w:val="ad"/>
    <w:pPr>
      <w:pBdr>
        <w:bottom w:val="double" w:sz="6" w:space="1" w:color="auto"/>
      </w:pBdr>
      <w:jc w:val="both"/>
    </w:pPr>
  </w:style>
  <w:style w:type="paragraph" w:customStyle="1" w:styleId="Reference">
    <w:name w:val="Reference"/>
    <w:basedOn w:val="a"/>
    <w:next w:val="TextofReference"/>
    <w:pPr>
      <w:overflowPunct w:val="0"/>
      <w:snapToGrid w:val="0"/>
      <w:spacing w:before="280"/>
      <w:jc w:val="left"/>
      <w:outlineLvl w:val="0"/>
    </w:pPr>
    <w:rPr>
      <w:rFonts w:eastAsia="黑体"/>
      <w:b/>
      <w:sz w:val="18"/>
      <w:szCs w:val="20"/>
    </w:rPr>
  </w:style>
  <w:style w:type="paragraph" w:customStyle="1" w:styleId="Text">
    <w:name w:val="Text"/>
    <w:basedOn w:val="a"/>
    <w:link w:val="TextChar"/>
    <w:pPr>
      <w:autoSpaceDE w:val="0"/>
      <w:autoSpaceDN w:val="0"/>
      <w:spacing w:line="252" w:lineRule="auto"/>
      <w:ind w:firstLine="202"/>
    </w:pPr>
    <w:rPr>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51wendang.com/pic/12cfe3bee0efa562d27bce48/2-1495-png_6_0_0_148_29_921_808_1262.879_892.979-1706-0-0-1706.jpg" TargetMode="External"/><Relationship Id="rId13" Type="http://schemas.openxmlformats.org/officeDocument/2006/relationships/header" Target="header3.xml"/><Relationship Id="rId18" Type="http://schemas.openxmlformats.org/officeDocument/2006/relationships/footer" Target="footer7.xml"/><Relationship Id="rId26" Type="http://schemas.openxmlformats.org/officeDocument/2006/relationships/oleObject" Target="embeddings/oleObject1.bin"/><Relationship Id="rId3" Type="http://schemas.openxmlformats.org/officeDocument/2006/relationships/settings" Target="settings.xml"/><Relationship Id="rId21" Type="http://schemas.openxmlformats.org/officeDocument/2006/relationships/footer" Target="footer8.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image" Target="media/image2.emf"/><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5.xml"/><Relationship Id="rId29" Type="http://schemas.openxmlformats.org/officeDocument/2006/relationships/hyperlink" Target="http://www.cajcd.edu.cn/pub/wml.txt/980810-2.html,1998-08-16/1998-10-0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oleObject" Target="embeddings/oleObject2.bin"/><Relationship Id="rId10" Type="http://schemas.openxmlformats.org/officeDocument/2006/relationships/header" Target="header2.xml"/><Relationship Id="rId19" Type="http://schemas.openxmlformats.org/officeDocument/2006/relationships/header" Target="header4.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9.xml"/><Relationship Id="rId27" Type="http://schemas.openxmlformats.org/officeDocument/2006/relationships/image" Target="media/image3.wmf"/><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3462</Words>
  <Characters>19738</Characters>
  <Application>Microsoft Office Word</Application>
  <DocSecurity>0</DocSecurity>
  <Lines>164</Lines>
  <Paragraphs>46</Paragraphs>
  <ScaleCrop>false</ScaleCrop>
  <Company>China</Company>
  <LinksUpToDate>false</LinksUpToDate>
  <CharactersWithSpaces>23154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哈尔滨工业大学英才学院</dc:title>
  <dc:subject/>
  <dc:creator>dell</dc:creator>
  <cp:keywords/>
  <cp:lastModifiedBy>Sun Yueqing</cp:lastModifiedBy>
  <cp:revision>2</cp:revision>
  <dcterms:created xsi:type="dcterms:W3CDTF">2019-06-09T15:35:00Z</dcterms:created>
  <dcterms:modified xsi:type="dcterms:W3CDTF">2019-06-09T15:35:00Z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