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C20" w:rsidRDefault="00496E6A">
      <w:pPr>
        <w:pStyle w:val="af0"/>
        <w:jc w:val="center"/>
        <w:rPr>
          <w:rFonts w:ascii="黑体" w:hAnsi="黑体" w:cs="黑体"/>
          <w:sz w:val="44"/>
          <w:szCs w:val="44"/>
        </w:rPr>
        <w:sectPr w:rsidR="00437C20" w:rsidSect="00F61DFD">
          <w:headerReference w:type="even" r:id="rId8"/>
          <w:headerReference w:type="default" r:id="rId9"/>
          <w:footerReference w:type="even" r:id="rId10"/>
          <w:footerReference w:type="default" r:id="rId11"/>
          <w:headerReference w:type="first" r:id="rId12"/>
          <w:footerReference w:type="first" r:id="rId13"/>
          <w:footnotePr>
            <w:numRestart w:val="eachPage"/>
          </w:footnotePr>
          <w:type w:val="continuous"/>
          <w:pgSz w:w="11907" w:h="16839" w:code="9"/>
          <w:pgMar w:top="1440" w:right="1418" w:bottom="1134" w:left="1418" w:header="737" w:footer="567" w:gutter="0"/>
          <w:pgNumType w:start="1"/>
          <w:cols w:space="720"/>
          <w:titlePg/>
          <w:docGrid w:type="linesAndChars" w:linePitch="285" w:charSpace="1229"/>
        </w:sectPr>
      </w:pPr>
      <w:r>
        <w:rPr>
          <w:rFonts w:ascii="黑体" w:hAnsi="黑体" w:cs="黑体" w:hint="eastAsia"/>
          <w:kern w:val="0"/>
          <w:sz w:val="44"/>
          <w:szCs w:val="44"/>
        </w:rPr>
        <w:t>基于深度学习的无人机手势控制</w:t>
      </w:r>
    </w:p>
    <w:p w:rsidR="00437C20" w:rsidRDefault="00DA2BF7">
      <w:pPr>
        <w:pStyle w:val="afd"/>
        <w:spacing w:before="160" w:after="240"/>
        <w:ind w:left="0" w:right="0"/>
        <w:jc w:val="center"/>
        <w:rPr>
          <w:rStyle w:val="a9"/>
          <w:sz w:val="28"/>
          <w:szCs w:val="28"/>
          <w:vertAlign w:val="superscript"/>
        </w:rPr>
      </w:pPr>
      <w:proofErr w:type="gramStart"/>
      <w:r>
        <w:rPr>
          <w:rStyle w:val="a9"/>
          <w:rFonts w:ascii="楷体_GB2312" w:eastAsia="楷体_GB2312" w:hAnsi="华文楷体" w:hint="eastAsia"/>
          <w:w w:val="66"/>
          <w:sz w:val="28"/>
          <w:szCs w:val="28"/>
        </w:rPr>
        <w:t>王学嘉</w:t>
      </w:r>
      <w:proofErr w:type="gramEnd"/>
      <w:r w:rsidR="00496E6A">
        <w:rPr>
          <w:rStyle w:val="a9"/>
          <w:rFonts w:ascii="楷体_GB2312" w:eastAsia="楷体_GB2312" w:hAnsi="华文楷体" w:hint="eastAsia"/>
          <w:sz w:val="28"/>
          <w:szCs w:val="28"/>
          <w:vertAlign w:val="superscript"/>
        </w:rPr>
        <w:t>1</w:t>
      </w:r>
      <w:r w:rsidR="00496E6A">
        <w:rPr>
          <w:rStyle w:val="a9"/>
          <w:rFonts w:ascii="楷体_GB2312" w:eastAsia="楷体_GB2312" w:hAnsi="华文楷体" w:hint="eastAsia"/>
          <w:sz w:val="28"/>
          <w:szCs w:val="28"/>
        </w:rPr>
        <w:t>，</w:t>
      </w:r>
      <w:r>
        <w:rPr>
          <w:rStyle w:val="a9"/>
          <w:rFonts w:ascii="楷体_GB2312" w:eastAsia="楷体_GB2312" w:hAnsi="华文楷体" w:hint="eastAsia"/>
          <w:w w:val="66"/>
          <w:sz w:val="28"/>
          <w:szCs w:val="28"/>
        </w:rPr>
        <w:t>马雨婷</w:t>
      </w:r>
      <w:r w:rsidR="00496E6A">
        <w:rPr>
          <w:rStyle w:val="a9"/>
          <w:rFonts w:ascii="楷体_GB2312" w:eastAsia="楷体_GB2312" w:hAnsi="华文楷体" w:hint="eastAsia"/>
          <w:sz w:val="28"/>
          <w:szCs w:val="28"/>
          <w:vertAlign w:val="superscript"/>
        </w:rPr>
        <w:t>2</w:t>
      </w:r>
      <w:r w:rsidR="00496E6A">
        <w:rPr>
          <w:rStyle w:val="a9"/>
          <w:rFonts w:ascii="楷体_GB2312" w:eastAsia="楷体_GB2312" w:hAnsi="华文楷体" w:hint="eastAsia"/>
          <w:sz w:val="28"/>
          <w:szCs w:val="28"/>
        </w:rPr>
        <w:t>，</w:t>
      </w:r>
      <w:r w:rsidR="00496E6A">
        <w:rPr>
          <w:rStyle w:val="a9"/>
          <w:rFonts w:ascii="楷体_GB2312" w:eastAsia="楷体_GB2312" w:hAnsi="华文楷体" w:hint="eastAsia"/>
          <w:w w:val="66"/>
          <w:sz w:val="28"/>
          <w:szCs w:val="28"/>
        </w:rPr>
        <w:t>姜芊鹏</w:t>
      </w:r>
      <w:r w:rsidR="00496E6A">
        <w:rPr>
          <w:rStyle w:val="a9"/>
          <w:rFonts w:ascii="楷体_GB2312" w:eastAsia="楷体_GB2312" w:hAnsi="华文楷体" w:hint="eastAsia"/>
          <w:sz w:val="28"/>
          <w:szCs w:val="28"/>
          <w:vertAlign w:val="superscript"/>
        </w:rPr>
        <w:t>3</w:t>
      </w:r>
      <w:r w:rsidR="00496E6A">
        <w:rPr>
          <w:rStyle w:val="a9"/>
          <w:rFonts w:ascii="楷体_GB2312" w:eastAsia="楷体_GB2312" w:hAnsi="华文楷体" w:hint="eastAsia"/>
          <w:sz w:val="28"/>
          <w:szCs w:val="28"/>
        </w:rPr>
        <w:t>，</w:t>
      </w:r>
      <w:proofErr w:type="gramStart"/>
      <w:r w:rsidR="00496E6A">
        <w:rPr>
          <w:rStyle w:val="a9"/>
          <w:rFonts w:ascii="楷体_GB2312" w:eastAsia="楷体_GB2312" w:hAnsi="华文楷体" w:hint="eastAsia"/>
          <w:w w:val="66"/>
          <w:sz w:val="28"/>
          <w:szCs w:val="28"/>
        </w:rPr>
        <w:t>万瑜</w:t>
      </w:r>
      <w:proofErr w:type="gramEnd"/>
      <w:r w:rsidR="00496E6A">
        <w:rPr>
          <w:rStyle w:val="a9"/>
          <w:rFonts w:ascii="楷体_GB2312" w:eastAsia="楷体_GB2312" w:hAnsi="华文楷体" w:hint="eastAsia"/>
          <w:w w:val="66"/>
          <w:sz w:val="28"/>
          <w:szCs w:val="28"/>
        </w:rPr>
        <w:t>丹</w:t>
      </w:r>
      <w:r w:rsidR="00496E6A">
        <w:rPr>
          <w:rStyle w:val="a9"/>
          <w:rFonts w:ascii="楷体_GB2312" w:eastAsia="楷体_GB2312" w:hAnsi="华文楷体" w:hint="eastAsia"/>
          <w:sz w:val="28"/>
          <w:szCs w:val="28"/>
          <w:vertAlign w:val="superscript"/>
        </w:rPr>
        <w:t>4</w:t>
      </w:r>
      <w:r w:rsidR="00496E6A">
        <w:rPr>
          <w:rStyle w:val="a9"/>
          <w:sz w:val="28"/>
          <w:szCs w:val="28"/>
          <w:vertAlign w:val="superscript"/>
        </w:rPr>
        <w:t xml:space="preserve"> </w:t>
      </w:r>
    </w:p>
    <w:p w:rsidR="00437C20" w:rsidRDefault="00496E6A">
      <w:pPr>
        <w:pStyle w:val="af4"/>
        <w:ind w:left="130" w:hanging="130"/>
        <w:jc w:val="center"/>
        <w:rPr>
          <w:rFonts w:ascii="宋体" w:hAnsi="宋体"/>
          <w:sz w:val="18"/>
          <w:szCs w:val="18"/>
        </w:rPr>
      </w:pPr>
      <w:r>
        <w:rPr>
          <w:rFonts w:ascii="宋体" w:hAnsi="宋体" w:hint="eastAsia"/>
          <w:sz w:val="18"/>
          <w:szCs w:val="18"/>
        </w:rPr>
        <w:t>1.哈尔滨工业大学英才学院 2015级 自动化专业；</w:t>
      </w:r>
    </w:p>
    <w:p w:rsidR="00437C20" w:rsidRDefault="00496E6A">
      <w:pPr>
        <w:pStyle w:val="af4"/>
        <w:ind w:left="130" w:hanging="130"/>
        <w:jc w:val="center"/>
        <w:rPr>
          <w:rFonts w:ascii="宋体" w:hAnsi="宋体"/>
          <w:sz w:val="18"/>
          <w:szCs w:val="18"/>
        </w:rPr>
      </w:pPr>
      <w:r>
        <w:rPr>
          <w:rFonts w:ascii="宋体" w:hAnsi="宋体" w:hint="eastAsia"/>
          <w:sz w:val="18"/>
          <w:szCs w:val="18"/>
        </w:rPr>
        <w:t>2.哈尔滨工业大学英才学院 2015级 自动化专业；</w:t>
      </w:r>
    </w:p>
    <w:p w:rsidR="00437C20" w:rsidRDefault="00496E6A">
      <w:pPr>
        <w:pStyle w:val="af4"/>
        <w:ind w:left="130" w:hanging="130"/>
        <w:jc w:val="center"/>
        <w:rPr>
          <w:rFonts w:ascii="宋体" w:hAnsi="宋体"/>
          <w:sz w:val="18"/>
          <w:szCs w:val="18"/>
        </w:rPr>
      </w:pPr>
      <w:r>
        <w:rPr>
          <w:rFonts w:ascii="宋体" w:hAnsi="宋体" w:hint="eastAsia"/>
          <w:sz w:val="18"/>
          <w:szCs w:val="18"/>
        </w:rPr>
        <w:t>3.哈尔滨工业大学英才学院 2015级 自动化专业；</w:t>
      </w:r>
    </w:p>
    <w:p w:rsidR="00437C20" w:rsidRDefault="00496E6A">
      <w:pPr>
        <w:pStyle w:val="af4"/>
        <w:ind w:left="130" w:hanging="130"/>
        <w:jc w:val="center"/>
        <w:rPr>
          <w:rFonts w:ascii="宋体" w:hAnsi="宋体"/>
          <w:sz w:val="18"/>
          <w:szCs w:val="18"/>
        </w:rPr>
      </w:pPr>
      <w:r>
        <w:rPr>
          <w:rFonts w:ascii="宋体" w:hAnsi="宋体" w:hint="eastAsia"/>
          <w:sz w:val="18"/>
          <w:szCs w:val="18"/>
        </w:rPr>
        <w:t>4.哈尔滨工业大学英才学院 2015级 自动化专业；</w:t>
      </w:r>
    </w:p>
    <w:p w:rsidR="00437C20" w:rsidRDefault="00496E6A">
      <w:pPr>
        <w:rPr>
          <w:rFonts w:ascii="仿宋" w:eastAsia="仿宋" w:hAnsi="仿宋" w:cs="仿宋"/>
          <w:color w:val="FF0000"/>
          <w:bdr w:val="single" w:sz="4" w:space="0" w:color="FF0000"/>
        </w:rPr>
      </w:pPr>
      <w:r>
        <w:rPr>
          <w:rFonts w:ascii="宋体" w:hAnsi="宋体" w:hint="eastAsia"/>
          <w:b/>
        </w:rPr>
        <w:t>摘  要</w:t>
      </w:r>
      <w:r>
        <w:rPr>
          <w:rFonts w:ascii="宋体" w:hAnsi="宋体" w:hint="eastAsia"/>
        </w:rPr>
        <w:t>:</w:t>
      </w:r>
      <w:r>
        <w:rPr>
          <w:rFonts w:hint="eastAsia"/>
        </w:rPr>
        <w:tab/>
      </w:r>
      <w:r>
        <w:rPr>
          <w:rFonts w:ascii="仿宋" w:eastAsia="仿宋" w:hAnsi="仿宋" w:cs="仿宋" w:hint="eastAsia"/>
        </w:rPr>
        <w:t>为了更简便的操控无人机，采用手势控制无人机的飞行和操作。针对无人机飞行特点，选取多种手势对应不同的控制命令，采用OpenCV对采集的图像进行预处理，利用</w:t>
      </w:r>
      <w:proofErr w:type="spellStart"/>
      <w:r>
        <w:rPr>
          <w:rFonts w:ascii="仿宋" w:eastAsia="仿宋" w:hAnsi="仿宋" w:cs="仿宋" w:hint="eastAsia"/>
        </w:rPr>
        <w:t>Tensorflow</w:t>
      </w:r>
      <w:proofErr w:type="spellEnd"/>
      <w:r>
        <w:rPr>
          <w:rFonts w:ascii="仿宋" w:eastAsia="仿宋" w:hAnsi="仿宋" w:cs="仿宋" w:hint="eastAsia"/>
        </w:rPr>
        <w:t>深度学习平台搭建神经网络，提取手势特征，并将其系统搭载</w:t>
      </w:r>
      <w:r w:rsidR="00090100">
        <w:rPr>
          <w:rFonts w:ascii="仿宋" w:eastAsia="仿宋" w:hAnsi="仿宋" w:cs="仿宋" w:hint="eastAsia"/>
        </w:rPr>
        <w:t>在无人机上。项目进展至今，完成了对静态手势图像的识别，</w:t>
      </w:r>
      <w:r>
        <w:rPr>
          <w:rFonts w:ascii="仿宋" w:eastAsia="仿宋" w:hAnsi="仿宋" w:cs="仿宋" w:hint="eastAsia"/>
        </w:rPr>
        <w:t>成功率</w:t>
      </w:r>
      <w:r w:rsidR="00090100">
        <w:rPr>
          <w:rFonts w:ascii="仿宋" w:eastAsia="仿宋" w:hAnsi="仿宋" w:cs="仿宋" w:hint="eastAsia"/>
        </w:rPr>
        <w:t>约为</w:t>
      </w:r>
      <w:r w:rsidR="00BE32E9">
        <w:rPr>
          <w:rFonts w:ascii="仿宋" w:eastAsia="仿宋" w:hAnsi="仿宋" w:cs="仿宋" w:hint="eastAsia"/>
        </w:rPr>
        <w:t>80</w:t>
      </w:r>
      <w:r w:rsidR="00090100">
        <w:rPr>
          <w:rFonts w:ascii="仿宋" w:eastAsia="仿宋" w:hAnsi="仿宋" w:cs="仿宋" w:hint="eastAsia"/>
        </w:rPr>
        <w:t>%</w:t>
      </w:r>
      <w:r>
        <w:rPr>
          <w:rFonts w:ascii="仿宋" w:eastAsia="仿宋" w:hAnsi="仿宋" w:cs="仿宋" w:hint="eastAsia"/>
        </w:rPr>
        <w:t>。将进一步完善模型，完成对动态手势进行识别，实现在不同环境中手势对无人机的灵敏操控。</w:t>
      </w:r>
    </w:p>
    <w:p w:rsidR="00437C20" w:rsidRDefault="00496E6A" w:rsidP="00C835F4">
      <w:pPr>
        <w:pStyle w:val="af7"/>
        <w:spacing w:after="320"/>
        <w:ind w:left="799" w:hangingChars="428" w:hanging="799"/>
      </w:pPr>
      <w:r>
        <w:rPr>
          <w:rFonts w:ascii="宋体" w:eastAsia="宋体" w:hAnsi="宋体" w:hint="eastAsia"/>
          <w:b/>
        </w:rPr>
        <w:t>关键词</w:t>
      </w:r>
      <w:r>
        <w:rPr>
          <w:rFonts w:hint="eastAsia"/>
        </w:rPr>
        <w:t>:</w:t>
      </w:r>
      <w:r>
        <w:rPr>
          <w:rFonts w:hint="eastAsia"/>
        </w:rPr>
        <w:tab/>
      </w:r>
      <w:r>
        <w:rPr>
          <w:rFonts w:ascii="仿宋_GB2312" w:eastAsia="仿宋_GB2312" w:hint="eastAsia"/>
        </w:rPr>
        <w:t>无人机；手势识别；深度学习</w:t>
      </w:r>
    </w:p>
    <w:p w:rsidR="00437C20" w:rsidRDefault="00496E6A" w:rsidP="00716587">
      <w:pPr>
        <w:pStyle w:val="12"/>
        <w:jc w:val="center"/>
        <w:rPr>
          <w:rFonts w:eastAsia="仿宋_GB2312"/>
          <w:kern w:val="0"/>
          <w:sz w:val="28"/>
          <w:szCs w:val="28"/>
        </w:rPr>
      </w:pPr>
      <w:r>
        <w:rPr>
          <w:rFonts w:eastAsia="仿宋_GB2312"/>
          <w:kern w:val="0"/>
          <w:sz w:val="28"/>
          <w:szCs w:val="28"/>
        </w:rPr>
        <w:t xml:space="preserve">Gesture </w:t>
      </w:r>
      <w:r>
        <w:rPr>
          <w:rFonts w:eastAsia="仿宋_GB2312" w:hint="eastAsia"/>
          <w:kern w:val="0"/>
          <w:sz w:val="28"/>
          <w:szCs w:val="28"/>
        </w:rPr>
        <w:t>C</w:t>
      </w:r>
      <w:r>
        <w:rPr>
          <w:rFonts w:eastAsia="仿宋_GB2312"/>
          <w:kern w:val="0"/>
          <w:sz w:val="28"/>
          <w:szCs w:val="28"/>
        </w:rPr>
        <w:t xml:space="preserve">ontrol of UAV Based on </w:t>
      </w:r>
      <w:r>
        <w:rPr>
          <w:rFonts w:eastAsia="仿宋_GB2312" w:hint="eastAsia"/>
          <w:kern w:val="0"/>
          <w:sz w:val="28"/>
          <w:szCs w:val="28"/>
        </w:rPr>
        <w:t>D</w:t>
      </w:r>
      <w:r>
        <w:rPr>
          <w:rFonts w:eastAsia="仿宋_GB2312"/>
          <w:kern w:val="0"/>
          <w:sz w:val="28"/>
          <w:szCs w:val="28"/>
        </w:rPr>
        <w:t>e</w:t>
      </w:r>
      <w:r>
        <w:rPr>
          <w:rFonts w:eastAsia="仿宋_GB2312" w:hint="eastAsia"/>
          <w:kern w:val="0"/>
          <w:sz w:val="28"/>
          <w:szCs w:val="28"/>
        </w:rPr>
        <w:t>e</w:t>
      </w:r>
      <w:r>
        <w:rPr>
          <w:rFonts w:eastAsia="仿宋_GB2312"/>
          <w:kern w:val="0"/>
          <w:sz w:val="28"/>
          <w:szCs w:val="28"/>
        </w:rPr>
        <w:t xml:space="preserve">p </w:t>
      </w:r>
      <w:r>
        <w:rPr>
          <w:rFonts w:eastAsia="仿宋_GB2312" w:hint="eastAsia"/>
          <w:kern w:val="0"/>
          <w:sz w:val="28"/>
          <w:szCs w:val="28"/>
        </w:rPr>
        <w:t>L</w:t>
      </w:r>
      <w:r>
        <w:rPr>
          <w:rFonts w:eastAsia="仿宋_GB2312"/>
          <w:kern w:val="0"/>
          <w:sz w:val="28"/>
          <w:szCs w:val="28"/>
        </w:rPr>
        <w:t>earning</w:t>
      </w:r>
    </w:p>
    <w:p w:rsidR="00437C20" w:rsidRDefault="00AF02C0" w:rsidP="00716587">
      <w:pPr>
        <w:pStyle w:val="Name"/>
        <w:spacing w:before="100"/>
        <w:jc w:val="center"/>
        <w:rPr>
          <w:color w:val="800000"/>
        </w:rPr>
      </w:pPr>
      <w:r>
        <w:rPr>
          <w:rFonts w:hint="eastAsia"/>
        </w:rPr>
        <w:t>Wang Xuejia</w:t>
      </w:r>
      <w:r w:rsidR="00496E6A">
        <w:rPr>
          <w:vertAlign w:val="superscript"/>
        </w:rPr>
        <w:t>1</w:t>
      </w:r>
      <w:r w:rsidR="00496E6A">
        <w:t xml:space="preserve">, </w:t>
      </w:r>
      <w:r>
        <w:rPr>
          <w:rFonts w:hint="eastAsia"/>
        </w:rPr>
        <w:t>Ma Yuting</w:t>
      </w:r>
      <w:proofErr w:type="gramStart"/>
      <w:r w:rsidR="00496E6A">
        <w:rPr>
          <w:rFonts w:hint="eastAsia"/>
          <w:vertAlign w:val="superscript"/>
        </w:rPr>
        <w:t xml:space="preserve">2 </w:t>
      </w:r>
      <w:r w:rsidR="00496E6A">
        <w:t>,</w:t>
      </w:r>
      <w:proofErr w:type="gramEnd"/>
      <w:r w:rsidR="00496E6A">
        <w:t xml:space="preserve"> </w:t>
      </w:r>
      <w:r w:rsidR="00496E6A">
        <w:rPr>
          <w:rFonts w:hint="eastAsia"/>
        </w:rPr>
        <w:t>Jiang Qianpeng</w:t>
      </w:r>
      <w:r w:rsidR="00496E6A">
        <w:rPr>
          <w:vertAlign w:val="superscript"/>
        </w:rPr>
        <w:t>3</w:t>
      </w:r>
      <w:r w:rsidR="00496E6A">
        <w:t xml:space="preserve">, </w:t>
      </w:r>
      <w:r w:rsidR="00496E6A">
        <w:rPr>
          <w:rFonts w:hint="eastAsia"/>
        </w:rPr>
        <w:t>Wan Yudan</w:t>
      </w:r>
      <w:r w:rsidR="00496E6A">
        <w:rPr>
          <w:rFonts w:hint="eastAsia"/>
          <w:vertAlign w:val="superscript"/>
        </w:rPr>
        <w:t>4</w:t>
      </w:r>
    </w:p>
    <w:p w:rsidR="00437C20" w:rsidRDefault="00496E6A" w:rsidP="00716587">
      <w:pPr>
        <w:pStyle w:val="DepartCorrespond"/>
        <w:ind w:left="110" w:hanging="110"/>
        <w:jc w:val="center"/>
        <w:rPr>
          <w:szCs w:val="16"/>
        </w:rPr>
      </w:pPr>
      <w:r>
        <w:rPr>
          <w:vertAlign w:val="superscript"/>
        </w:rPr>
        <w:t>1</w:t>
      </w:r>
      <w:r>
        <w:rPr>
          <w:rFonts w:hint="eastAsia"/>
          <w:szCs w:val="16"/>
        </w:rPr>
        <w:t>(</w:t>
      </w:r>
      <w:r>
        <w:rPr>
          <w:iCs w:val="0"/>
          <w:szCs w:val="16"/>
        </w:rPr>
        <w:t>Automation</w:t>
      </w:r>
      <w:r>
        <w:rPr>
          <w:rFonts w:hint="eastAsia"/>
          <w:szCs w:val="16"/>
        </w:rPr>
        <w:t xml:space="preserve">, </w:t>
      </w:r>
      <w:r>
        <w:rPr>
          <w:szCs w:val="16"/>
        </w:rPr>
        <w:t>20</w:t>
      </w:r>
      <w:r>
        <w:rPr>
          <w:rFonts w:hint="eastAsia"/>
          <w:szCs w:val="16"/>
        </w:rPr>
        <w:t>1</w:t>
      </w:r>
      <w:r>
        <w:rPr>
          <w:szCs w:val="16"/>
        </w:rPr>
        <w:t>5</w:t>
      </w:r>
      <w:r>
        <w:rPr>
          <w:rFonts w:hint="eastAsia"/>
          <w:szCs w:val="16"/>
        </w:rPr>
        <w:t>,</w:t>
      </w:r>
      <w:r>
        <w:rPr>
          <w:szCs w:val="16"/>
        </w:rPr>
        <w:t xml:space="preserve"> Honors School, Harbin Institute of Technology</w:t>
      </w:r>
      <w:r>
        <w:rPr>
          <w:rFonts w:hint="eastAsia"/>
          <w:szCs w:val="16"/>
        </w:rPr>
        <w:t>)</w:t>
      </w:r>
    </w:p>
    <w:p w:rsidR="00437C20" w:rsidRDefault="00496E6A" w:rsidP="00716587">
      <w:pPr>
        <w:pStyle w:val="DepartCorrespond"/>
        <w:ind w:left="110" w:hanging="110"/>
        <w:jc w:val="center"/>
        <w:rPr>
          <w:szCs w:val="16"/>
        </w:rPr>
      </w:pPr>
      <w:r>
        <w:rPr>
          <w:rFonts w:hint="eastAsia"/>
          <w:vertAlign w:val="superscript"/>
        </w:rPr>
        <w:t>2</w:t>
      </w:r>
      <w:r>
        <w:rPr>
          <w:rFonts w:hint="eastAsia"/>
          <w:szCs w:val="16"/>
        </w:rPr>
        <w:t>(</w:t>
      </w:r>
      <w:r>
        <w:rPr>
          <w:iCs w:val="0"/>
          <w:szCs w:val="16"/>
        </w:rPr>
        <w:t>Automation</w:t>
      </w:r>
      <w:r>
        <w:rPr>
          <w:rFonts w:hint="eastAsia"/>
          <w:iCs w:val="0"/>
          <w:szCs w:val="16"/>
        </w:rPr>
        <w:t>,</w:t>
      </w:r>
      <w:r>
        <w:rPr>
          <w:rFonts w:hint="eastAsia"/>
          <w:szCs w:val="16"/>
        </w:rPr>
        <w:t xml:space="preserve"> </w:t>
      </w:r>
      <w:r>
        <w:rPr>
          <w:szCs w:val="16"/>
        </w:rPr>
        <w:t>20</w:t>
      </w:r>
      <w:r>
        <w:rPr>
          <w:rFonts w:hint="eastAsia"/>
          <w:szCs w:val="16"/>
        </w:rPr>
        <w:t>1</w:t>
      </w:r>
      <w:r>
        <w:rPr>
          <w:szCs w:val="16"/>
        </w:rPr>
        <w:t>5</w:t>
      </w:r>
      <w:r>
        <w:rPr>
          <w:rFonts w:hint="eastAsia"/>
          <w:szCs w:val="16"/>
        </w:rPr>
        <w:t xml:space="preserve">, </w:t>
      </w:r>
      <w:r>
        <w:rPr>
          <w:szCs w:val="16"/>
        </w:rPr>
        <w:t>Honors School, Harbin Institute of Technology</w:t>
      </w:r>
      <w:r>
        <w:rPr>
          <w:rFonts w:hint="eastAsia"/>
          <w:szCs w:val="16"/>
        </w:rPr>
        <w:t>)</w:t>
      </w:r>
    </w:p>
    <w:p w:rsidR="00437C20" w:rsidRDefault="00496E6A" w:rsidP="00716587">
      <w:pPr>
        <w:pStyle w:val="DepartCorrespond"/>
        <w:ind w:left="110" w:hanging="110"/>
        <w:jc w:val="center"/>
        <w:rPr>
          <w:color w:val="0000FF"/>
        </w:rPr>
      </w:pPr>
      <w:r>
        <w:rPr>
          <w:rFonts w:hint="eastAsia"/>
          <w:vertAlign w:val="superscript"/>
        </w:rPr>
        <w:t>3</w:t>
      </w:r>
      <w:r>
        <w:rPr>
          <w:rFonts w:hint="eastAsia"/>
          <w:szCs w:val="16"/>
        </w:rPr>
        <w:t>(</w:t>
      </w:r>
      <w:r>
        <w:rPr>
          <w:iCs w:val="0"/>
          <w:szCs w:val="16"/>
        </w:rPr>
        <w:t>Automation</w:t>
      </w:r>
      <w:r>
        <w:rPr>
          <w:rFonts w:hint="eastAsia"/>
          <w:iCs w:val="0"/>
          <w:szCs w:val="16"/>
        </w:rPr>
        <w:t>,</w:t>
      </w:r>
      <w:r>
        <w:rPr>
          <w:szCs w:val="16"/>
        </w:rPr>
        <w:t xml:space="preserve"> 20</w:t>
      </w:r>
      <w:r>
        <w:rPr>
          <w:rFonts w:hint="eastAsia"/>
          <w:szCs w:val="16"/>
        </w:rPr>
        <w:t>1</w:t>
      </w:r>
      <w:r>
        <w:rPr>
          <w:szCs w:val="16"/>
        </w:rPr>
        <w:t>5</w:t>
      </w:r>
      <w:r>
        <w:rPr>
          <w:rFonts w:hint="eastAsia"/>
          <w:szCs w:val="16"/>
        </w:rPr>
        <w:t xml:space="preserve">, </w:t>
      </w:r>
      <w:r>
        <w:rPr>
          <w:szCs w:val="16"/>
        </w:rPr>
        <w:t>Honors School, Harbin Institute of Technology</w:t>
      </w:r>
      <w:r>
        <w:rPr>
          <w:rFonts w:hint="eastAsia"/>
          <w:szCs w:val="16"/>
        </w:rPr>
        <w:t>)</w:t>
      </w:r>
    </w:p>
    <w:p w:rsidR="00437C20" w:rsidRDefault="00496E6A" w:rsidP="00716587">
      <w:pPr>
        <w:pStyle w:val="3"/>
        <w:spacing w:after="240" w:line="240" w:lineRule="auto"/>
        <w:ind w:left="58" w:hangingChars="35" w:hanging="58"/>
        <w:jc w:val="center"/>
        <w:rPr>
          <w:color w:val="auto"/>
          <w:bdr w:val="single" w:sz="4" w:space="0" w:color="FF0000"/>
        </w:rPr>
      </w:pPr>
      <w:r>
        <w:rPr>
          <w:rFonts w:hint="eastAsia"/>
          <w:iCs/>
          <w:color w:val="auto"/>
          <w:kern w:val="0"/>
          <w:sz w:val="16"/>
          <w:szCs w:val="20"/>
          <w:vertAlign w:val="superscript"/>
        </w:rPr>
        <w:t>4</w:t>
      </w:r>
      <w:r>
        <w:rPr>
          <w:rFonts w:hint="eastAsia"/>
          <w:color w:val="auto"/>
          <w:sz w:val="16"/>
          <w:szCs w:val="16"/>
        </w:rPr>
        <w:t>(</w:t>
      </w:r>
      <w:r>
        <w:rPr>
          <w:iCs/>
          <w:color w:val="auto"/>
          <w:kern w:val="0"/>
          <w:sz w:val="16"/>
          <w:szCs w:val="16"/>
        </w:rPr>
        <w:t>Automation</w:t>
      </w:r>
      <w:r>
        <w:rPr>
          <w:rFonts w:hint="eastAsia"/>
          <w:iCs/>
          <w:color w:val="auto"/>
          <w:kern w:val="0"/>
          <w:sz w:val="16"/>
          <w:szCs w:val="16"/>
        </w:rPr>
        <w:t>, 2015,</w:t>
      </w:r>
      <w:r>
        <w:rPr>
          <w:szCs w:val="16"/>
        </w:rPr>
        <w:t xml:space="preserve"> </w:t>
      </w:r>
      <w:r>
        <w:rPr>
          <w:iCs/>
          <w:color w:val="auto"/>
          <w:kern w:val="0"/>
          <w:sz w:val="16"/>
          <w:szCs w:val="16"/>
        </w:rPr>
        <w:t>Honors School</w:t>
      </w:r>
      <w:r>
        <w:rPr>
          <w:rFonts w:hint="eastAsia"/>
          <w:iCs/>
          <w:color w:val="auto"/>
          <w:kern w:val="0"/>
          <w:sz w:val="16"/>
          <w:szCs w:val="16"/>
        </w:rPr>
        <w:t>, Harbin Institute of Technology</w:t>
      </w:r>
      <w:r>
        <w:rPr>
          <w:rFonts w:hint="eastAsia"/>
          <w:color w:val="auto"/>
          <w:sz w:val="16"/>
          <w:szCs w:val="16"/>
        </w:rPr>
        <w:t>)</w:t>
      </w:r>
    </w:p>
    <w:p w:rsidR="00437C20" w:rsidRDefault="00496E6A">
      <w:pPr>
        <w:pStyle w:val="10"/>
        <w:ind w:left="123" w:hanging="123"/>
      </w:pPr>
      <w:r>
        <w:rPr>
          <w:b/>
          <w:bCs/>
        </w:rPr>
        <w:t>Abstract</w:t>
      </w:r>
      <w:r>
        <w:rPr>
          <w:rFonts w:hint="eastAsia"/>
        </w:rPr>
        <w:t>:</w:t>
      </w:r>
      <w:r>
        <w:rPr>
          <w:rFonts w:hint="eastAsia"/>
        </w:rPr>
        <w:tab/>
        <w:t xml:space="preserve">Using hand gesture to operate UAVs is convenience. For the gesture control of the UAVs, we define several basic gestures first, then we use OpenCV to preprocess the collected images, after that, we build a neural network for feature extraction based on convolutional neural network (CNN) using </w:t>
      </w:r>
      <w:proofErr w:type="spellStart"/>
      <w:r>
        <w:rPr>
          <w:rFonts w:hint="eastAsia"/>
        </w:rPr>
        <w:t>Tensorflow</w:t>
      </w:r>
      <w:proofErr w:type="spellEnd"/>
      <w:r>
        <w:rPr>
          <w:rFonts w:hint="eastAsia"/>
        </w:rPr>
        <w:t xml:space="preserve">, and finally we use an on-board computer to carry the whole system. So far, our work on </w:t>
      </w:r>
      <w:r>
        <w:t>recognition</w:t>
      </w:r>
      <w:r>
        <w:rPr>
          <w:rFonts w:hint="eastAsia"/>
        </w:rPr>
        <w:t xml:space="preserve"> of static hand gesture images has had a high success rate</w:t>
      </w:r>
      <w:r w:rsidR="00BE32E9">
        <w:rPr>
          <w:rFonts w:hint="eastAsia"/>
        </w:rPr>
        <w:t>, about 80</w:t>
      </w:r>
      <w:r w:rsidR="00090100">
        <w:rPr>
          <w:rFonts w:hint="eastAsia"/>
        </w:rPr>
        <w:t>%</w:t>
      </w:r>
      <w:r>
        <w:rPr>
          <w:rFonts w:hint="eastAsia"/>
        </w:rPr>
        <w:t>. The model will be improved in the future in order that it can do well in different environments, and we will also carry out the experiment for dynamic hand gesture control.</w:t>
      </w:r>
    </w:p>
    <w:p w:rsidR="00437C20" w:rsidRDefault="00496E6A" w:rsidP="00716587">
      <w:pPr>
        <w:pStyle w:val="Keywords"/>
        <w:tabs>
          <w:tab w:val="clear" w:pos="1176"/>
          <w:tab w:val="left" w:pos="897"/>
        </w:tabs>
        <w:ind w:left="1180" w:hanging="1180"/>
      </w:pPr>
      <w:r>
        <w:rPr>
          <w:b/>
          <w:bCs/>
        </w:rPr>
        <w:t>Key words</w:t>
      </w:r>
      <w:r>
        <w:rPr>
          <w:rFonts w:hint="eastAsia"/>
        </w:rPr>
        <w:t>: UAV</w:t>
      </w:r>
      <w:r>
        <w:rPr>
          <w:rFonts w:hint="eastAsia"/>
        </w:rPr>
        <w:t>；</w:t>
      </w:r>
      <w:r>
        <w:rPr>
          <w:rFonts w:hint="eastAsia"/>
        </w:rPr>
        <w:t>gesture recognition</w:t>
      </w:r>
      <w:r>
        <w:rPr>
          <w:rFonts w:hint="eastAsia"/>
        </w:rPr>
        <w:t>；</w:t>
      </w:r>
      <w:r>
        <w:rPr>
          <w:rFonts w:hint="eastAsia"/>
        </w:rPr>
        <w:t>deep learning</w:t>
      </w:r>
    </w:p>
    <w:p w:rsidR="00437C20" w:rsidRDefault="00437C20" w:rsidP="00716587">
      <w:pPr>
        <w:spacing w:after="290"/>
        <w:rPr>
          <w:rFonts w:ascii="宋体" w:hAnsi="宋体"/>
          <w:sz w:val="21"/>
          <w:szCs w:val="21"/>
        </w:rPr>
        <w:sectPr w:rsidR="00437C20" w:rsidSect="00F61DFD">
          <w:footnotePr>
            <w:numRestart w:val="eachPage"/>
          </w:footnotePr>
          <w:type w:val="continuous"/>
          <w:pgSz w:w="11907" w:h="16839" w:code="9"/>
          <w:pgMar w:top="1440" w:right="1418" w:bottom="1134" w:left="1418" w:header="737" w:footer="567" w:gutter="0"/>
          <w:pgNumType w:start="1"/>
          <w:cols w:space="720"/>
          <w:titlePg/>
          <w:docGrid w:type="linesAndChars" w:linePitch="285" w:charSpace="1229"/>
        </w:sectPr>
      </w:pPr>
    </w:p>
    <w:p w:rsidR="00437C20" w:rsidRDefault="00496E6A">
      <w:pPr>
        <w:rPr>
          <w:rFonts w:ascii="宋体" w:hAnsi="宋体"/>
          <w:b/>
          <w:sz w:val="21"/>
          <w:szCs w:val="21"/>
        </w:rPr>
      </w:pPr>
      <w:r>
        <w:rPr>
          <w:rFonts w:ascii="宋体" w:hAnsi="宋体" w:hint="eastAsia"/>
          <w:b/>
          <w:sz w:val="21"/>
          <w:szCs w:val="21"/>
        </w:rPr>
        <w:t>引言：</w:t>
      </w:r>
    </w:p>
    <w:p w:rsidR="00437C20" w:rsidRDefault="00496E6A">
      <w:pPr>
        <w:ind w:firstLineChars="200" w:firstLine="432"/>
        <w:rPr>
          <w:rFonts w:ascii="宋体" w:hAnsi="宋体"/>
          <w:color w:val="FF0000"/>
          <w:sz w:val="21"/>
          <w:szCs w:val="21"/>
        </w:rPr>
      </w:pPr>
      <w:r>
        <w:rPr>
          <w:rFonts w:ascii="宋体" w:hAnsi="宋体" w:hint="eastAsia"/>
          <w:sz w:val="21"/>
          <w:szCs w:val="21"/>
        </w:rPr>
        <w:t>手势作为一种直观、自然、简洁的肢体语言，是一种很好的人机交互方式，智能机器可以通过识别不同的手势获得不同的指令。一个基于视觉的手势识别系统应该包括图像采集、图像预处理、特征提取和选择、分类器的设计，以及手势识别。</w:t>
      </w:r>
    </w:p>
    <w:p w:rsidR="00437C20" w:rsidRDefault="00496E6A">
      <w:pPr>
        <w:ind w:firstLineChars="200" w:firstLine="432"/>
        <w:rPr>
          <w:rFonts w:ascii="宋体" w:hAnsi="宋体"/>
          <w:sz w:val="21"/>
          <w:szCs w:val="21"/>
        </w:rPr>
      </w:pPr>
      <w:r>
        <w:rPr>
          <w:rFonts w:ascii="宋体" w:hAnsi="宋体" w:hint="eastAsia"/>
          <w:sz w:val="21"/>
          <w:szCs w:val="21"/>
        </w:rPr>
        <w:t>基于单目视觉的手势识别技术主要有三大类：模板匹配技术、统计分析技术和神经网络技术</w:t>
      </w:r>
      <w:r w:rsidR="00BE32E9" w:rsidRPr="00BE32E9">
        <w:rPr>
          <w:rFonts w:ascii="宋体" w:hAnsi="宋体" w:hint="eastAsia"/>
          <w:sz w:val="21"/>
          <w:szCs w:val="21"/>
          <w:vertAlign w:val="superscript"/>
        </w:rPr>
        <w:t>[1]</w:t>
      </w:r>
      <w:r>
        <w:rPr>
          <w:rFonts w:ascii="宋体" w:hAnsi="宋体" w:hint="eastAsia"/>
          <w:sz w:val="21"/>
          <w:szCs w:val="21"/>
        </w:rPr>
        <w:t>。其中神经网络由于具有自组织和自学习能力，在海量数据中能有效提取特征，成为近几年研究的一大热点。</w:t>
      </w:r>
    </w:p>
    <w:p w:rsidR="00437C20" w:rsidRDefault="00496E6A">
      <w:pPr>
        <w:ind w:firstLineChars="200" w:firstLine="432"/>
        <w:rPr>
          <w:rFonts w:ascii="宋体" w:hAnsi="宋体"/>
          <w:sz w:val="21"/>
          <w:szCs w:val="21"/>
        </w:rPr>
      </w:pPr>
      <w:r>
        <w:rPr>
          <w:rFonts w:ascii="宋体" w:hAnsi="宋体" w:hint="eastAsia"/>
          <w:sz w:val="21"/>
          <w:szCs w:val="21"/>
        </w:rPr>
        <w:t>2012年</w:t>
      </w:r>
      <w:r>
        <w:rPr>
          <w:rFonts w:ascii="宋体" w:hAnsi="宋体"/>
          <w:sz w:val="21"/>
          <w:szCs w:val="21"/>
        </w:rPr>
        <w:t>马克·布朗在Wired英国网站上的一篇文章中提出关于手势引导无人机问题</w:t>
      </w:r>
      <w:r>
        <w:rPr>
          <w:rFonts w:ascii="宋体" w:hAnsi="宋体" w:hint="eastAsia"/>
          <w:sz w:val="21"/>
          <w:szCs w:val="21"/>
        </w:rPr>
        <w:t>，基于视觉的智能手势识别技术同无人机飞行</w:t>
      </w:r>
      <w:r w:rsidR="00BE32E9">
        <w:rPr>
          <w:rFonts w:ascii="宋体" w:hAnsi="宋体" w:hint="eastAsia"/>
          <w:sz w:val="21"/>
          <w:szCs w:val="21"/>
        </w:rPr>
        <w:t>平台相结合，使无人机可根据人的意图完成不同的飞行。未来，人们</w:t>
      </w:r>
      <w:r>
        <w:rPr>
          <w:rFonts w:ascii="宋体" w:hAnsi="宋体" w:hint="eastAsia"/>
          <w:sz w:val="21"/>
          <w:szCs w:val="21"/>
        </w:rPr>
        <w:t>将无需进行漫长的专业无人机操控学习，仅仅通过练习几分钟的手势训练就可以控制机器人完成复杂的任务</w:t>
      </w:r>
      <w:r w:rsidR="00BE32E9" w:rsidRPr="00BE32E9">
        <w:rPr>
          <w:rFonts w:ascii="宋体" w:hAnsi="宋体" w:hint="eastAsia"/>
          <w:sz w:val="21"/>
          <w:szCs w:val="21"/>
          <w:vertAlign w:val="superscript"/>
        </w:rPr>
        <w:t>[2]</w:t>
      </w:r>
      <w:r>
        <w:rPr>
          <w:rFonts w:ascii="宋体" w:hAnsi="宋体" w:hint="eastAsia"/>
          <w:sz w:val="21"/>
          <w:szCs w:val="21"/>
        </w:rPr>
        <w:t>。</w:t>
      </w:r>
    </w:p>
    <w:p w:rsidR="00437C20" w:rsidRDefault="00496E6A">
      <w:pPr>
        <w:ind w:firstLineChars="200" w:firstLine="432"/>
        <w:rPr>
          <w:rFonts w:ascii="宋体" w:hAnsi="宋体"/>
          <w:sz w:val="21"/>
          <w:szCs w:val="21"/>
        </w:rPr>
      </w:pPr>
      <w:r>
        <w:rPr>
          <w:rFonts w:ascii="宋体" w:hAnsi="宋体" w:hint="eastAsia"/>
          <w:sz w:val="21"/>
          <w:szCs w:val="21"/>
        </w:rPr>
        <w:t>无人机行业纷纷展开手势控制研发。如苹果公司在2016年开发的手环，可以通过手势操控无人机。</w:t>
      </w:r>
      <w:proofErr w:type="gramStart"/>
      <w:r>
        <w:rPr>
          <w:rFonts w:ascii="宋体" w:hAnsi="宋体" w:hint="eastAsia"/>
          <w:sz w:val="21"/>
          <w:szCs w:val="21"/>
        </w:rPr>
        <w:t>大疆在</w:t>
      </w:r>
      <w:proofErr w:type="gramEnd"/>
      <w:r>
        <w:rPr>
          <w:rFonts w:ascii="宋体" w:hAnsi="宋体" w:hint="eastAsia"/>
          <w:sz w:val="21"/>
          <w:szCs w:val="21"/>
        </w:rPr>
        <w:t>2016年9月发布的新款无人机</w:t>
      </w:r>
      <w:r>
        <w:rPr>
          <w:rFonts w:ascii="宋体" w:hAnsi="宋体"/>
          <w:sz w:val="21"/>
          <w:szCs w:val="21"/>
        </w:rPr>
        <w:t>Mavic Pro</w:t>
      </w:r>
      <w:r>
        <w:rPr>
          <w:rFonts w:ascii="宋体" w:hAnsi="宋体" w:hint="eastAsia"/>
          <w:sz w:val="21"/>
          <w:szCs w:val="21"/>
        </w:rPr>
        <w:t>，能够识别拍照手势，有60%以上的成功率。2017年5月中科院沈阳自动化研究所展示成果中，带着橙色手套的操作员可以通过手势指挥无人机飞行，成为国内第一套基于视觉的智能手势控制无人机系统。</w:t>
      </w:r>
    </w:p>
    <w:p w:rsidR="00437C20" w:rsidRDefault="0053775B">
      <w:pPr>
        <w:ind w:firstLineChars="200" w:firstLine="432"/>
        <w:rPr>
          <w:rFonts w:ascii="宋体" w:hAnsi="宋体"/>
          <w:sz w:val="21"/>
          <w:szCs w:val="21"/>
        </w:rPr>
      </w:pPr>
      <w:r>
        <w:rPr>
          <w:rFonts w:ascii="宋体" w:hAnsi="宋体" w:hint="eastAsia"/>
          <w:sz w:val="21"/>
          <w:szCs w:val="21"/>
        </w:rPr>
        <w:t>基于对深度学习和对</w:t>
      </w:r>
      <w:r w:rsidR="00E05803">
        <w:rPr>
          <w:rFonts w:ascii="宋体" w:hAnsi="宋体" w:hint="eastAsia"/>
          <w:sz w:val="21"/>
          <w:szCs w:val="21"/>
        </w:rPr>
        <w:t>无人机的兴趣</w:t>
      </w:r>
      <w:r w:rsidR="00496E6A">
        <w:rPr>
          <w:rFonts w:ascii="宋体" w:hAnsi="宋体" w:hint="eastAsia"/>
          <w:sz w:val="21"/>
          <w:szCs w:val="21"/>
        </w:rPr>
        <w:t>，我们通过深度学习平台搭建神经网络识别手势，从而做到对无人机高效便捷的操控。</w:t>
      </w:r>
    </w:p>
    <w:p w:rsidR="00437C20" w:rsidRDefault="00496E6A" w:rsidP="00C835F4">
      <w:pPr>
        <w:pStyle w:val="afc"/>
        <w:numPr>
          <w:ilvl w:val="0"/>
          <w:numId w:val="4"/>
        </w:numPr>
        <w:spacing w:before="160" w:after="160"/>
        <w:ind w:left="566" w:hangingChars="198" w:hanging="566"/>
        <w:rPr>
          <w:rFonts w:ascii="仿宋_GB2312" w:eastAsia="仿宋_GB2312" w:hAnsi="宋体"/>
          <w:kern w:val="0"/>
          <w:sz w:val="28"/>
          <w:szCs w:val="28"/>
        </w:rPr>
      </w:pPr>
      <w:r>
        <w:rPr>
          <w:rFonts w:ascii="仿宋_GB2312" w:eastAsia="仿宋_GB2312" w:hAnsi="宋体" w:hint="eastAsia"/>
          <w:kern w:val="0"/>
          <w:sz w:val="28"/>
          <w:szCs w:val="28"/>
        </w:rPr>
        <w:lastRenderedPageBreak/>
        <w:t>器材选取与工作平台搭建</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项目初步阶段采用妙算</w:t>
      </w:r>
      <w:r>
        <w:rPr>
          <w:rFonts w:ascii="宋体" w:hAnsi="宋体"/>
          <w:sz w:val="21"/>
          <w:szCs w:val="21"/>
        </w:rPr>
        <w:t>Manifold</w:t>
      </w:r>
      <w:r>
        <w:rPr>
          <w:rFonts w:ascii="宋体" w:hAnsi="宋体" w:hint="eastAsia"/>
          <w:sz w:val="21"/>
          <w:szCs w:val="21"/>
        </w:rPr>
        <w:t>作为机载处理器进行图像的处理和识别，搭载</w:t>
      </w:r>
      <w:proofErr w:type="gramStart"/>
      <w:r>
        <w:rPr>
          <w:rFonts w:ascii="宋体" w:hAnsi="宋体" w:hint="eastAsia"/>
          <w:sz w:val="21"/>
          <w:szCs w:val="21"/>
        </w:rPr>
        <w:t>在大疆</w:t>
      </w:r>
      <w:proofErr w:type="gramEnd"/>
      <w:r>
        <w:rPr>
          <w:rFonts w:ascii="宋体" w:hAnsi="宋体"/>
          <w:sz w:val="21"/>
          <w:szCs w:val="21"/>
        </w:rPr>
        <w:t>M100</w:t>
      </w:r>
      <w:r>
        <w:rPr>
          <w:rFonts w:ascii="宋体" w:hAnsi="宋体" w:hint="eastAsia"/>
          <w:sz w:val="21"/>
          <w:szCs w:val="21"/>
        </w:rPr>
        <w:t>飞行器上，利用</w:t>
      </w:r>
      <w:proofErr w:type="gramStart"/>
      <w:r>
        <w:rPr>
          <w:rFonts w:ascii="宋体" w:hAnsi="宋体" w:hint="eastAsia"/>
          <w:sz w:val="21"/>
          <w:szCs w:val="21"/>
        </w:rPr>
        <w:t>大疆开</w:t>
      </w:r>
      <w:proofErr w:type="gramEnd"/>
      <w:r>
        <w:rPr>
          <w:rFonts w:ascii="宋体" w:hAnsi="宋体" w:hint="eastAsia"/>
          <w:sz w:val="21"/>
          <w:szCs w:val="21"/>
        </w:rPr>
        <w:t>发者平台，实现手势识别结果到对无人机飞行姿态及操作命令的映射，从而操控无人机。</w:t>
      </w:r>
    </w:p>
    <w:p w:rsidR="00437C20" w:rsidRDefault="00496E6A" w:rsidP="00A05F36">
      <w:pPr>
        <w:spacing w:beforeLines="25" w:before="71" w:afterLines="25" w:after="71"/>
        <w:rPr>
          <w:rFonts w:ascii="黑体" w:eastAsia="黑体" w:hAnsi="黑体"/>
          <w:sz w:val="21"/>
          <w:szCs w:val="21"/>
        </w:rPr>
      </w:pPr>
      <w:r>
        <w:rPr>
          <w:rFonts w:ascii="黑体" w:eastAsia="黑体" w:hAnsi="黑体" w:hint="eastAsia"/>
          <w:sz w:val="21"/>
          <w:szCs w:val="21"/>
        </w:rPr>
        <w:t>1.1</w:t>
      </w:r>
      <w:r>
        <w:rPr>
          <w:rFonts w:ascii="黑体" w:eastAsia="黑体" w:hAnsi="黑体"/>
          <w:sz w:val="21"/>
          <w:szCs w:val="21"/>
        </w:rPr>
        <w:t>Manifold</w:t>
      </w:r>
      <w:r>
        <w:rPr>
          <w:rFonts w:ascii="黑体" w:eastAsia="黑体" w:hAnsi="黑体" w:hint="eastAsia"/>
          <w:sz w:val="21"/>
          <w:szCs w:val="21"/>
        </w:rPr>
        <w:t>模块</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sz w:val="21"/>
          <w:szCs w:val="21"/>
        </w:rPr>
        <w:t>Manifold</w:t>
      </w:r>
      <w:r>
        <w:rPr>
          <w:rFonts w:ascii="宋体" w:hAnsi="宋体" w:hint="eastAsia"/>
          <w:sz w:val="21"/>
          <w:szCs w:val="21"/>
        </w:rPr>
        <w:t>为</w:t>
      </w:r>
      <w:r>
        <w:rPr>
          <w:rFonts w:ascii="宋体" w:hAnsi="宋体"/>
          <w:sz w:val="21"/>
          <w:szCs w:val="21"/>
        </w:rPr>
        <w:t xml:space="preserve"> DJI </w:t>
      </w:r>
      <w:r>
        <w:rPr>
          <w:rFonts w:ascii="宋体" w:hAnsi="宋体" w:hint="eastAsia"/>
          <w:sz w:val="21"/>
          <w:szCs w:val="21"/>
        </w:rPr>
        <w:t>第一代</w:t>
      </w:r>
      <w:r>
        <w:rPr>
          <w:rFonts w:ascii="宋体" w:hAnsi="宋体"/>
          <w:sz w:val="21"/>
          <w:szCs w:val="21"/>
        </w:rPr>
        <w:t xml:space="preserve"> On-board</w:t>
      </w:r>
      <w:r>
        <w:rPr>
          <w:rFonts w:ascii="宋体" w:hAnsi="宋体" w:hint="eastAsia"/>
          <w:sz w:val="21"/>
          <w:szCs w:val="21"/>
        </w:rPr>
        <w:t xml:space="preserve"> </w:t>
      </w:r>
      <w:r>
        <w:rPr>
          <w:rFonts w:ascii="宋体" w:hAnsi="宋体"/>
          <w:sz w:val="21"/>
          <w:szCs w:val="21"/>
        </w:rPr>
        <w:t xml:space="preserve">SDK </w:t>
      </w:r>
      <w:r>
        <w:rPr>
          <w:rFonts w:ascii="宋体" w:hAnsi="宋体" w:hint="eastAsia"/>
          <w:sz w:val="21"/>
          <w:szCs w:val="21"/>
        </w:rPr>
        <w:t>开发平台，配备了高性能嵌入式芯片</w:t>
      </w:r>
      <w:proofErr w:type="spellStart"/>
      <w:r>
        <w:rPr>
          <w:rFonts w:ascii="宋体" w:hAnsi="宋体"/>
          <w:sz w:val="21"/>
          <w:szCs w:val="21"/>
        </w:rPr>
        <w:t>Tegra</w:t>
      </w:r>
      <w:proofErr w:type="spellEnd"/>
      <w:r>
        <w:rPr>
          <w:rFonts w:ascii="宋体" w:hAnsi="宋体"/>
          <w:sz w:val="21"/>
          <w:szCs w:val="21"/>
        </w:rPr>
        <w:t xml:space="preserve"> K1 </w:t>
      </w:r>
      <w:r w:rsidR="00904170">
        <w:rPr>
          <w:rFonts w:ascii="宋体" w:hAnsi="宋体" w:hint="eastAsia"/>
          <w:sz w:val="21"/>
          <w:szCs w:val="21"/>
        </w:rPr>
        <w:t>作为核心处理器</w:t>
      </w:r>
      <w:r>
        <w:rPr>
          <w:rFonts w:ascii="宋体" w:hAnsi="宋体" w:hint="eastAsia"/>
          <w:sz w:val="21"/>
          <w:szCs w:val="21"/>
        </w:rPr>
        <w:t>。</w:t>
      </w:r>
      <w:r>
        <w:rPr>
          <w:rFonts w:ascii="宋体" w:hAnsi="宋体"/>
          <w:sz w:val="21"/>
          <w:szCs w:val="21"/>
        </w:rPr>
        <w:t>Manifold</w:t>
      </w:r>
      <w:r>
        <w:rPr>
          <w:rFonts w:ascii="宋体" w:hAnsi="宋体" w:hint="eastAsia"/>
          <w:sz w:val="21"/>
          <w:szCs w:val="21"/>
        </w:rPr>
        <w:t>自带</w:t>
      </w:r>
      <w:r>
        <w:rPr>
          <w:rFonts w:ascii="宋体" w:hAnsi="宋体"/>
          <w:sz w:val="21"/>
          <w:szCs w:val="21"/>
        </w:rPr>
        <w:t xml:space="preserve">CAM_IN/CAM_OUT </w:t>
      </w:r>
      <w:r>
        <w:rPr>
          <w:rFonts w:ascii="宋体" w:hAnsi="宋体" w:hint="eastAsia"/>
          <w:sz w:val="21"/>
          <w:szCs w:val="21"/>
        </w:rPr>
        <w:t>扩展</w:t>
      </w:r>
      <w:r>
        <w:rPr>
          <w:rFonts w:ascii="宋体" w:hAnsi="宋体"/>
          <w:sz w:val="21"/>
          <w:szCs w:val="21"/>
        </w:rPr>
        <w:t xml:space="preserve"> USB </w:t>
      </w:r>
      <w:r>
        <w:rPr>
          <w:rFonts w:ascii="宋体" w:hAnsi="宋体" w:hint="eastAsia"/>
          <w:sz w:val="21"/>
          <w:szCs w:val="21"/>
        </w:rPr>
        <w:t>口，</w:t>
      </w:r>
      <w:r w:rsidR="00904170">
        <w:rPr>
          <w:rFonts w:ascii="宋体" w:hAnsi="宋体" w:hint="eastAsia"/>
          <w:sz w:val="21"/>
          <w:szCs w:val="21"/>
        </w:rPr>
        <w:t>其中</w:t>
      </w:r>
      <w:r>
        <w:rPr>
          <w:rFonts w:ascii="宋体" w:hAnsi="宋体"/>
          <w:sz w:val="21"/>
          <w:szCs w:val="21"/>
        </w:rPr>
        <w:t xml:space="preserve">CAM_IN </w:t>
      </w:r>
      <w:r>
        <w:rPr>
          <w:rFonts w:ascii="宋体" w:hAnsi="宋体" w:hint="eastAsia"/>
          <w:sz w:val="21"/>
          <w:szCs w:val="21"/>
        </w:rPr>
        <w:t>连接摄像设备。</w:t>
      </w:r>
      <w:r>
        <w:rPr>
          <w:rFonts w:ascii="宋体" w:hAnsi="宋体"/>
          <w:sz w:val="21"/>
          <w:szCs w:val="21"/>
        </w:rPr>
        <w:t xml:space="preserve">CAM_OUT </w:t>
      </w:r>
      <w:r>
        <w:rPr>
          <w:rFonts w:ascii="宋体" w:hAnsi="宋体" w:hint="eastAsia"/>
          <w:sz w:val="21"/>
          <w:szCs w:val="21"/>
        </w:rPr>
        <w:t>连接经纬</w:t>
      </w:r>
      <w:r>
        <w:rPr>
          <w:rFonts w:ascii="宋体" w:hAnsi="宋体"/>
          <w:sz w:val="21"/>
          <w:szCs w:val="21"/>
        </w:rPr>
        <w:t xml:space="preserve"> M100 </w:t>
      </w:r>
      <w:r>
        <w:rPr>
          <w:rFonts w:ascii="宋体" w:hAnsi="宋体" w:hint="eastAsia"/>
          <w:sz w:val="21"/>
          <w:szCs w:val="21"/>
        </w:rPr>
        <w:t>飞控。其预装内置系统为</w:t>
      </w:r>
      <w:r>
        <w:rPr>
          <w:rFonts w:ascii="宋体" w:hAnsi="宋体"/>
          <w:sz w:val="21"/>
          <w:szCs w:val="21"/>
        </w:rPr>
        <w:t>ARM</w:t>
      </w:r>
      <w:r>
        <w:rPr>
          <w:rFonts w:ascii="宋体" w:hAnsi="宋体" w:hint="eastAsia"/>
          <w:sz w:val="21"/>
          <w:szCs w:val="21"/>
        </w:rPr>
        <w:t>框架下的</w:t>
      </w:r>
      <w:r>
        <w:rPr>
          <w:rFonts w:ascii="宋体" w:hAnsi="宋体"/>
          <w:sz w:val="21"/>
          <w:szCs w:val="21"/>
        </w:rPr>
        <w:t>ubuntu14.04</w:t>
      </w:r>
      <w:r>
        <w:rPr>
          <w:rFonts w:ascii="宋体" w:hAnsi="宋体" w:hint="eastAsia"/>
          <w:sz w:val="21"/>
          <w:szCs w:val="21"/>
        </w:rPr>
        <w:t>。在此基础上需安装相应框架下的</w:t>
      </w:r>
      <w:r>
        <w:rPr>
          <w:rFonts w:ascii="宋体" w:hAnsi="宋体"/>
          <w:sz w:val="21"/>
          <w:szCs w:val="21"/>
        </w:rPr>
        <w:t>Open</w:t>
      </w:r>
      <w:r>
        <w:rPr>
          <w:rFonts w:ascii="宋体" w:hAnsi="宋体" w:hint="eastAsia"/>
          <w:sz w:val="21"/>
          <w:szCs w:val="21"/>
        </w:rPr>
        <w:t>CV、</w:t>
      </w:r>
      <w:proofErr w:type="spellStart"/>
      <w:r>
        <w:rPr>
          <w:rFonts w:ascii="宋体" w:hAnsi="宋体"/>
          <w:sz w:val="21"/>
          <w:szCs w:val="21"/>
        </w:rPr>
        <w:t>Tensor</w:t>
      </w:r>
      <w:r>
        <w:rPr>
          <w:rFonts w:ascii="宋体" w:hAnsi="宋体" w:hint="eastAsia"/>
          <w:sz w:val="21"/>
          <w:szCs w:val="21"/>
        </w:rPr>
        <w:t>f</w:t>
      </w:r>
      <w:r>
        <w:rPr>
          <w:rFonts w:ascii="宋体" w:hAnsi="宋体"/>
          <w:sz w:val="21"/>
          <w:szCs w:val="21"/>
        </w:rPr>
        <w:t>low</w:t>
      </w:r>
      <w:proofErr w:type="spellEnd"/>
      <w:r>
        <w:rPr>
          <w:rFonts w:ascii="宋体" w:hAnsi="宋体" w:hint="eastAsia"/>
          <w:sz w:val="21"/>
          <w:szCs w:val="21"/>
        </w:rPr>
        <w:t>及</w:t>
      </w:r>
      <w:r>
        <w:rPr>
          <w:rFonts w:ascii="宋体" w:hAnsi="宋体"/>
          <w:sz w:val="21"/>
          <w:szCs w:val="21"/>
        </w:rPr>
        <w:t>ROS</w:t>
      </w:r>
      <w:r>
        <w:rPr>
          <w:rFonts w:ascii="宋体" w:hAnsi="宋体" w:hint="eastAsia"/>
          <w:sz w:val="21"/>
          <w:szCs w:val="21"/>
        </w:rPr>
        <w:t>，其中</w:t>
      </w:r>
      <w:r>
        <w:rPr>
          <w:rFonts w:ascii="宋体" w:hAnsi="宋体"/>
          <w:sz w:val="21"/>
          <w:szCs w:val="21"/>
        </w:rPr>
        <w:t>Open</w:t>
      </w:r>
      <w:r>
        <w:rPr>
          <w:rFonts w:ascii="宋体" w:hAnsi="宋体" w:hint="eastAsia"/>
          <w:sz w:val="21"/>
          <w:szCs w:val="21"/>
        </w:rPr>
        <w:t>CV用来处理图像，</w:t>
      </w:r>
      <w:proofErr w:type="spellStart"/>
      <w:r>
        <w:rPr>
          <w:rFonts w:ascii="宋体" w:hAnsi="宋体"/>
          <w:sz w:val="21"/>
          <w:szCs w:val="21"/>
        </w:rPr>
        <w:t>Tensor</w:t>
      </w:r>
      <w:r>
        <w:rPr>
          <w:rFonts w:ascii="宋体" w:hAnsi="宋体" w:hint="eastAsia"/>
          <w:sz w:val="21"/>
          <w:szCs w:val="21"/>
        </w:rPr>
        <w:t>f</w:t>
      </w:r>
      <w:r>
        <w:rPr>
          <w:rFonts w:ascii="宋体" w:hAnsi="宋体"/>
          <w:sz w:val="21"/>
          <w:szCs w:val="21"/>
        </w:rPr>
        <w:t>low</w:t>
      </w:r>
      <w:proofErr w:type="spellEnd"/>
      <w:r>
        <w:rPr>
          <w:rFonts w:ascii="宋体" w:hAnsi="宋体" w:hint="eastAsia"/>
          <w:sz w:val="21"/>
          <w:szCs w:val="21"/>
        </w:rPr>
        <w:t>用来搭建神经网络，</w:t>
      </w:r>
      <w:r>
        <w:rPr>
          <w:rFonts w:ascii="宋体" w:hAnsi="宋体"/>
          <w:sz w:val="21"/>
          <w:szCs w:val="21"/>
        </w:rPr>
        <w:t>ROS</w:t>
      </w:r>
      <w:r>
        <w:rPr>
          <w:rFonts w:ascii="宋体" w:hAnsi="宋体" w:hint="eastAsia"/>
          <w:sz w:val="21"/>
          <w:szCs w:val="21"/>
        </w:rPr>
        <w:t>用于控制</w:t>
      </w:r>
      <w:r>
        <w:rPr>
          <w:rFonts w:ascii="宋体" w:hAnsi="宋体"/>
          <w:sz w:val="21"/>
          <w:szCs w:val="21"/>
        </w:rPr>
        <w:t>M100</w:t>
      </w:r>
      <w:r>
        <w:rPr>
          <w:rFonts w:ascii="宋体" w:hAnsi="宋体" w:hint="eastAsia"/>
          <w:sz w:val="21"/>
          <w:szCs w:val="21"/>
        </w:rPr>
        <w:t>无人机及摄像头的运转工作。</w:t>
      </w:r>
    </w:p>
    <w:p w:rsidR="00437C20" w:rsidRDefault="00496E6A" w:rsidP="00A05F36">
      <w:pPr>
        <w:spacing w:beforeLines="25" w:before="71" w:afterLines="25" w:after="71"/>
        <w:rPr>
          <w:rFonts w:ascii="黑体" w:eastAsia="黑体" w:hAnsi="黑体"/>
          <w:sz w:val="21"/>
          <w:szCs w:val="21"/>
        </w:rPr>
      </w:pPr>
      <w:r>
        <w:rPr>
          <w:rFonts w:ascii="黑体" w:eastAsia="黑体" w:hAnsi="黑体"/>
          <w:sz w:val="21"/>
          <w:szCs w:val="21"/>
        </w:rPr>
        <w:t xml:space="preserve">1.2 ROS </w:t>
      </w:r>
      <w:r>
        <w:rPr>
          <w:rFonts w:ascii="黑体" w:eastAsia="黑体" w:hAnsi="黑体" w:hint="eastAsia"/>
          <w:sz w:val="21"/>
          <w:szCs w:val="21"/>
        </w:rPr>
        <w:t>模块</w:t>
      </w:r>
    </w:p>
    <w:p w:rsidR="00437C20" w:rsidRDefault="00496E6A" w:rsidP="00A05F36">
      <w:pPr>
        <w:spacing w:beforeLines="25" w:before="71" w:afterLines="25" w:after="71" w:line="500" w:lineRule="exact"/>
        <w:rPr>
          <w:rFonts w:ascii="宋体" w:hAnsi="宋体"/>
          <w:sz w:val="21"/>
          <w:szCs w:val="21"/>
        </w:rPr>
      </w:pPr>
      <w:r>
        <w:rPr>
          <w:rFonts w:ascii="宋体" w:hAnsi="宋体"/>
          <w:sz w:val="21"/>
          <w:szCs w:val="21"/>
        </w:rPr>
        <w:t>1.2.1 ROS</w:t>
      </w:r>
      <w:r>
        <w:rPr>
          <w:rFonts w:ascii="宋体" w:hAnsi="宋体" w:hint="eastAsia"/>
          <w:sz w:val="21"/>
          <w:szCs w:val="21"/>
        </w:rPr>
        <w:t>概述</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sz w:val="21"/>
          <w:szCs w:val="21"/>
        </w:rPr>
        <w:t>ROS</w:t>
      </w:r>
      <w:r>
        <w:rPr>
          <w:rFonts w:ascii="宋体" w:hAnsi="宋体" w:hint="eastAsia"/>
          <w:sz w:val="21"/>
          <w:szCs w:val="21"/>
        </w:rPr>
        <w:t>是实现</w:t>
      </w:r>
      <w:r>
        <w:rPr>
          <w:rFonts w:ascii="宋体" w:hAnsi="宋体"/>
          <w:sz w:val="21"/>
          <w:szCs w:val="21"/>
        </w:rPr>
        <w:t>DJI</w:t>
      </w:r>
      <w:r>
        <w:rPr>
          <w:rFonts w:ascii="宋体" w:hAnsi="宋体" w:hint="eastAsia"/>
          <w:sz w:val="21"/>
          <w:szCs w:val="21"/>
        </w:rPr>
        <w:t>机载</w:t>
      </w:r>
      <w:r>
        <w:rPr>
          <w:rFonts w:ascii="宋体" w:hAnsi="宋体"/>
          <w:sz w:val="21"/>
          <w:szCs w:val="21"/>
        </w:rPr>
        <w:t>SDK</w:t>
      </w:r>
      <w:r>
        <w:rPr>
          <w:rFonts w:ascii="宋体" w:hAnsi="宋体" w:hint="eastAsia"/>
          <w:sz w:val="21"/>
          <w:szCs w:val="21"/>
        </w:rPr>
        <w:t>的工具。ROS中开启进程可实现对无人机的控制及通信</w:t>
      </w:r>
      <w:r w:rsidR="00C33A90">
        <w:rPr>
          <w:rFonts w:ascii="宋体" w:hAnsi="宋体" w:hint="eastAsia"/>
          <w:sz w:val="21"/>
          <w:szCs w:val="21"/>
        </w:rPr>
        <w:t>，</w:t>
      </w:r>
      <w:r>
        <w:rPr>
          <w:rFonts w:ascii="宋体" w:hAnsi="宋体" w:hint="eastAsia"/>
          <w:sz w:val="21"/>
          <w:szCs w:val="21"/>
        </w:rPr>
        <w:t>可以实现诸如起飞、着陆、姿态控制、拍照、启动</w:t>
      </w:r>
      <w:r>
        <w:rPr>
          <w:rFonts w:ascii="宋体" w:hAnsi="宋体"/>
          <w:sz w:val="21"/>
          <w:szCs w:val="21"/>
        </w:rPr>
        <w:t>/</w:t>
      </w:r>
      <w:r>
        <w:rPr>
          <w:rFonts w:ascii="宋体" w:hAnsi="宋体" w:hint="eastAsia"/>
          <w:sz w:val="21"/>
          <w:szCs w:val="21"/>
        </w:rPr>
        <w:t>停止录像、本地导航、全局导航、航路点导航等实用性强的功能。</w:t>
      </w:r>
    </w:p>
    <w:p w:rsidR="00437C20" w:rsidRDefault="00496E6A" w:rsidP="00A05F36">
      <w:pPr>
        <w:spacing w:beforeLines="25" w:before="71" w:afterLines="25" w:after="71" w:line="500" w:lineRule="exact"/>
        <w:rPr>
          <w:rFonts w:ascii="宋体" w:hAnsi="宋体"/>
          <w:sz w:val="21"/>
          <w:szCs w:val="21"/>
        </w:rPr>
      </w:pPr>
      <w:r>
        <w:rPr>
          <w:rFonts w:ascii="宋体" w:hAnsi="宋体" w:hint="eastAsia"/>
          <w:sz w:val="21"/>
          <w:szCs w:val="21"/>
        </w:rPr>
        <w:t>1.2.2</w:t>
      </w:r>
      <w:r>
        <w:rPr>
          <w:rFonts w:ascii="宋体" w:hAnsi="宋体"/>
          <w:sz w:val="21"/>
          <w:szCs w:val="21"/>
        </w:rPr>
        <w:t xml:space="preserve"> ROS</w:t>
      </w:r>
      <w:r>
        <w:rPr>
          <w:rFonts w:ascii="宋体" w:hAnsi="宋体" w:hint="eastAsia"/>
          <w:sz w:val="21"/>
          <w:szCs w:val="21"/>
        </w:rPr>
        <w:t>安装</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在</w:t>
      </w:r>
      <w:r>
        <w:rPr>
          <w:rFonts w:ascii="宋体" w:hAnsi="宋体"/>
          <w:sz w:val="21"/>
          <w:szCs w:val="21"/>
        </w:rPr>
        <w:t>Ubuntu14.04</w:t>
      </w:r>
      <w:r>
        <w:rPr>
          <w:rFonts w:ascii="宋体" w:hAnsi="宋体" w:hint="eastAsia"/>
          <w:sz w:val="21"/>
          <w:szCs w:val="21"/>
        </w:rPr>
        <w:t>系统下选择安装</w:t>
      </w:r>
      <w:r>
        <w:rPr>
          <w:rFonts w:ascii="宋体" w:hAnsi="宋体"/>
          <w:sz w:val="21"/>
          <w:szCs w:val="21"/>
        </w:rPr>
        <w:t>ROS Indio</w:t>
      </w:r>
      <w:r>
        <w:rPr>
          <w:rFonts w:ascii="宋体" w:hAnsi="宋体" w:hint="eastAsia"/>
          <w:sz w:val="21"/>
          <w:szCs w:val="21"/>
        </w:rPr>
        <w:t>版本，此外需要预先安装</w:t>
      </w:r>
      <w:r>
        <w:rPr>
          <w:rFonts w:ascii="宋体" w:hAnsi="宋体"/>
          <w:sz w:val="21"/>
          <w:szCs w:val="21"/>
        </w:rPr>
        <w:t>C</w:t>
      </w:r>
      <w:r>
        <w:rPr>
          <w:rFonts w:ascii="宋体" w:hAnsi="宋体" w:hint="eastAsia"/>
          <w:sz w:val="21"/>
          <w:szCs w:val="21"/>
        </w:rPr>
        <w:t>、</w:t>
      </w:r>
      <w:r>
        <w:rPr>
          <w:rFonts w:ascii="宋体" w:hAnsi="宋体"/>
          <w:sz w:val="21"/>
          <w:szCs w:val="21"/>
        </w:rPr>
        <w:t>C++</w:t>
      </w:r>
      <w:r>
        <w:rPr>
          <w:rFonts w:ascii="宋体" w:hAnsi="宋体" w:hint="eastAsia"/>
          <w:sz w:val="21"/>
          <w:szCs w:val="21"/>
        </w:rPr>
        <w:t>编译器及相关开发工具和</w:t>
      </w:r>
      <w:r>
        <w:rPr>
          <w:rFonts w:ascii="宋体" w:hAnsi="宋体"/>
          <w:sz w:val="21"/>
          <w:szCs w:val="21"/>
        </w:rPr>
        <w:t>CMake3.2</w:t>
      </w:r>
      <w:r>
        <w:rPr>
          <w:rFonts w:ascii="宋体" w:hAnsi="宋体" w:hint="eastAsia"/>
          <w:sz w:val="21"/>
          <w:szCs w:val="21"/>
        </w:rPr>
        <w:t>及更高版本。</w:t>
      </w:r>
    </w:p>
    <w:p w:rsidR="00437C20" w:rsidRDefault="00496E6A" w:rsidP="00A05F36">
      <w:pPr>
        <w:spacing w:beforeLines="25" w:before="71" w:afterLines="25" w:after="71"/>
        <w:rPr>
          <w:rFonts w:ascii="黑体" w:eastAsia="黑体" w:hAnsi="黑体"/>
          <w:sz w:val="21"/>
          <w:szCs w:val="21"/>
        </w:rPr>
      </w:pPr>
      <w:r>
        <w:rPr>
          <w:rFonts w:ascii="黑体" w:eastAsia="黑体" w:hAnsi="黑体"/>
          <w:sz w:val="21"/>
          <w:szCs w:val="21"/>
        </w:rPr>
        <w:t>1.3</w:t>
      </w:r>
      <w:r>
        <w:rPr>
          <w:rFonts w:ascii="黑体" w:eastAsia="黑体" w:hAnsi="黑体" w:hint="eastAsia"/>
          <w:sz w:val="21"/>
          <w:szCs w:val="21"/>
        </w:rPr>
        <w:t>具体操作流程</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在</w:t>
      </w:r>
      <w:r>
        <w:rPr>
          <w:rFonts w:ascii="宋体" w:hAnsi="宋体"/>
          <w:sz w:val="21"/>
          <w:szCs w:val="21"/>
        </w:rPr>
        <w:t>ROS</w:t>
      </w:r>
      <w:r>
        <w:rPr>
          <w:rFonts w:ascii="宋体" w:hAnsi="宋体" w:hint="eastAsia"/>
          <w:sz w:val="21"/>
          <w:szCs w:val="21"/>
        </w:rPr>
        <w:t>操作系统下，在</w:t>
      </w:r>
      <w:r>
        <w:rPr>
          <w:rFonts w:ascii="宋体" w:hAnsi="宋体"/>
          <w:sz w:val="21"/>
          <w:szCs w:val="21"/>
        </w:rPr>
        <w:t>M100</w:t>
      </w:r>
      <w:r>
        <w:rPr>
          <w:rFonts w:ascii="宋体" w:hAnsi="宋体" w:hint="eastAsia"/>
          <w:sz w:val="21"/>
          <w:szCs w:val="21"/>
        </w:rPr>
        <w:t>上连接好摄像头和</w:t>
      </w:r>
      <w:r>
        <w:rPr>
          <w:rFonts w:ascii="宋体" w:hAnsi="宋体"/>
          <w:sz w:val="21"/>
          <w:szCs w:val="21"/>
        </w:rPr>
        <w:t>Manifold</w:t>
      </w:r>
      <w:r>
        <w:rPr>
          <w:rFonts w:ascii="宋体" w:hAnsi="宋体" w:hint="eastAsia"/>
          <w:sz w:val="21"/>
          <w:szCs w:val="21"/>
        </w:rPr>
        <w:t>，摄像头以每秒10帧采集图像，将所得图像先用</w:t>
      </w:r>
      <w:r>
        <w:rPr>
          <w:rFonts w:ascii="宋体" w:hAnsi="宋体"/>
          <w:sz w:val="21"/>
          <w:szCs w:val="21"/>
        </w:rPr>
        <w:t>Open</w:t>
      </w:r>
      <w:r>
        <w:rPr>
          <w:rFonts w:ascii="宋体" w:hAnsi="宋体" w:hint="eastAsia"/>
          <w:sz w:val="21"/>
          <w:szCs w:val="21"/>
        </w:rPr>
        <w:t>CV进行预处理，提取出手势，去除复杂背景，利用在</w:t>
      </w:r>
      <w:proofErr w:type="spellStart"/>
      <w:r>
        <w:rPr>
          <w:rFonts w:ascii="宋体" w:hAnsi="宋体"/>
          <w:sz w:val="21"/>
          <w:szCs w:val="21"/>
        </w:rPr>
        <w:t>Tensor</w:t>
      </w:r>
      <w:r>
        <w:rPr>
          <w:rFonts w:ascii="宋体" w:hAnsi="宋体" w:hint="eastAsia"/>
          <w:sz w:val="21"/>
          <w:szCs w:val="21"/>
        </w:rPr>
        <w:t>f</w:t>
      </w:r>
      <w:r>
        <w:rPr>
          <w:rFonts w:ascii="宋体" w:hAnsi="宋体"/>
          <w:sz w:val="21"/>
          <w:szCs w:val="21"/>
        </w:rPr>
        <w:t>low</w:t>
      </w:r>
      <w:proofErr w:type="spellEnd"/>
      <w:r>
        <w:rPr>
          <w:rFonts w:ascii="宋体" w:hAnsi="宋体" w:hint="eastAsia"/>
          <w:sz w:val="21"/>
          <w:szCs w:val="21"/>
        </w:rPr>
        <w:t>搭建的卷积神经网络，以张量的形式输出手势识别结果，存入文件，再利用</w:t>
      </w:r>
      <w:r>
        <w:rPr>
          <w:rFonts w:ascii="宋体" w:hAnsi="宋体"/>
          <w:sz w:val="21"/>
          <w:szCs w:val="21"/>
        </w:rPr>
        <w:t>ROS</w:t>
      </w:r>
      <w:r>
        <w:rPr>
          <w:rFonts w:ascii="宋体" w:hAnsi="宋体" w:hint="eastAsia"/>
          <w:sz w:val="21"/>
          <w:szCs w:val="21"/>
        </w:rPr>
        <w:t>读出相应的张量文件，控制飞机的动作，实现通过手势指挥无人机。</w:t>
      </w:r>
    </w:p>
    <w:p w:rsidR="00437C20" w:rsidRDefault="00496E6A" w:rsidP="00A05F36">
      <w:pPr>
        <w:pStyle w:val="afc"/>
        <w:numPr>
          <w:ilvl w:val="0"/>
          <w:numId w:val="4"/>
        </w:numPr>
        <w:spacing w:beforeLines="25" w:before="71" w:afterLines="25" w:after="71"/>
        <w:ind w:left="566" w:hangingChars="198" w:hanging="566"/>
        <w:rPr>
          <w:rFonts w:ascii="宋体" w:hAnsi="宋体"/>
          <w:sz w:val="28"/>
          <w:szCs w:val="28"/>
        </w:rPr>
      </w:pPr>
      <w:r>
        <w:rPr>
          <w:rFonts w:ascii="仿宋_GB2312" w:eastAsia="仿宋_GB2312" w:hAnsi="宋体" w:hint="eastAsia"/>
          <w:kern w:val="0"/>
          <w:sz w:val="28"/>
          <w:szCs w:val="28"/>
        </w:rPr>
        <w:t>图像预处理</w:t>
      </w:r>
    </w:p>
    <w:p w:rsidR="00437C20" w:rsidRDefault="00BE32E9" w:rsidP="00A05F36">
      <w:pPr>
        <w:spacing w:beforeLines="25" w:before="71" w:afterLines="25" w:after="71"/>
        <w:ind w:firstLine="420"/>
        <w:rPr>
          <w:rFonts w:ascii="宋体" w:hAnsi="宋体"/>
          <w:sz w:val="21"/>
          <w:szCs w:val="21"/>
        </w:rPr>
      </w:pPr>
      <w:r>
        <w:rPr>
          <w:rFonts w:ascii="宋体" w:hAnsi="宋体" w:hint="eastAsia"/>
          <w:sz w:val="21"/>
          <w:szCs w:val="21"/>
        </w:rPr>
        <w:t>由于无人机</w:t>
      </w:r>
      <w:r w:rsidR="00496E6A">
        <w:rPr>
          <w:rFonts w:ascii="宋体" w:hAnsi="宋体" w:hint="eastAsia"/>
          <w:sz w:val="21"/>
          <w:szCs w:val="21"/>
        </w:rPr>
        <w:t>实际工作环境多变且复杂，为了无人机准确识别手势</w:t>
      </w:r>
      <w:r>
        <w:rPr>
          <w:rFonts w:ascii="宋体" w:hAnsi="宋体" w:hint="eastAsia"/>
          <w:sz w:val="21"/>
          <w:szCs w:val="21"/>
        </w:rPr>
        <w:t>，需要对拍摄的照片进行预处理。预处理分为以下三个步骤：定位手势</w:t>
      </w:r>
      <w:r w:rsidR="00496E6A">
        <w:rPr>
          <w:rFonts w:ascii="宋体" w:hAnsi="宋体" w:hint="eastAsia"/>
          <w:sz w:val="21"/>
          <w:szCs w:val="21"/>
        </w:rPr>
        <w:t>位置、识别截取手势图片和减轻背景干扰。</w:t>
      </w:r>
    </w:p>
    <w:p w:rsidR="00437C20" w:rsidRDefault="00496E6A" w:rsidP="00A05F36">
      <w:pPr>
        <w:overflowPunct/>
        <w:spacing w:beforeLines="25" w:before="71" w:afterLines="25" w:after="71"/>
        <w:rPr>
          <w:rFonts w:ascii="黑体" w:eastAsia="黑体" w:hAnsi="黑体"/>
          <w:sz w:val="21"/>
          <w:szCs w:val="21"/>
        </w:rPr>
      </w:pPr>
      <w:r>
        <w:rPr>
          <w:rFonts w:ascii="黑体" w:eastAsia="黑体" w:hAnsi="黑体" w:hint="eastAsia"/>
          <w:sz w:val="21"/>
          <w:szCs w:val="21"/>
        </w:rPr>
        <w:t>2.1定位手势位置</w:t>
      </w:r>
    </w:p>
    <w:p w:rsidR="00437C20" w:rsidRDefault="00496E6A" w:rsidP="00A05F36">
      <w:pPr>
        <w:spacing w:beforeLines="25" w:before="71" w:afterLines="25" w:after="71"/>
        <w:rPr>
          <w:rFonts w:ascii="宋体" w:hAnsi="宋体"/>
          <w:sz w:val="21"/>
          <w:szCs w:val="21"/>
        </w:rPr>
      </w:pPr>
      <w:r>
        <w:rPr>
          <w:rFonts w:ascii="宋体" w:hAnsi="宋体" w:hint="eastAsia"/>
          <w:sz w:val="21"/>
          <w:szCs w:val="21"/>
        </w:rPr>
        <w:t xml:space="preserve">     为了克服人手特征较少和在实际拍摄中手形状轮廓变化大的问题，我们采取一种间接的方法定位。首先进行人脸识别，在拍摄的图片中找到人脸，然后在人脸的特定位置定位手势。</w:t>
      </w:r>
    </w:p>
    <w:p w:rsidR="00437C20" w:rsidRPr="00904170" w:rsidRDefault="00496E6A" w:rsidP="00A05F36">
      <w:pPr>
        <w:spacing w:beforeLines="25" w:before="71" w:afterLines="25" w:after="71"/>
        <w:ind w:firstLine="420"/>
        <w:rPr>
          <w:rFonts w:ascii="宋体" w:hAnsi="宋体"/>
          <w:sz w:val="21"/>
          <w:szCs w:val="21"/>
        </w:rPr>
      </w:pPr>
      <w:r>
        <w:rPr>
          <w:rFonts w:ascii="宋体" w:hAnsi="宋体" w:hint="eastAsia"/>
          <w:sz w:val="21"/>
          <w:szCs w:val="21"/>
        </w:rPr>
        <w:t>我们的重点在于手势定位，因此不需要通过人脸识别出照片中人物的身份信息，仅需在照片中找到人脸。因此，我们使用</w:t>
      </w:r>
      <w:r w:rsidRPr="00904170">
        <w:rPr>
          <w:rFonts w:ascii="宋体" w:hAnsi="宋体"/>
          <w:sz w:val="21"/>
          <w:szCs w:val="21"/>
        </w:rPr>
        <w:t>OpenCV 提供</w:t>
      </w:r>
      <w:r w:rsidRPr="00904170">
        <w:rPr>
          <w:rFonts w:ascii="宋体" w:hAnsi="宋体" w:hint="eastAsia"/>
          <w:sz w:val="21"/>
          <w:szCs w:val="21"/>
        </w:rPr>
        <w:t>的</w:t>
      </w:r>
      <w:r w:rsidRPr="00904170">
        <w:rPr>
          <w:rFonts w:ascii="宋体" w:hAnsi="宋体"/>
          <w:sz w:val="21"/>
          <w:szCs w:val="21"/>
        </w:rPr>
        <w:t>物体检测功能</w:t>
      </w:r>
      <w:r w:rsidRPr="00904170">
        <w:rPr>
          <w:rFonts w:ascii="宋体" w:hAnsi="宋体" w:hint="eastAsia"/>
          <w:sz w:val="21"/>
          <w:szCs w:val="21"/>
        </w:rPr>
        <w:t>。</w:t>
      </w:r>
      <w:r w:rsidRPr="00904170">
        <w:rPr>
          <w:rFonts w:ascii="宋体" w:hAnsi="宋体"/>
          <w:sz w:val="21"/>
          <w:szCs w:val="21"/>
        </w:rPr>
        <w:t>经过训练后</w:t>
      </w:r>
      <w:r w:rsidRPr="00904170">
        <w:rPr>
          <w:rFonts w:ascii="宋体" w:hAnsi="宋体" w:hint="eastAsia"/>
          <w:sz w:val="21"/>
          <w:szCs w:val="21"/>
        </w:rPr>
        <w:t>即</w:t>
      </w:r>
      <w:r w:rsidRPr="00904170">
        <w:rPr>
          <w:rFonts w:ascii="宋体" w:hAnsi="宋体"/>
          <w:sz w:val="21"/>
          <w:szCs w:val="21"/>
        </w:rPr>
        <w:t>能够检测出任何需要的物体。该库自带了可以</w:t>
      </w:r>
      <w:r w:rsidRPr="00904170">
        <w:rPr>
          <w:rFonts w:ascii="宋体" w:hAnsi="宋体" w:hint="eastAsia"/>
          <w:sz w:val="21"/>
          <w:szCs w:val="21"/>
        </w:rPr>
        <w:t>相关</w:t>
      </w:r>
      <w:r w:rsidRPr="00904170">
        <w:rPr>
          <w:rFonts w:ascii="宋体" w:hAnsi="宋体"/>
          <w:sz w:val="21"/>
          <w:szCs w:val="21"/>
        </w:rPr>
        <w:t xml:space="preserve">的检测参数，如人脸、眼睛、嘴。检测引擎由一些非常简单的检测器级联组成。这些检测器被称为 </w:t>
      </w:r>
      <w:proofErr w:type="spellStart"/>
      <w:r w:rsidRPr="00904170">
        <w:rPr>
          <w:rFonts w:ascii="宋体" w:hAnsi="宋体"/>
          <w:sz w:val="21"/>
          <w:szCs w:val="21"/>
        </w:rPr>
        <w:t>Haar</w:t>
      </w:r>
      <w:proofErr w:type="spellEnd"/>
      <w:r w:rsidRPr="00904170">
        <w:rPr>
          <w:rFonts w:ascii="宋体" w:hAnsi="宋体"/>
          <w:sz w:val="21"/>
          <w:szCs w:val="21"/>
        </w:rPr>
        <w:t xml:space="preserve"> 特征检测器，它们各自具有不同的尺度和权重。在训练阶段，决策树会通过已知的正确</w:t>
      </w:r>
      <w:r w:rsidRPr="00904170">
        <w:rPr>
          <w:rFonts w:ascii="宋体" w:hAnsi="宋体" w:hint="eastAsia"/>
          <w:sz w:val="21"/>
          <w:szCs w:val="21"/>
        </w:rPr>
        <w:t>或</w:t>
      </w:r>
      <w:r w:rsidRPr="00904170">
        <w:rPr>
          <w:rFonts w:ascii="宋体" w:hAnsi="宋体"/>
          <w:sz w:val="21"/>
          <w:szCs w:val="21"/>
        </w:rPr>
        <w:t>错误的图片进行优化。</w:t>
      </w:r>
      <w:r w:rsidRPr="00904170">
        <w:rPr>
          <w:rFonts w:ascii="宋体" w:hAnsi="宋体" w:hint="eastAsia"/>
          <w:sz w:val="21"/>
          <w:szCs w:val="21"/>
        </w:rPr>
        <w:t>通过该方法我们可以在照片中找到人的正脸，并用圆圈标记。然后计算圆圈占据的像素点和半径的大小。假设该圆的半径为R，我们在人脸的左侧创建一个边长为2R的正方形区域。只有在这个区域的手势才会被我们截取，即只有在人脸左侧特定的正方形区域内的手势是有效的。这样，我们通过间接的方式模糊的定位了手势</w:t>
      </w:r>
      <w:r w:rsidR="000F1ECE" w:rsidRPr="000F1ECE">
        <w:rPr>
          <w:rFonts w:ascii="宋体" w:hAnsi="宋体" w:hint="eastAsia"/>
          <w:sz w:val="21"/>
          <w:szCs w:val="21"/>
          <w:vertAlign w:val="superscript"/>
        </w:rPr>
        <w:t>[3]</w:t>
      </w:r>
      <w:r w:rsidRPr="00904170">
        <w:rPr>
          <w:rFonts w:ascii="宋体" w:hAnsi="宋体" w:hint="eastAsia"/>
          <w:sz w:val="21"/>
          <w:szCs w:val="21"/>
        </w:rPr>
        <w:t>。</w:t>
      </w:r>
    </w:p>
    <w:p w:rsidR="00437C20" w:rsidRDefault="00496E6A" w:rsidP="00A05F36">
      <w:pPr>
        <w:overflowPunct/>
        <w:spacing w:beforeLines="25" w:before="71" w:afterLines="25" w:after="71"/>
        <w:rPr>
          <w:rFonts w:ascii="黑体" w:eastAsia="黑体" w:hAnsi="黑体"/>
          <w:sz w:val="21"/>
          <w:szCs w:val="21"/>
        </w:rPr>
      </w:pPr>
      <w:r>
        <w:rPr>
          <w:rFonts w:ascii="黑体" w:eastAsia="黑体" w:hAnsi="黑体" w:hint="eastAsia"/>
          <w:sz w:val="21"/>
          <w:szCs w:val="21"/>
        </w:rPr>
        <w:t>2.2识别截取手势图片</w:t>
      </w:r>
    </w:p>
    <w:p w:rsidR="00437C20" w:rsidRDefault="00496E6A" w:rsidP="00A05F36">
      <w:pPr>
        <w:spacing w:beforeLines="25" w:before="71" w:afterLines="25" w:after="71"/>
        <w:ind w:firstLine="420"/>
        <w:rPr>
          <w:rFonts w:ascii="宋体" w:hAnsi="宋体"/>
          <w:sz w:val="21"/>
          <w:szCs w:val="21"/>
        </w:rPr>
      </w:pPr>
      <w:r>
        <w:rPr>
          <w:rFonts w:ascii="宋体" w:hAnsi="宋体" w:hint="eastAsia"/>
          <w:sz w:val="21"/>
          <w:szCs w:val="21"/>
        </w:rPr>
        <w:t>虽然创建了正方形区域，但是区域内不一定会有手势，因此，我们要对这一区域进行识别，检测这一区域内是否有手势。</w:t>
      </w:r>
    </w:p>
    <w:p w:rsidR="00437C20" w:rsidRDefault="00496E6A" w:rsidP="00A05F36">
      <w:pPr>
        <w:spacing w:beforeLines="25" w:before="71" w:afterLines="25" w:after="71"/>
        <w:ind w:firstLine="420"/>
        <w:rPr>
          <w:rFonts w:ascii="宋体" w:hAnsi="宋体"/>
          <w:sz w:val="21"/>
          <w:szCs w:val="21"/>
        </w:rPr>
      </w:pPr>
      <w:r>
        <w:rPr>
          <w:rFonts w:ascii="宋体" w:hAnsi="宋体" w:hint="eastAsia"/>
          <w:sz w:val="21"/>
          <w:szCs w:val="21"/>
        </w:rPr>
        <w:t>我们通过手颜色直方图来匹配，在区域内寻找手势。常用的两种直方图是蓝、绿、红（BGR）直方图和HSV（H：色调，hue；S：饱和度，saturation；V：亮度值，value）直方图。光强不同时，皮肤的颜色差异较大，因此这里BGR直方图不适用。HSV直方图中，色调和饱和度这两个参数几乎不受光强影响，因此我们采用HSV直方图中的H和S这两个参数进行肤色匹配，即H-S肤色直方图。</w:t>
      </w:r>
    </w:p>
    <w:p w:rsidR="00437C20" w:rsidRDefault="00496E6A" w:rsidP="00A05F36">
      <w:pPr>
        <w:spacing w:beforeLines="25" w:before="71" w:afterLines="25" w:after="71"/>
        <w:ind w:firstLine="420"/>
        <w:rPr>
          <w:rFonts w:ascii="宋体" w:hAnsi="宋体"/>
          <w:sz w:val="21"/>
          <w:szCs w:val="21"/>
        </w:rPr>
      </w:pPr>
      <w:r>
        <w:rPr>
          <w:rFonts w:ascii="宋体" w:hAnsi="宋体" w:hint="eastAsia"/>
          <w:sz w:val="21"/>
          <w:szCs w:val="21"/>
        </w:rPr>
        <w:t>我们在OpenCV中使用H-S直方图。首先将原图转化为HSV直方图，然后将色调量化为30个等级，饱和度量化为32个等级，再调用</w:t>
      </w:r>
      <w:proofErr w:type="spellStart"/>
      <w:r>
        <w:rPr>
          <w:rFonts w:ascii="宋体" w:hAnsi="宋体" w:hint="eastAsia"/>
          <w:sz w:val="21"/>
          <w:szCs w:val="21"/>
        </w:rPr>
        <w:t>calcHist</w:t>
      </w:r>
      <w:proofErr w:type="spellEnd"/>
      <w:r>
        <w:rPr>
          <w:rFonts w:ascii="宋体" w:hAnsi="宋体" w:hint="eastAsia"/>
          <w:sz w:val="21"/>
          <w:szCs w:val="21"/>
        </w:rPr>
        <w:t>算子进行直方图转化，得到HS直方图。</w:t>
      </w:r>
    </w:p>
    <w:p w:rsidR="00437C20" w:rsidRDefault="00496E6A" w:rsidP="00A05F36">
      <w:pPr>
        <w:spacing w:beforeLines="25" w:before="71" w:afterLines="25" w:after="71"/>
        <w:ind w:firstLine="420"/>
        <w:rPr>
          <w:rFonts w:ascii="宋体" w:hAnsi="宋体"/>
          <w:sz w:val="21"/>
          <w:szCs w:val="21"/>
        </w:rPr>
      </w:pPr>
      <w:r>
        <w:rPr>
          <w:rFonts w:ascii="宋体" w:hAnsi="宋体" w:hint="eastAsia"/>
          <w:sz w:val="21"/>
          <w:szCs w:val="21"/>
        </w:rPr>
        <w:t>为了提高识别的准确率，在无人机拍摄前，我们要采集控制无人机人员左右手的照片，通过这些照片获取H-S肤色直方图。然后在手势识别时用这些H-S肤色直方图进行匹配。如果在照片中匹配中率达到50%以上，截取图片。否则判定指定区域内无手势。</w:t>
      </w:r>
    </w:p>
    <w:p w:rsidR="00437C20" w:rsidRDefault="00496E6A" w:rsidP="00A05F36">
      <w:pPr>
        <w:overflowPunct/>
        <w:spacing w:beforeLines="25" w:before="71" w:afterLines="25" w:after="71"/>
        <w:rPr>
          <w:rFonts w:ascii="黑体" w:eastAsia="黑体" w:hAnsi="黑体"/>
          <w:sz w:val="21"/>
          <w:szCs w:val="21"/>
        </w:rPr>
      </w:pPr>
      <w:r>
        <w:rPr>
          <w:rFonts w:ascii="黑体" w:eastAsia="黑体" w:hAnsi="黑体" w:hint="eastAsia"/>
          <w:sz w:val="21"/>
          <w:szCs w:val="21"/>
        </w:rPr>
        <w:t>2.3减轻背景干扰</w:t>
      </w:r>
    </w:p>
    <w:p w:rsidR="00437C20" w:rsidRDefault="00496E6A" w:rsidP="00A05F36">
      <w:pPr>
        <w:spacing w:beforeLines="25" w:before="71" w:afterLines="25" w:after="71"/>
        <w:ind w:firstLine="420"/>
        <w:rPr>
          <w:rFonts w:ascii="宋体" w:hAnsi="宋体"/>
          <w:sz w:val="21"/>
          <w:szCs w:val="21"/>
        </w:rPr>
      </w:pPr>
      <w:r>
        <w:rPr>
          <w:rFonts w:ascii="宋体" w:hAnsi="宋体" w:hint="eastAsia"/>
          <w:sz w:val="21"/>
          <w:szCs w:val="21"/>
        </w:rPr>
        <w:lastRenderedPageBreak/>
        <w:t>经过以上步骤我们截取了含有手势的照片，但手势的背景复杂，不利于我们识别。为克服这一点，我们需要将背景简化，从而使得手势的特征更加明显。我们使用反向投影，即先计算某一特征的直方图模型，然后使用模型去寻找图像中存在的该特征的方法。我们用的模型是提前获取的H-S肤色直方图。用它来检测测试图像中的皮肤区域。。检测步骤如下：</w:t>
      </w:r>
    </w:p>
    <w:p w:rsidR="00437C20" w:rsidRDefault="00496E6A" w:rsidP="00A05F36">
      <w:pPr>
        <w:pStyle w:val="a0"/>
        <w:spacing w:beforeLines="25" w:before="71" w:afterLines="25" w:after="71"/>
        <w:ind w:firstLine="372"/>
        <w:jc w:val="left"/>
        <w:rPr>
          <w:rFonts w:eastAsia="黑体"/>
        </w:rPr>
      </w:pPr>
      <w:r>
        <w:rPr>
          <w:rFonts w:eastAsia="黑体"/>
        </w:rPr>
        <w:t>1</w:t>
      </w:r>
      <w:r>
        <w:rPr>
          <w:rFonts w:eastAsia="黑体" w:hint="eastAsia"/>
        </w:rPr>
        <w:t>）</w:t>
      </w:r>
      <w:r>
        <w:rPr>
          <w:rFonts w:ascii="宋体" w:hAnsi="宋体" w:hint="eastAsia"/>
          <w:sz w:val="21"/>
          <w:szCs w:val="21"/>
        </w:rPr>
        <w:t>对图像中的每个像素（p(</w:t>
      </w:r>
      <w:proofErr w:type="spellStart"/>
      <w:r>
        <w:rPr>
          <w:rFonts w:ascii="宋体" w:hAnsi="宋体" w:hint="eastAsia"/>
          <w:sz w:val="21"/>
          <w:szCs w:val="21"/>
        </w:rPr>
        <w:t>i,j</w:t>
      </w:r>
      <w:proofErr w:type="spellEnd"/>
      <w:r>
        <w:rPr>
          <w:rFonts w:ascii="宋体" w:hAnsi="宋体" w:hint="eastAsia"/>
          <w:sz w:val="21"/>
          <w:szCs w:val="21"/>
        </w:rPr>
        <w:t>)）获取色调数据并找到该色调在直方图中的bin的位置。</w:t>
      </w:r>
    </w:p>
    <w:p w:rsidR="00437C20" w:rsidRDefault="00496E6A" w:rsidP="00A05F36">
      <w:pPr>
        <w:pStyle w:val="a0"/>
        <w:spacing w:beforeLines="25" w:before="71" w:afterLines="25" w:after="71"/>
        <w:ind w:firstLineChars="205" w:firstLine="381"/>
        <w:jc w:val="left"/>
        <w:rPr>
          <w:rFonts w:eastAsia="黑体"/>
        </w:rPr>
      </w:pPr>
      <w:r>
        <w:rPr>
          <w:rFonts w:eastAsia="黑体"/>
        </w:rPr>
        <w:t>2</w:t>
      </w:r>
      <w:r>
        <w:rPr>
          <w:rFonts w:eastAsia="黑体" w:hint="eastAsia"/>
        </w:rPr>
        <w:t>）</w:t>
      </w:r>
      <w:r>
        <w:rPr>
          <w:rFonts w:ascii="宋体" w:hAnsi="宋体" w:hint="eastAsia"/>
          <w:sz w:val="21"/>
          <w:szCs w:val="21"/>
        </w:rPr>
        <w:t>查询模型直方图中对应bin的数值。</w:t>
      </w:r>
    </w:p>
    <w:p w:rsidR="00437C20" w:rsidRDefault="00496E6A" w:rsidP="00A05F36">
      <w:pPr>
        <w:pStyle w:val="a0"/>
        <w:spacing w:beforeLines="25" w:before="71" w:afterLines="25" w:after="71"/>
        <w:ind w:firstLineChars="205" w:firstLine="381"/>
        <w:jc w:val="left"/>
        <w:rPr>
          <w:rFonts w:eastAsia="黑体"/>
        </w:rPr>
      </w:pPr>
      <w:r>
        <w:rPr>
          <w:rFonts w:eastAsia="黑体"/>
        </w:rPr>
        <w:t>3</w:t>
      </w:r>
      <w:r>
        <w:rPr>
          <w:rFonts w:eastAsia="黑体" w:hint="eastAsia"/>
        </w:rPr>
        <w:t>）</w:t>
      </w:r>
      <w:r>
        <w:rPr>
          <w:rFonts w:ascii="宋体" w:hAnsi="宋体" w:hint="eastAsia"/>
          <w:sz w:val="21"/>
          <w:szCs w:val="21"/>
        </w:rPr>
        <w:t>将此数值储存在新的反射投影图中。也可以先归一化直方图数值到0-255范围，这样可以直接显示反射投影图像（单一通道图像）。</w:t>
      </w:r>
    </w:p>
    <w:p w:rsidR="00437C20" w:rsidRDefault="00496E6A" w:rsidP="00A05F36">
      <w:pPr>
        <w:pStyle w:val="a0"/>
        <w:spacing w:beforeLines="25" w:before="71" w:afterLines="25" w:after="71"/>
        <w:ind w:firstLineChars="205" w:firstLine="381"/>
        <w:jc w:val="left"/>
        <w:rPr>
          <w:rFonts w:eastAsia="黑体"/>
        </w:rPr>
      </w:pPr>
      <w:r>
        <w:rPr>
          <w:rFonts w:eastAsia="黑体" w:hint="eastAsia"/>
        </w:rPr>
        <w:t>4</w:t>
      </w:r>
      <w:r>
        <w:rPr>
          <w:rFonts w:eastAsia="黑体" w:hint="eastAsia"/>
        </w:rPr>
        <w:t>）</w:t>
      </w:r>
      <w:r>
        <w:rPr>
          <w:rFonts w:ascii="宋体" w:hAnsi="宋体" w:hint="eastAsia"/>
          <w:sz w:val="21"/>
          <w:szCs w:val="21"/>
        </w:rPr>
        <w:t>通过对测试图像中的每个像素采用以上步骤，可以得到最终的反射投影图像。</w:t>
      </w:r>
    </w:p>
    <w:p w:rsidR="00437C20" w:rsidRDefault="00496E6A" w:rsidP="00A05F36">
      <w:pPr>
        <w:spacing w:beforeLines="25" w:before="71" w:afterLines="25" w:after="71"/>
        <w:rPr>
          <w:rFonts w:ascii="宋体" w:hAnsi="宋体"/>
          <w:sz w:val="21"/>
          <w:szCs w:val="21"/>
        </w:rPr>
      </w:pPr>
      <w:r>
        <w:rPr>
          <w:rFonts w:ascii="宋体" w:hAnsi="宋体" w:hint="eastAsia"/>
          <w:sz w:val="21"/>
          <w:szCs w:val="21"/>
        </w:rPr>
        <w:t xml:space="preserve">    在反向投影中储存的数值代表了测试图像中该像素的属于肤色的概率，亮度高的区域是皮肤区域的概率更大。</w:t>
      </w:r>
    </w:p>
    <w:p w:rsidR="00437C20" w:rsidRDefault="00814685" w:rsidP="00A05F36">
      <w:pPr>
        <w:spacing w:beforeLines="25" w:before="71" w:afterLines="25" w:after="71"/>
        <w:jc w:val="center"/>
        <w:rPr>
          <w:rFonts w:ascii="宋体" w:hAnsi="宋体"/>
          <w:sz w:val="21"/>
          <w:szCs w:val="21"/>
        </w:rPr>
      </w:pPr>
      <w:r w:rsidRPr="00814685">
        <w:rPr>
          <w:rFonts w:ascii="宋体" w:hAnsi="宋体"/>
          <w:noProof/>
          <w:sz w:val="21"/>
          <w:szCs w:val="21"/>
        </w:rPr>
        <w:drawing>
          <wp:inline distT="0" distB="0" distL="0" distR="0">
            <wp:extent cx="2520950" cy="1800000"/>
            <wp:effectExtent l="19050" t="0" r="0" b="0"/>
            <wp:docPr id="1" name="图片 12" descr="4PLG}BI4FF)L_44B5MJR@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descr="4PLG}BI4FF)L_44B5MJR@BA"/>
                    <pic:cNvPicPr>
                      <a:picLocks noChangeAspect="1" noChangeArrowheads="1"/>
                    </pic:cNvPicPr>
                  </pic:nvPicPr>
                  <pic:blipFill>
                    <a:blip r:embed="rId14" cstate="print"/>
                    <a:srcRect/>
                    <a:stretch>
                      <a:fillRect/>
                    </a:stretch>
                  </pic:blipFill>
                  <pic:spPr bwMode="auto">
                    <a:xfrm>
                      <a:off x="0" y="0"/>
                      <a:ext cx="2520950" cy="1800000"/>
                    </a:xfrm>
                    <a:prstGeom prst="rect">
                      <a:avLst/>
                    </a:prstGeom>
                    <a:noFill/>
                    <a:ln w="9525" cmpd="sng">
                      <a:noFill/>
                      <a:miter lim="800000"/>
                      <a:headEnd/>
                      <a:tailEnd/>
                    </a:ln>
                  </pic:spPr>
                </pic:pic>
              </a:graphicData>
            </a:graphic>
          </wp:inline>
        </w:drawing>
      </w:r>
    </w:p>
    <w:p w:rsidR="00814685" w:rsidRPr="00814685" w:rsidRDefault="00814685" w:rsidP="00A05F36">
      <w:pPr>
        <w:spacing w:beforeLines="25" w:before="71" w:afterLines="25" w:after="71"/>
        <w:jc w:val="center"/>
        <w:rPr>
          <w:rFonts w:ascii="宋体" w:hAnsi="宋体"/>
          <w:szCs w:val="18"/>
        </w:rPr>
      </w:pPr>
      <w:r w:rsidRPr="001A3B8D">
        <w:rPr>
          <w:rFonts w:ascii="宋体" w:hAnsi="宋体" w:hint="eastAsia"/>
          <w:szCs w:val="18"/>
        </w:rPr>
        <w:t>图一 手势预处理样图</w:t>
      </w:r>
    </w:p>
    <w:p w:rsidR="00437C20" w:rsidRDefault="00496E6A" w:rsidP="00A05F36">
      <w:pPr>
        <w:numPr>
          <w:ilvl w:val="0"/>
          <w:numId w:val="4"/>
        </w:numPr>
        <w:spacing w:beforeLines="25" w:before="71" w:afterLines="25" w:after="71"/>
        <w:rPr>
          <w:rFonts w:ascii="仿宋_GB2312" w:eastAsia="仿宋_GB2312" w:hAnsi="宋体"/>
          <w:kern w:val="0"/>
          <w:sz w:val="28"/>
          <w:szCs w:val="28"/>
        </w:rPr>
      </w:pPr>
      <w:r>
        <w:rPr>
          <w:rFonts w:ascii="仿宋_GB2312" w:eastAsia="仿宋_GB2312" w:hAnsi="宋体" w:hint="eastAsia"/>
          <w:kern w:val="0"/>
          <w:sz w:val="28"/>
          <w:szCs w:val="28"/>
        </w:rPr>
        <w:t>手势识别</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通过建立神经网络，可以识别经过预处理的图像，将手势归类，并输出识别结果。为了取得最好的识别结果，将实验分为三步，分别为：处理静态简单背景的手势图像、处理静态复杂背景的手势图像、处理动态的手势图像。</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其中静态手势识别是动态手势识别的基础，比较了基于限制玻尔兹曼机的多层网络和卷积神经网络后，由于卷积神经网络具有权值共享的机制，并且可以将原始图像直接作为网络的输入，大大减少了权值的个数和网络的复杂程度，因此选择了卷积神经网络构造分类算法，下文中将对算法的结构以及项目中的实际训练过程和结果展开介绍。</w:t>
      </w:r>
    </w:p>
    <w:p w:rsidR="00437C20" w:rsidRDefault="00496E6A" w:rsidP="00A05F36">
      <w:pPr>
        <w:spacing w:beforeLines="25" w:before="71" w:afterLines="25" w:after="71"/>
        <w:rPr>
          <w:rFonts w:ascii="黑体" w:eastAsia="黑体" w:hAnsi="黑体"/>
          <w:color w:val="FF0000"/>
          <w:sz w:val="21"/>
          <w:szCs w:val="21"/>
        </w:rPr>
      </w:pPr>
      <w:r>
        <w:rPr>
          <w:rFonts w:ascii="黑体" w:eastAsia="黑体" w:hAnsi="黑体" w:hint="eastAsia"/>
          <w:sz w:val="21"/>
          <w:szCs w:val="21"/>
        </w:rPr>
        <w:t>3.1卷积神经网络结构</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利用Google发布的人工智能系统</w:t>
      </w:r>
      <w:proofErr w:type="spellStart"/>
      <w:r>
        <w:rPr>
          <w:rFonts w:ascii="宋体" w:hAnsi="宋体" w:hint="eastAsia"/>
          <w:sz w:val="21"/>
          <w:szCs w:val="21"/>
        </w:rPr>
        <w:t>Tensorflow</w:t>
      </w:r>
      <w:proofErr w:type="spellEnd"/>
      <w:r>
        <w:rPr>
          <w:rFonts w:ascii="宋体" w:hAnsi="宋体" w:hint="eastAsia"/>
          <w:sz w:val="21"/>
          <w:szCs w:val="21"/>
        </w:rPr>
        <w:t>平台搭建完成。共建立一个输入层、</w:t>
      </w:r>
      <w:r w:rsidR="00904170">
        <w:rPr>
          <w:rFonts w:ascii="宋体" w:hAnsi="宋体" w:hint="eastAsia"/>
          <w:sz w:val="21"/>
          <w:szCs w:val="21"/>
        </w:rPr>
        <w:t>两个卷积层、两个</w:t>
      </w:r>
      <w:proofErr w:type="gramStart"/>
      <w:r w:rsidR="00904170">
        <w:rPr>
          <w:rFonts w:ascii="宋体" w:hAnsi="宋体" w:hint="eastAsia"/>
          <w:sz w:val="21"/>
          <w:szCs w:val="21"/>
        </w:rPr>
        <w:t>池化层</w:t>
      </w:r>
      <w:proofErr w:type="gramEnd"/>
      <w:r>
        <w:rPr>
          <w:rFonts w:ascii="宋体" w:hAnsi="宋体" w:hint="eastAsia"/>
          <w:sz w:val="21"/>
          <w:szCs w:val="21"/>
        </w:rPr>
        <w:t>、两个全连接层、一个输出层。</w:t>
      </w:r>
    </w:p>
    <w:p w:rsidR="00437C20" w:rsidRDefault="00496E6A" w:rsidP="00A05F36">
      <w:pPr>
        <w:spacing w:beforeLines="25" w:before="71" w:afterLines="25" w:after="71" w:line="500" w:lineRule="exact"/>
        <w:rPr>
          <w:rFonts w:ascii="宋体" w:hAnsi="宋体"/>
          <w:sz w:val="21"/>
          <w:szCs w:val="21"/>
        </w:rPr>
      </w:pPr>
      <w:r>
        <w:rPr>
          <w:rFonts w:ascii="宋体" w:hAnsi="宋体" w:hint="eastAsia"/>
          <w:sz w:val="21"/>
          <w:szCs w:val="21"/>
        </w:rPr>
        <w:t>3.1.1输入层</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卷积神经网络的输入为一组图片</w:t>
      </w:r>
      <w:r w:rsidR="00866A36" w:rsidRPr="00866A36">
        <w:rPr>
          <w:rFonts w:ascii="宋体" w:hAnsi="宋体" w:hint="eastAsia"/>
          <w:b/>
          <w:i/>
          <w:sz w:val="21"/>
          <w:szCs w:val="21"/>
        </w:rPr>
        <w:t>input</w:t>
      </w:r>
      <w:r>
        <w:rPr>
          <w:rFonts w:ascii="宋体" w:hAnsi="宋体" w:hint="eastAsia"/>
          <w:sz w:val="21"/>
          <w:szCs w:val="21"/>
        </w:rPr>
        <w:t>，目的为加快训练速度，并且能在一定程度上避免过拟合现象。此处神经网络中的输入为[50,28,28,3]的张量。50为图片数量，28×28为图片大小，3</w:t>
      </w:r>
      <w:r w:rsidR="00832A1C">
        <w:rPr>
          <w:rFonts w:ascii="宋体" w:hAnsi="宋体" w:hint="eastAsia"/>
          <w:sz w:val="21"/>
          <w:szCs w:val="21"/>
        </w:rPr>
        <w:t>为图片通道数</w:t>
      </w:r>
      <w:r>
        <w:rPr>
          <w:rFonts w:ascii="宋体" w:hAnsi="宋体" w:hint="eastAsia"/>
          <w:sz w:val="21"/>
          <w:szCs w:val="21"/>
        </w:rPr>
        <w:t>。</w:t>
      </w:r>
    </w:p>
    <w:p w:rsidR="00437C20" w:rsidRDefault="00496E6A" w:rsidP="00A05F36">
      <w:pPr>
        <w:spacing w:beforeLines="25" w:before="71" w:afterLines="25" w:after="71" w:line="500" w:lineRule="exact"/>
        <w:rPr>
          <w:rFonts w:ascii="宋体" w:hAnsi="宋体"/>
          <w:sz w:val="21"/>
          <w:szCs w:val="21"/>
        </w:rPr>
      </w:pPr>
      <w:r>
        <w:rPr>
          <w:rFonts w:ascii="宋体" w:hAnsi="宋体" w:hint="eastAsia"/>
          <w:sz w:val="21"/>
          <w:szCs w:val="21"/>
        </w:rPr>
        <w:t>3.1.2第一卷积层</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卷积层是将图片的张量与</w:t>
      </w:r>
      <w:proofErr w:type="gramStart"/>
      <w:r>
        <w:rPr>
          <w:rFonts w:ascii="宋体" w:hAnsi="宋体" w:hint="eastAsia"/>
          <w:sz w:val="21"/>
          <w:szCs w:val="21"/>
        </w:rPr>
        <w:t>一</w:t>
      </w:r>
      <w:proofErr w:type="gramEnd"/>
      <w:r>
        <w:rPr>
          <w:rFonts w:ascii="宋体" w:hAnsi="宋体" w:hint="eastAsia"/>
          <w:sz w:val="21"/>
          <w:szCs w:val="21"/>
        </w:rPr>
        <w:t>卷积核做卷积操作。第一卷积层的卷积核</w:t>
      </w:r>
      <w:r w:rsidRPr="00866A36">
        <w:rPr>
          <w:rFonts w:ascii="宋体" w:hAnsi="宋体" w:hint="eastAsia"/>
          <w:b/>
          <w:i/>
          <w:sz w:val="21"/>
          <w:szCs w:val="21"/>
        </w:rPr>
        <w:t>weight_1</w:t>
      </w:r>
      <w:r>
        <w:rPr>
          <w:rFonts w:ascii="宋体" w:hAnsi="宋体" w:hint="eastAsia"/>
          <w:sz w:val="21"/>
          <w:szCs w:val="21"/>
        </w:rPr>
        <w:t>为[5，5，3，64]的张量。5×5代表卷积核的大小，3代表卷积核的通道数，64代表卷积核的个数。偏置为一[50，28，28，64]的张量</w:t>
      </w:r>
      <w:r w:rsidRPr="00866A36">
        <w:rPr>
          <w:rFonts w:ascii="宋体" w:hAnsi="宋体" w:hint="eastAsia"/>
          <w:b/>
          <w:i/>
          <w:sz w:val="21"/>
          <w:szCs w:val="21"/>
        </w:rPr>
        <w:t>bias_1</w:t>
      </w:r>
      <w:r>
        <w:rPr>
          <w:rFonts w:ascii="宋体" w:hAnsi="宋体" w:hint="eastAsia"/>
          <w:sz w:val="21"/>
          <w:szCs w:val="21"/>
        </w:rPr>
        <w:t>。经卷积后，得到</w:t>
      </w:r>
      <w:proofErr w:type="gramStart"/>
      <w:r>
        <w:rPr>
          <w:rFonts w:ascii="宋体" w:hAnsi="宋体" w:hint="eastAsia"/>
          <w:sz w:val="21"/>
          <w:szCs w:val="21"/>
        </w:rPr>
        <w:t>一</w:t>
      </w:r>
      <w:proofErr w:type="gramEnd"/>
      <w:r>
        <w:rPr>
          <w:rFonts w:ascii="宋体" w:hAnsi="宋体" w:hint="eastAsia"/>
          <w:sz w:val="21"/>
          <w:szCs w:val="21"/>
        </w:rPr>
        <w:t>[50，28，28，64]的特征图</w:t>
      </w:r>
      <w:r w:rsidRPr="00866A36">
        <w:rPr>
          <w:rFonts w:ascii="宋体" w:hAnsi="宋体" w:hint="eastAsia"/>
          <w:b/>
          <w:i/>
          <w:sz w:val="21"/>
          <w:szCs w:val="21"/>
        </w:rPr>
        <w:t>map_1</w:t>
      </w:r>
      <w:r>
        <w:rPr>
          <w:rFonts w:ascii="宋体" w:hAnsi="宋体" w:hint="eastAsia"/>
          <w:sz w:val="21"/>
          <w:szCs w:val="21"/>
        </w:rPr>
        <w:t>。</w:t>
      </w:r>
    </w:p>
    <w:p w:rsidR="00437C20" w:rsidRDefault="00496E6A" w:rsidP="00A05F36">
      <w:pPr>
        <w:spacing w:beforeLines="25" w:before="71" w:afterLines="25" w:after="71" w:line="500" w:lineRule="exact"/>
        <w:rPr>
          <w:rFonts w:ascii="宋体" w:hAnsi="宋体"/>
          <w:sz w:val="21"/>
          <w:szCs w:val="21"/>
        </w:rPr>
      </w:pPr>
      <w:r>
        <w:rPr>
          <w:rFonts w:ascii="宋体" w:hAnsi="宋体" w:hint="eastAsia"/>
          <w:sz w:val="21"/>
          <w:szCs w:val="21"/>
        </w:rPr>
        <w:t>3.1.3第一池化层</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此处用的是</w:t>
      </w:r>
      <w:proofErr w:type="gramStart"/>
      <w:r>
        <w:rPr>
          <w:rFonts w:ascii="宋体" w:hAnsi="宋体" w:hint="eastAsia"/>
          <w:sz w:val="21"/>
          <w:szCs w:val="21"/>
        </w:rPr>
        <w:t>最大池化的</w:t>
      </w:r>
      <w:proofErr w:type="gramEnd"/>
      <w:r>
        <w:rPr>
          <w:rFonts w:ascii="宋体" w:hAnsi="宋体" w:hint="eastAsia"/>
          <w:sz w:val="21"/>
          <w:szCs w:val="21"/>
        </w:rPr>
        <w:t>方法，</w:t>
      </w:r>
      <w:r w:rsidR="00077747">
        <w:rPr>
          <w:rFonts w:ascii="宋体" w:hAnsi="宋体" w:hint="eastAsia"/>
          <w:sz w:val="21"/>
          <w:szCs w:val="21"/>
        </w:rPr>
        <w:t>池化</w:t>
      </w:r>
      <w:r>
        <w:rPr>
          <w:rFonts w:ascii="宋体" w:hAnsi="宋体" w:hint="eastAsia"/>
          <w:sz w:val="21"/>
          <w:szCs w:val="21"/>
        </w:rPr>
        <w:t>大小为3×3，每次移动2个像素点，得到一[50,14,14,64]的特征图</w:t>
      </w:r>
      <w:r w:rsidRPr="00866A36">
        <w:rPr>
          <w:rFonts w:ascii="宋体" w:hAnsi="宋体" w:hint="eastAsia"/>
          <w:b/>
          <w:i/>
          <w:sz w:val="21"/>
          <w:szCs w:val="21"/>
        </w:rPr>
        <w:t>map_pool_1</w:t>
      </w:r>
      <w:r>
        <w:rPr>
          <w:rFonts w:ascii="宋体" w:hAnsi="宋体" w:hint="eastAsia"/>
          <w:sz w:val="21"/>
          <w:szCs w:val="21"/>
        </w:rPr>
        <w:t>。</w:t>
      </w:r>
    </w:p>
    <w:p w:rsidR="00437C20" w:rsidRDefault="00496E6A" w:rsidP="00A05F36">
      <w:pPr>
        <w:spacing w:beforeLines="25" w:before="71" w:afterLines="25" w:after="71" w:line="500" w:lineRule="exact"/>
        <w:rPr>
          <w:rFonts w:ascii="宋体" w:hAnsi="宋体"/>
          <w:sz w:val="21"/>
          <w:szCs w:val="21"/>
        </w:rPr>
      </w:pPr>
      <w:r>
        <w:rPr>
          <w:rFonts w:ascii="宋体" w:hAnsi="宋体" w:hint="eastAsia"/>
          <w:sz w:val="21"/>
          <w:szCs w:val="21"/>
        </w:rPr>
        <w:t>3.1.4第二卷积层</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第二卷积层的卷积核为一[5，5，64，64]的张量</w:t>
      </w:r>
      <w:r w:rsidRPr="007D1268">
        <w:rPr>
          <w:rFonts w:ascii="宋体" w:hAnsi="宋体" w:hint="eastAsia"/>
          <w:b/>
          <w:i/>
          <w:sz w:val="21"/>
          <w:szCs w:val="21"/>
        </w:rPr>
        <w:t>weight_2</w:t>
      </w:r>
      <w:r>
        <w:rPr>
          <w:rFonts w:ascii="宋体" w:hAnsi="宋体" w:hint="eastAsia"/>
          <w:sz w:val="21"/>
          <w:szCs w:val="21"/>
        </w:rPr>
        <w:t>。5×5代表卷积核的大小，</w:t>
      </w:r>
      <w:r w:rsidR="00077747">
        <w:rPr>
          <w:rFonts w:ascii="宋体" w:hAnsi="宋体" w:hint="eastAsia"/>
          <w:sz w:val="21"/>
          <w:szCs w:val="21"/>
        </w:rPr>
        <w:t>第一个</w:t>
      </w:r>
      <w:r>
        <w:rPr>
          <w:rFonts w:ascii="宋体" w:hAnsi="宋体" w:hint="eastAsia"/>
          <w:sz w:val="21"/>
          <w:szCs w:val="21"/>
        </w:rPr>
        <w:t>64代表卷积核的通道数，</w:t>
      </w:r>
      <w:r w:rsidR="00077747">
        <w:rPr>
          <w:rFonts w:ascii="宋体" w:hAnsi="宋体" w:hint="eastAsia"/>
          <w:sz w:val="21"/>
          <w:szCs w:val="21"/>
        </w:rPr>
        <w:t>第二个</w:t>
      </w:r>
      <w:r>
        <w:rPr>
          <w:rFonts w:ascii="宋体" w:hAnsi="宋体" w:hint="eastAsia"/>
          <w:sz w:val="21"/>
          <w:szCs w:val="21"/>
        </w:rPr>
        <w:t>64代表卷积核的个数。偏置为一[50，</w:t>
      </w:r>
      <w:r w:rsidR="00510981">
        <w:rPr>
          <w:rFonts w:ascii="宋体" w:hAnsi="宋体" w:hint="eastAsia"/>
          <w:sz w:val="21"/>
          <w:szCs w:val="21"/>
        </w:rPr>
        <w:t>14</w:t>
      </w:r>
      <w:r>
        <w:rPr>
          <w:rFonts w:ascii="宋体" w:hAnsi="宋体" w:hint="eastAsia"/>
          <w:sz w:val="21"/>
          <w:szCs w:val="21"/>
        </w:rPr>
        <w:t>，</w:t>
      </w:r>
      <w:r w:rsidR="00510981">
        <w:rPr>
          <w:rFonts w:ascii="宋体" w:hAnsi="宋体" w:hint="eastAsia"/>
          <w:sz w:val="21"/>
          <w:szCs w:val="21"/>
        </w:rPr>
        <w:t>14</w:t>
      </w:r>
      <w:r>
        <w:rPr>
          <w:rFonts w:ascii="宋体" w:hAnsi="宋体" w:hint="eastAsia"/>
          <w:sz w:val="21"/>
          <w:szCs w:val="21"/>
        </w:rPr>
        <w:t>，64]的张量</w:t>
      </w:r>
      <w:r w:rsidRPr="00866A36">
        <w:rPr>
          <w:rFonts w:ascii="宋体" w:hAnsi="宋体" w:hint="eastAsia"/>
          <w:b/>
          <w:i/>
          <w:sz w:val="21"/>
          <w:szCs w:val="21"/>
        </w:rPr>
        <w:t>bias_2</w:t>
      </w:r>
      <w:r>
        <w:rPr>
          <w:rFonts w:ascii="宋体" w:hAnsi="宋体" w:hint="eastAsia"/>
          <w:sz w:val="21"/>
          <w:szCs w:val="21"/>
        </w:rPr>
        <w:t>。经卷积后，得到</w:t>
      </w:r>
      <w:proofErr w:type="gramStart"/>
      <w:r>
        <w:rPr>
          <w:rFonts w:ascii="宋体" w:hAnsi="宋体" w:hint="eastAsia"/>
          <w:sz w:val="21"/>
          <w:szCs w:val="21"/>
        </w:rPr>
        <w:t>一</w:t>
      </w:r>
      <w:proofErr w:type="gramEnd"/>
      <w:r>
        <w:rPr>
          <w:rFonts w:ascii="宋体" w:hAnsi="宋体" w:hint="eastAsia"/>
          <w:sz w:val="21"/>
          <w:szCs w:val="21"/>
        </w:rPr>
        <w:t>[50，14，14，64]的特征图。</w:t>
      </w:r>
    </w:p>
    <w:p w:rsidR="00437C20" w:rsidRDefault="00496E6A" w:rsidP="00A05F36">
      <w:pPr>
        <w:spacing w:beforeLines="25" w:before="71" w:afterLines="25" w:after="71" w:line="500" w:lineRule="exact"/>
        <w:rPr>
          <w:rFonts w:ascii="宋体" w:hAnsi="宋体"/>
          <w:sz w:val="21"/>
          <w:szCs w:val="21"/>
        </w:rPr>
      </w:pPr>
      <w:r>
        <w:rPr>
          <w:rFonts w:ascii="宋体" w:hAnsi="宋体" w:hint="eastAsia"/>
          <w:sz w:val="21"/>
          <w:szCs w:val="21"/>
        </w:rPr>
        <w:t>3.1.5第二池化层</w:t>
      </w:r>
    </w:p>
    <w:p w:rsidR="00437C20" w:rsidRDefault="00077747" w:rsidP="00A05F36">
      <w:pPr>
        <w:spacing w:beforeLines="25" w:before="71" w:afterLines="25" w:after="71"/>
        <w:ind w:firstLineChars="200" w:firstLine="432"/>
        <w:rPr>
          <w:rFonts w:ascii="宋体" w:hAnsi="宋体"/>
          <w:sz w:val="21"/>
          <w:szCs w:val="21"/>
        </w:rPr>
      </w:pPr>
      <w:r>
        <w:rPr>
          <w:rFonts w:ascii="宋体" w:hAnsi="宋体" w:hint="eastAsia"/>
          <w:sz w:val="21"/>
          <w:szCs w:val="21"/>
        </w:rPr>
        <w:t>此处</w:t>
      </w:r>
      <w:r w:rsidR="00496E6A">
        <w:rPr>
          <w:rFonts w:ascii="宋体" w:hAnsi="宋体" w:hint="eastAsia"/>
          <w:sz w:val="21"/>
          <w:szCs w:val="21"/>
        </w:rPr>
        <w:t>用的是</w:t>
      </w:r>
      <w:proofErr w:type="gramStart"/>
      <w:r w:rsidR="00496E6A">
        <w:rPr>
          <w:rFonts w:ascii="宋体" w:hAnsi="宋体" w:hint="eastAsia"/>
          <w:sz w:val="21"/>
          <w:szCs w:val="21"/>
        </w:rPr>
        <w:t>最大池化的</w:t>
      </w:r>
      <w:proofErr w:type="gramEnd"/>
      <w:r w:rsidR="00496E6A">
        <w:rPr>
          <w:rFonts w:ascii="宋体" w:hAnsi="宋体" w:hint="eastAsia"/>
          <w:sz w:val="21"/>
          <w:szCs w:val="21"/>
        </w:rPr>
        <w:t>方法，</w:t>
      </w:r>
      <w:r>
        <w:rPr>
          <w:rFonts w:ascii="宋体" w:hAnsi="宋体" w:hint="eastAsia"/>
          <w:sz w:val="21"/>
          <w:szCs w:val="21"/>
        </w:rPr>
        <w:t>池化</w:t>
      </w:r>
      <w:r w:rsidR="00496E6A">
        <w:rPr>
          <w:rFonts w:ascii="宋体" w:hAnsi="宋体" w:hint="eastAsia"/>
          <w:sz w:val="21"/>
          <w:szCs w:val="21"/>
        </w:rPr>
        <w:t>大小为3×3，每次移动2个像素点，得到一[50,7,7,64]的特征图</w:t>
      </w:r>
      <w:r w:rsidR="00496E6A" w:rsidRPr="00866A36">
        <w:rPr>
          <w:rFonts w:ascii="宋体" w:hAnsi="宋体" w:hint="eastAsia"/>
          <w:b/>
          <w:i/>
          <w:sz w:val="21"/>
          <w:szCs w:val="21"/>
        </w:rPr>
        <w:t>map_pool_2</w:t>
      </w:r>
      <w:r w:rsidR="00496E6A">
        <w:rPr>
          <w:rFonts w:ascii="宋体" w:hAnsi="宋体" w:hint="eastAsia"/>
          <w:sz w:val="21"/>
          <w:szCs w:val="21"/>
        </w:rPr>
        <w:t>。</w:t>
      </w:r>
    </w:p>
    <w:p w:rsidR="00437C20" w:rsidRDefault="00496E6A" w:rsidP="00A05F36">
      <w:pPr>
        <w:spacing w:beforeLines="25" w:before="71" w:afterLines="25" w:after="71" w:line="500" w:lineRule="exact"/>
        <w:rPr>
          <w:rFonts w:ascii="宋体" w:hAnsi="宋体"/>
          <w:sz w:val="21"/>
          <w:szCs w:val="21"/>
        </w:rPr>
      </w:pPr>
      <w:r>
        <w:rPr>
          <w:rFonts w:ascii="宋体" w:hAnsi="宋体" w:hint="eastAsia"/>
          <w:sz w:val="21"/>
          <w:szCs w:val="21"/>
        </w:rPr>
        <w:t>3.1.6</w:t>
      </w:r>
      <w:proofErr w:type="gramStart"/>
      <w:r>
        <w:rPr>
          <w:rFonts w:ascii="宋体" w:hAnsi="宋体" w:hint="eastAsia"/>
          <w:sz w:val="21"/>
          <w:szCs w:val="21"/>
        </w:rPr>
        <w:t>第一全</w:t>
      </w:r>
      <w:proofErr w:type="gramEnd"/>
      <w:r>
        <w:rPr>
          <w:rFonts w:ascii="宋体" w:hAnsi="宋体" w:hint="eastAsia"/>
          <w:sz w:val="21"/>
          <w:szCs w:val="21"/>
        </w:rPr>
        <w:t>连接层</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将[50，7，7，64]的张量变成一个[50，3136]的张量</w:t>
      </w:r>
      <w:r w:rsidRPr="00866A36">
        <w:rPr>
          <w:rFonts w:ascii="宋体" w:hAnsi="宋体" w:hint="eastAsia"/>
          <w:b/>
          <w:i/>
          <w:sz w:val="21"/>
          <w:szCs w:val="21"/>
        </w:rPr>
        <w:t>tensor_1</w:t>
      </w:r>
      <w:r>
        <w:rPr>
          <w:rFonts w:ascii="宋体" w:hAnsi="宋体" w:hint="eastAsia"/>
          <w:sz w:val="21"/>
          <w:szCs w:val="21"/>
        </w:rPr>
        <w:t>。权重张量</w:t>
      </w:r>
      <w:r w:rsidRPr="00866A36">
        <w:rPr>
          <w:rFonts w:ascii="宋体" w:hAnsi="宋体" w:hint="eastAsia"/>
          <w:b/>
          <w:i/>
          <w:sz w:val="21"/>
          <w:szCs w:val="21"/>
        </w:rPr>
        <w:t>weight_3</w:t>
      </w:r>
      <w:r>
        <w:rPr>
          <w:rFonts w:ascii="宋体" w:hAnsi="宋体" w:hint="eastAsia"/>
          <w:sz w:val="21"/>
          <w:szCs w:val="21"/>
        </w:rPr>
        <w:t>大小为[3136,448]。偏置张量</w:t>
      </w:r>
      <w:r w:rsidRPr="00866A36">
        <w:rPr>
          <w:rFonts w:ascii="宋体" w:hAnsi="宋体" w:hint="eastAsia"/>
          <w:b/>
          <w:i/>
          <w:sz w:val="21"/>
          <w:szCs w:val="21"/>
        </w:rPr>
        <w:t>bias_3</w:t>
      </w:r>
      <w:r>
        <w:rPr>
          <w:rFonts w:ascii="宋体" w:hAnsi="宋体" w:hint="eastAsia"/>
          <w:sz w:val="21"/>
          <w:szCs w:val="21"/>
        </w:rPr>
        <w:t>大小为[</w:t>
      </w:r>
      <w:r w:rsidR="008123F8">
        <w:rPr>
          <w:rFonts w:ascii="宋体" w:hAnsi="宋体" w:hint="eastAsia"/>
          <w:sz w:val="21"/>
          <w:szCs w:val="21"/>
        </w:rPr>
        <w:t>50，</w:t>
      </w:r>
      <w:r>
        <w:rPr>
          <w:rFonts w:ascii="宋体" w:hAnsi="宋体" w:hint="eastAsia"/>
          <w:sz w:val="21"/>
          <w:szCs w:val="21"/>
        </w:rPr>
        <w:t>448]，得到</w:t>
      </w:r>
      <w:proofErr w:type="gramStart"/>
      <w:r>
        <w:rPr>
          <w:rFonts w:ascii="宋体" w:hAnsi="宋体" w:hint="eastAsia"/>
          <w:sz w:val="21"/>
          <w:szCs w:val="21"/>
        </w:rPr>
        <w:t>一</w:t>
      </w:r>
      <w:proofErr w:type="gramEnd"/>
      <w:r>
        <w:rPr>
          <w:rFonts w:ascii="宋体" w:hAnsi="宋体" w:hint="eastAsia"/>
          <w:sz w:val="21"/>
          <w:szCs w:val="21"/>
        </w:rPr>
        <w:t>[50,448]的张量</w:t>
      </w:r>
      <w:r w:rsidRPr="00866A36">
        <w:rPr>
          <w:rFonts w:ascii="宋体" w:hAnsi="宋体" w:hint="eastAsia"/>
          <w:b/>
          <w:i/>
          <w:sz w:val="21"/>
          <w:szCs w:val="21"/>
        </w:rPr>
        <w:t>tensor_2</w:t>
      </w:r>
      <w:r>
        <w:rPr>
          <w:rFonts w:ascii="宋体" w:hAnsi="宋体" w:hint="eastAsia"/>
          <w:sz w:val="21"/>
          <w:szCs w:val="21"/>
        </w:rPr>
        <w:t>。</w:t>
      </w:r>
    </w:p>
    <w:p w:rsidR="00437C20" w:rsidRDefault="00496E6A" w:rsidP="00A05F36">
      <w:pPr>
        <w:spacing w:beforeLines="25" w:before="71" w:afterLines="25" w:after="71" w:line="500" w:lineRule="exact"/>
        <w:rPr>
          <w:rFonts w:ascii="宋体" w:hAnsi="宋体"/>
          <w:sz w:val="21"/>
          <w:szCs w:val="21"/>
        </w:rPr>
      </w:pPr>
      <w:r>
        <w:rPr>
          <w:rFonts w:ascii="宋体" w:hAnsi="宋体" w:hint="eastAsia"/>
          <w:sz w:val="21"/>
          <w:szCs w:val="21"/>
        </w:rPr>
        <w:t>3.1.7</w:t>
      </w:r>
      <w:proofErr w:type="gramStart"/>
      <w:r>
        <w:rPr>
          <w:rFonts w:ascii="宋体" w:hAnsi="宋体" w:hint="eastAsia"/>
          <w:sz w:val="21"/>
          <w:szCs w:val="21"/>
        </w:rPr>
        <w:t>第二全</w:t>
      </w:r>
      <w:proofErr w:type="gramEnd"/>
      <w:r>
        <w:rPr>
          <w:rFonts w:ascii="宋体" w:hAnsi="宋体" w:hint="eastAsia"/>
          <w:sz w:val="21"/>
          <w:szCs w:val="21"/>
        </w:rPr>
        <w:t>连接层</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sz w:val="21"/>
          <w:szCs w:val="21"/>
        </w:rPr>
        <w:t>该层权重张量</w:t>
      </w:r>
      <w:r w:rsidRPr="00866A36">
        <w:rPr>
          <w:rFonts w:ascii="宋体" w:hAnsi="宋体" w:hint="eastAsia"/>
          <w:b/>
          <w:i/>
          <w:sz w:val="21"/>
          <w:szCs w:val="21"/>
        </w:rPr>
        <w:t>weight_4</w:t>
      </w:r>
      <w:r>
        <w:rPr>
          <w:rFonts w:ascii="宋体" w:hAnsi="宋体" w:hint="eastAsia"/>
          <w:sz w:val="21"/>
          <w:szCs w:val="21"/>
        </w:rPr>
        <w:t>大小</w:t>
      </w:r>
      <w:r>
        <w:rPr>
          <w:rFonts w:ascii="宋体" w:hAnsi="宋体"/>
          <w:sz w:val="21"/>
          <w:szCs w:val="21"/>
        </w:rPr>
        <w:t>为</w:t>
      </w:r>
      <w:r>
        <w:rPr>
          <w:rFonts w:ascii="宋体" w:hAnsi="宋体" w:hint="eastAsia"/>
          <w:sz w:val="21"/>
          <w:szCs w:val="21"/>
        </w:rPr>
        <w:t>[448，</w:t>
      </w:r>
      <w:r w:rsidR="00AE7CFF">
        <w:rPr>
          <w:rFonts w:ascii="宋体" w:hAnsi="宋体" w:hint="eastAsia"/>
          <w:sz w:val="21"/>
          <w:szCs w:val="21"/>
        </w:rPr>
        <w:t>6</w:t>
      </w:r>
      <w:r>
        <w:rPr>
          <w:rFonts w:ascii="宋体" w:hAnsi="宋体" w:hint="eastAsia"/>
          <w:sz w:val="21"/>
          <w:szCs w:val="21"/>
        </w:rPr>
        <w:t>]。偏置张量</w:t>
      </w:r>
      <w:r w:rsidRPr="00866A36">
        <w:rPr>
          <w:rFonts w:ascii="宋体" w:hAnsi="宋体" w:hint="eastAsia"/>
          <w:b/>
          <w:i/>
          <w:sz w:val="21"/>
          <w:szCs w:val="21"/>
        </w:rPr>
        <w:t>bias_4</w:t>
      </w:r>
      <w:r>
        <w:rPr>
          <w:rFonts w:ascii="宋体" w:hAnsi="宋体" w:hint="eastAsia"/>
          <w:sz w:val="21"/>
          <w:szCs w:val="21"/>
        </w:rPr>
        <w:t>为[</w:t>
      </w:r>
      <w:r w:rsidR="008123F8">
        <w:rPr>
          <w:rFonts w:ascii="宋体" w:hAnsi="宋体" w:hint="eastAsia"/>
          <w:sz w:val="21"/>
          <w:szCs w:val="21"/>
        </w:rPr>
        <w:t>50，</w:t>
      </w:r>
      <w:r w:rsidR="00AE7CFF">
        <w:rPr>
          <w:rFonts w:ascii="宋体" w:hAnsi="宋体" w:hint="eastAsia"/>
          <w:sz w:val="21"/>
          <w:szCs w:val="21"/>
        </w:rPr>
        <w:t>6</w:t>
      </w:r>
      <w:r>
        <w:rPr>
          <w:rFonts w:ascii="宋体" w:hAnsi="宋体" w:hint="eastAsia"/>
          <w:sz w:val="21"/>
          <w:szCs w:val="21"/>
        </w:rPr>
        <w:t>]。得到</w:t>
      </w:r>
      <w:proofErr w:type="gramStart"/>
      <w:r>
        <w:rPr>
          <w:rFonts w:ascii="宋体" w:hAnsi="宋体" w:hint="eastAsia"/>
          <w:sz w:val="21"/>
          <w:szCs w:val="21"/>
        </w:rPr>
        <w:t>一</w:t>
      </w:r>
      <w:proofErr w:type="gramEnd"/>
      <w:r>
        <w:rPr>
          <w:rFonts w:ascii="宋体" w:hAnsi="宋体" w:hint="eastAsia"/>
          <w:sz w:val="21"/>
          <w:szCs w:val="21"/>
        </w:rPr>
        <w:t>[50，</w:t>
      </w:r>
      <w:r w:rsidR="00AE7CFF">
        <w:rPr>
          <w:rFonts w:ascii="宋体" w:hAnsi="宋体" w:hint="eastAsia"/>
          <w:sz w:val="21"/>
          <w:szCs w:val="21"/>
        </w:rPr>
        <w:t>6</w:t>
      </w:r>
      <w:r>
        <w:rPr>
          <w:rFonts w:ascii="宋体" w:hAnsi="宋体" w:hint="eastAsia"/>
          <w:sz w:val="21"/>
          <w:szCs w:val="21"/>
        </w:rPr>
        <w:t>]</w:t>
      </w:r>
      <w:r>
        <w:rPr>
          <w:rFonts w:ascii="宋体" w:hAnsi="宋体" w:hint="eastAsia"/>
          <w:sz w:val="21"/>
          <w:szCs w:val="21"/>
        </w:rPr>
        <w:lastRenderedPageBreak/>
        <w:t>的张量</w:t>
      </w:r>
      <w:r w:rsidRPr="00866A36">
        <w:rPr>
          <w:rFonts w:ascii="宋体" w:hAnsi="宋体" w:hint="eastAsia"/>
          <w:b/>
          <w:i/>
          <w:sz w:val="21"/>
          <w:szCs w:val="21"/>
        </w:rPr>
        <w:t>X</w:t>
      </w:r>
      <w:r>
        <w:rPr>
          <w:rFonts w:ascii="宋体" w:hAnsi="宋体" w:hint="eastAsia"/>
          <w:sz w:val="21"/>
          <w:szCs w:val="21"/>
        </w:rPr>
        <w:t>。</w:t>
      </w:r>
    </w:p>
    <w:p w:rsidR="00437C20" w:rsidRDefault="00496E6A" w:rsidP="00A05F36">
      <w:pPr>
        <w:spacing w:beforeLines="25" w:before="71" w:afterLines="25" w:after="71" w:line="500" w:lineRule="exact"/>
        <w:rPr>
          <w:rFonts w:ascii="宋体" w:hAnsi="宋体"/>
          <w:sz w:val="21"/>
          <w:szCs w:val="21"/>
        </w:rPr>
      </w:pPr>
      <w:r>
        <w:rPr>
          <w:rFonts w:ascii="宋体" w:hAnsi="宋体" w:hint="eastAsia"/>
          <w:sz w:val="21"/>
          <w:szCs w:val="21"/>
        </w:rPr>
        <w:t>3.1.8输出层（</w:t>
      </w:r>
      <w:proofErr w:type="spellStart"/>
      <w:r>
        <w:rPr>
          <w:rFonts w:ascii="宋体" w:hAnsi="宋体" w:hint="eastAsia"/>
          <w:sz w:val="21"/>
          <w:szCs w:val="21"/>
        </w:rPr>
        <w:t>softmax</w:t>
      </w:r>
      <w:proofErr w:type="spellEnd"/>
      <w:r>
        <w:rPr>
          <w:rFonts w:ascii="宋体" w:hAnsi="宋体" w:hint="eastAsia"/>
          <w:sz w:val="21"/>
          <w:szCs w:val="21"/>
        </w:rPr>
        <w:t>层）</w:t>
      </w:r>
    </w:p>
    <w:p w:rsidR="00437C20" w:rsidRPr="005F07DD"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将张量中的三个元素做</w:t>
      </w:r>
      <w:proofErr w:type="spellStart"/>
      <w:r>
        <w:rPr>
          <w:rFonts w:ascii="宋体" w:hAnsi="宋体" w:hint="eastAsia"/>
          <w:sz w:val="21"/>
          <w:szCs w:val="21"/>
        </w:rPr>
        <w:t>softmax</w:t>
      </w:r>
      <w:proofErr w:type="spellEnd"/>
      <w:r>
        <w:rPr>
          <w:rFonts w:ascii="宋体" w:hAnsi="宋体" w:hint="eastAsia"/>
          <w:sz w:val="21"/>
          <w:szCs w:val="21"/>
        </w:rPr>
        <w:t>运算，得一新的[50，</w:t>
      </w:r>
      <w:r w:rsidR="00AE7CFF">
        <w:rPr>
          <w:rFonts w:ascii="宋体" w:hAnsi="宋体" w:hint="eastAsia"/>
          <w:sz w:val="21"/>
          <w:szCs w:val="21"/>
        </w:rPr>
        <w:t>6</w:t>
      </w:r>
      <w:r>
        <w:rPr>
          <w:rFonts w:ascii="宋体" w:hAnsi="宋体" w:hint="eastAsia"/>
          <w:sz w:val="21"/>
          <w:szCs w:val="21"/>
        </w:rPr>
        <w:t>]张量</w:t>
      </w:r>
      <w:r w:rsidR="00866A36" w:rsidRPr="00A05F36">
        <w:rPr>
          <w:rFonts w:ascii="宋体" w:hAnsi="宋体" w:hint="eastAsia"/>
          <w:b/>
          <w:i/>
          <w:sz w:val="21"/>
          <w:szCs w:val="21"/>
        </w:rPr>
        <w:t>y</w:t>
      </w:r>
      <w:r w:rsidR="005F07DD" w:rsidRPr="00A05F36">
        <w:rPr>
          <w:rFonts w:ascii="宋体" w:hAnsi="宋体" w:hint="eastAsia"/>
          <w:b/>
          <w:sz w:val="21"/>
          <w:szCs w:val="21"/>
        </w:rPr>
        <w:t>，</w:t>
      </w:r>
      <w:r w:rsidR="005F07DD">
        <w:rPr>
          <w:rFonts w:ascii="宋体" w:hAnsi="宋体" w:hint="eastAsia"/>
          <w:sz w:val="21"/>
          <w:szCs w:val="21"/>
        </w:rPr>
        <w:t>此张量中的每个值代表概率</w:t>
      </w:r>
      <w:r>
        <w:rPr>
          <w:rFonts w:ascii="宋体" w:hAnsi="宋体" w:hint="eastAsia"/>
          <w:sz w:val="21"/>
          <w:szCs w:val="21"/>
        </w:rPr>
        <w:t>。</w:t>
      </w:r>
    </w:p>
    <w:p w:rsidR="00437C20" w:rsidRDefault="00F61DFD" w:rsidP="00A05F36">
      <w:pPr>
        <w:spacing w:beforeLines="25" w:before="71" w:afterLines="25" w:after="71" w:line="500" w:lineRule="exact"/>
        <w:rPr>
          <w:rFonts w:ascii="宋体" w:hAnsi="宋体"/>
          <w:sz w:val="21"/>
          <w:szCs w:val="21"/>
        </w:rPr>
      </w:pPr>
      <w:r>
        <w:rPr>
          <w:rFonts w:ascii="宋体" w:hAnsi="宋体" w:hint="eastAsia"/>
          <w:sz w:val="21"/>
          <w:szCs w:val="21"/>
        </w:rPr>
        <w:t>3.1.9</w:t>
      </w:r>
      <w:r w:rsidR="00496E6A">
        <w:rPr>
          <w:rFonts w:ascii="宋体" w:hAnsi="宋体" w:hint="eastAsia"/>
          <w:sz w:val="21"/>
          <w:szCs w:val="21"/>
        </w:rPr>
        <w:t>损失计算</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sz w:val="21"/>
          <w:szCs w:val="21"/>
        </w:rPr>
        <w:t>为了训练</w:t>
      </w:r>
      <w:r w:rsidR="00EA7462">
        <w:rPr>
          <w:rFonts w:ascii="宋体" w:hAnsi="宋体"/>
          <w:sz w:val="21"/>
          <w:szCs w:val="21"/>
        </w:rPr>
        <w:t>我们的模型，我们首先需要定义一个指标来评估这个模型是好的。</w:t>
      </w:r>
      <w:r>
        <w:rPr>
          <w:rFonts w:ascii="宋体" w:hAnsi="宋体"/>
          <w:sz w:val="21"/>
          <w:szCs w:val="21"/>
        </w:rPr>
        <w:t>在机器学习</w:t>
      </w:r>
      <w:r w:rsidR="00EA7462">
        <w:rPr>
          <w:rFonts w:ascii="宋体" w:hAnsi="宋体"/>
          <w:sz w:val="21"/>
          <w:szCs w:val="21"/>
        </w:rPr>
        <w:t>中</w:t>
      </w:r>
      <w:r>
        <w:rPr>
          <w:rFonts w:ascii="宋体" w:hAnsi="宋体"/>
          <w:sz w:val="21"/>
          <w:szCs w:val="21"/>
        </w:rPr>
        <w:t>，我们通常定义指标来表示一个模型是坏的，这个指标称为成本（cost）或损失（loss</w:t>
      </w:r>
      <w:r w:rsidR="005828CC">
        <w:rPr>
          <w:rFonts w:ascii="宋体" w:hAnsi="宋体"/>
          <w:sz w:val="21"/>
          <w:szCs w:val="21"/>
        </w:rPr>
        <w:t>），然后尽量最小</w:t>
      </w:r>
      <w:proofErr w:type="gramStart"/>
      <w:r w:rsidR="005828CC">
        <w:rPr>
          <w:rFonts w:ascii="宋体" w:hAnsi="宋体"/>
          <w:sz w:val="21"/>
          <w:szCs w:val="21"/>
        </w:rPr>
        <w:t>化这个</w:t>
      </w:r>
      <w:proofErr w:type="gramEnd"/>
      <w:r w:rsidR="005828CC">
        <w:rPr>
          <w:rFonts w:ascii="宋体" w:hAnsi="宋体"/>
          <w:sz w:val="21"/>
          <w:szCs w:val="21"/>
        </w:rPr>
        <w:t>指标</w:t>
      </w:r>
      <w:r>
        <w:rPr>
          <w:rFonts w:ascii="宋体" w:hAnsi="宋体" w:hint="eastAsia"/>
          <w:sz w:val="21"/>
          <w:szCs w:val="21"/>
        </w:rPr>
        <w:t>。此处我们用的是一个成本函数“交叉熵”</w:t>
      </w:r>
    </w:p>
    <w:p w:rsidR="00BF55F3" w:rsidRPr="00BA34AF" w:rsidRDefault="00BA34AF" w:rsidP="00A05F36">
      <w:pPr>
        <w:spacing w:beforeLines="25" w:before="71" w:afterLines="25" w:after="71"/>
        <w:ind w:firstLineChars="200" w:firstLine="372"/>
        <w:rPr>
          <w:rFonts w:ascii="宋体" w:hAnsi="宋体"/>
        </w:rPr>
      </w:pPr>
      <m:oMathPara>
        <m:oMath>
          <m:r>
            <m:rPr>
              <m:sty m:val="p"/>
            </m:rPr>
            <w:rPr>
              <w:rFonts w:ascii="Cambria Math" w:hAnsi="Cambria Math"/>
            </w:rPr>
            <m:t xml:space="preserve">                    loss= -</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50</m:t>
              </m:r>
            </m:sup>
            <m:e>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6</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_kn</m:t>
                      </m:r>
                    </m:sub>
                  </m:sSub>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kn</m:t>
                          </m:r>
                        </m:sub>
                      </m:sSub>
                      <m:r>
                        <m:rPr>
                          <m:sty m:val="p"/>
                        </m:rPr>
                        <w:rPr>
                          <w:rFonts w:ascii="Cambria Math" w:hAnsi="Cambria Math"/>
                        </w:rPr>
                        <m:t>)</m:t>
                      </m:r>
                    </m:e>
                  </m:func>
                </m:e>
              </m:nary>
            </m:e>
          </m:nary>
          <m:r>
            <m:rPr>
              <m:sty m:val="p"/>
            </m:rPr>
            <w:rPr>
              <w:rFonts w:ascii="Cambria Math" w:hAnsi="Cambria Math"/>
            </w:rPr>
            <m:t xml:space="preserve">         (3-1)</m:t>
          </m:r>
        </m:oMath>
      </m:oMathPara>
    </w:p>
    <w:p w:rsidR="00BF55F3" w:rsidRPr="00BF55F3" w:rsidRDefault="00BF55F3" w:rsidP="00A05F36">
      <w:pPr>
        <w:spacing w:beforeLines="25" w:before="71" w:afterLines="25" w:after="71"/>
        <w:rPr>
          <w:rFonts w:ascii="宋体" w:hAnsi="宋体"/>
          <w:sz w:val="21"/>
          <w:szCs w:val="21"/>
        </w:rPr>
      </w:pPr>
      <w:r w:rsidRPr="00BF55F3">
        <w:rPr>
          <w:rFonts w:ascii="宋体" w:hAnsi="宋体" w:hint="eastAsia"/>
          <w:b/>
          <w:i/>
          <w:sz w:val="21"/>
          <w:szCs w:val="21"/>
        </w:rPr>
        <w:t>y_</w:t>
      </w:r>
      <w:r>
        <w:rPr>
          <w:rFonts w:ascii="宋体" w:hAnsi="宋体" w:hint="eastAsia"/>
          <w:sz w:val="21"/>
          <w:szCs w:val="21"/>
        </w:rPr>
        <w:t>是我们的实际分布，</w:t>
      </w:r>
      <w:r w:rsidRPr="00BF55F3">
        <w:rPr>
          <w:rFonts w:ascii="宋体" w:hAnsi="宋体" w:hint="eastAsia"/>
          <w:b/>
          <w:i/>
          <w:sz w:val="21"/>
          <w:szCs w:val="21"/>
        </w:rPr>
        <w:t>y</w:t>
      </w:r>
      <w:r>
        <w:rPr>
          <w:rFonts w:ascii="宋体" w:hAnsi="宋体" w:hint="eastAsia"/>
          <w:sz w:val="21"/>
          <w:szCs w:val="21"/>
        </w:rPr>
        <w:t>是神经网络预测的分布。</w:t>
      </w:r>
    </w:p>
    <w:p w:rsidR="00437C20" w:rsidRDefault="00F61DFD" w:rsidP="00A05F36">
      <w:pPr>
        <w:spacing w:beforeLines="25" w:before="71" w:afterLines="25" w:after="71" w:line="500" w:lineRule="exact"/>
        <w:rPr>
          <w:rFonts w:ascii="宋体" w:hAnsi="宋体"/>
          <w:sz w:val="21"/>
          <w:szCs w:val="21"/>
        </w:rPr>
      </w:pPr>
      <w:r>
        <w:rPr>
          <w:rFonts w:ascii="宋体" w:hAnsi="宋体" w:hint="eastAsia"/>
          <w:sz w:val="21"/>
          <w:szCs w:val="21"/>
        </w:rPr>
        <w:t>3.1.10</w:t>
      </w:r>
      <w:r w:rsidR="00496E6A">
        <w:rPr>
          <w:rFonts w:ascii="宋体" w:hAnsi="宋体" w:hint="eastAsia"/>
          <w:sz w:val="21"/>
          <w:szCs w:val="21"/>
        </w:rPr>
        <w:t>优化算法</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反向传播算法可以有效地确定变量如何影响</w:t>
      </w:r>
      <w:r w:rsidRPr="00866A36">
        <w:rPr>
          <w:rFonts w:ascii="宋体" w:hAnsi="宋体" w:hint="eastAsia"/>
          <w:i/>
          <w:sz w:val="21"/>
          <w:szCs w:val="21"/>
        </w:rPr>
        <w:t>loss</w:t>
      </w:r>
      <w:r w:rsidR="00866A36">
        <w:rPr>
          <w:rFonts w:ascii="宋体" w:hAnsi="宋体" w:hint="eastAsia"/>
          <w:sz w:val="21"/>
          <w:szCs w:val="21"/>
        </w:rPr>
        <w:t>值</w:t>
      </w:r>
      <w:r>
        <w:rPr>
          <w:rFonts w:ascii="宋体" w:hAnsi="宋体" w:hint="eastAsia"/>
          <w:sz w:val="21"/>
          <w:szCs w:val="21"/>
        </w:rPr>
        <w:t>，然后用优化算法来不断地修改变量来最小化</w:t>
      </w:r>
      <w:r w:rsidRPr="00866A36">
        <w:rPr>
          <w:rFonts w:ascii="宋体" w:hAnsi="宋体" w:hint="eastAsia"/>
          <w:i/>
          <w:sz w:val="21"/>
          <w:szCs w:val="21"/>
        </w:rPr>
        <w:t>loss</w:t>
      </w:r>
      <w:r w:rsidR="001A3B8D">
        <w:rPr>
          <w:rFonts w:ascii="宋体" w:hAnsi="宋体" w:hint="eastAsia"/>
          <w:sz w:val="21"/>
          <w:szCs w:val="21"/>
        </w:rPr>
        <w:t>。</w:t>
      </w:r>
      <w:r>
        <w:rPr>
          <w:rFonts w:ascii="宋体" w:hAnsi="宋体" w:hint="eastAsia"/>
          <w:sz w:val="21"/>
          <w:szCs w:val="21"/>
        </w:rPr>
        <w:t>此处采用的是梯度下降算法，一维的梯度下降迭代公式可以写成：</w:t>
      </w:r>
    </w:p>
    <w:p w:rsidR="00437C20" w:rsidRDefault="00BA34AF" w:rsidP="00A05F36">
      <w:pPr>
        <w:spacing w:beforeLines="25" w:before="71" w:afterLines="25" w:after="71"/>
        <w:ind w:firstLineChars="200" w:firstLine="372"/>
        <w:rPr>
          <w:rFonts w:ascii="宋体" w:hAnsi="宋体"/>
          <w:sz w:val="21"/>
          <w:szCs w:val="21"/>
        </w:rPr>
      </w:pPr>
      <m:oMathPara>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 learn_rate×</m:t>
          </m:r>
          <m:f>
            <m:fPr>
              <m:ctrlPr>
                <w:rPr>
                  <w:rFonts w:ascii="Cambria Math" w:hAnsi="Cambria Math"/>
                </w:rPr>
              </m:ctrlPr>
            </m:fPr>
            <m:num>
              <m:r>
                <m:rPr>
                  <m:sty m:val="p"/>
                </m:rPr>
                <w:rPr>
                  <w:rFonts w:ascii="Cambria Math" w:hAnsi="Cambria Math"/>
                </w:rPr>
                <m:t>∂loss</m:t>
              </m:r>
            </m:num>
            <m:den>
              <m:r>
                <m:rPr>
                  <m:sty m:val="p"/>
                </m:rPr>
                <w:rPr>
                  <w:rFonts w:ascii="Cambria Math" w:hAnsi="Cambria Math"/>
                </w:rPr>
                <m:t>∂w</m:t>
              </m:r>
            </m:den>
          </m:f>
          <m:r>
            <m:rPr>
              <m:sty m:val="p"/>
            </m:rPr>
            <w:rPr>
              <w:rFonts w:ascii="Cambria Math" w:hAnsi="Cambria Math"/>
            </w:rPr>
            <m:t xml:space="preserve">          (3-2)</m:t>
          </m:r>
        </m:oMath>
      </m:oMathPara>
    </w:p>
    <w:p w:rsidR="00437C20" w:rsidRDefault="00496E6A" w:rsidP="00A05F36">
      <w:pPr>
        <w:spacing w:beforeLines="25" w:before="71" w:afterLines="25" w:after="71"/>
        <w:rPr>
          <w:rFonts w:ascii="宋体" w:hAnsi="宋体"/>
          <w:sz w:val="21"/>
          <w:szCs w:val="21"/>
        </w:rPr>
      </w:pPr>
      <w:proofErr w:type="spellStart"/>
      <w:r w:rsidRPr="00866A36">
        <w:rPr>
          <w:rFonts w:ascii="宋体" w:hAnsi="宋体" w:hint="eastAsia"/>
          <w:i/>
          <w:sz w:val="21"/>
          <w:szCs w:val="21"/>
        </w:rPr>
        <w:t>learn_rate</w:t>
      </w:r>
      <w:proofErr w:type="spellEnd"/>
      <w:r>
        <w:rPr>
          <w:rFonts w:ascii="宋体" w:hAnsi="宋体"/>
          <w:sz w:val="21"/>
          <w:szCs w:val="21"/>
        </w:rPr>
        <w:t>为学习率，</w:t>
      </w:r>
      <w:proofErr w:type="spellStart"/>
      <w:r w:rsidRPr="00866A36">
        <w:rPr>
          <w:rFonts w:ascii="宋体" w:hAnsi="宋体"/>
          <w:i/>
          <w:sz w:val="21"/>
          <w:szCs w:val="21"/>
        </w:rPr>
        <w:t>l</w:t>
      </w:r>
      <w:r w:rsidRPr="00866A36">
        <w:rPr>
          <w:rFonts w:ascii="宋体" w:hAnsi="宋体" w:hint="eastAsia"/>
          <w:i/>
          <w:sz w:val="21"/>
          <w:szCs w:val="21"/>
        </w:rPr>
        <w:t>earn_rate</w:t>
      </w:r>
      <w:proofErr w:type="spellEnd"/>
      <w:proofErr w:type="gramStart"/>
      <w:r w:rsidR="005F07DD">
        <w:rPr>
          <w:rFonts w:ascii="宋体" w:hAnsi="宋体"/>
          <w:sz w:val="21"/>
          <w:szCs w:val="21"/>
        </w:rPr>
        <w:t>随训练</w:t>
      </w:r>
      <w:proofErr w:type="gramEnd"/>
      <w:r w:rsidR="005F07DD">
        <w:rPr>
          <w:rFonts w:ascii="宋体" w:hAnsi="宋体"/>
          <w:sz w:val="21"/>
          <w:szCs w:val="21"/>
        </w:rPr>
        <w:t>组数</w:t>
      </w:r>
      <w:r w:rsidRPr="00866A36">
        <w:rPr>
          <w:rFonts w:ascii="宋体" w:hAnsi="宋体"/>
          <w:i/>
          <w:sz w:val="21"/>
          <w:szCs w:val="21"/>
        </w:rPr>
        <w:t>step</w:t>
      </w:r>
      <w:r w:rsidR="005F07DD">
        <w:rPr>
          <w:rFonts w:ascii="宋体" w:hAnsi="宋体"/>
          <w:sz w:val="21"/>
          <w:szCs w:val="21"/>
        </w:rPr>
        <w:t>增长而下降</w:t>
      </w:r>
      <w:r>
        <w:rPr>
          <w:rFonts w:ascii="宋体" w:hAnsi="宋体"/>
          <w:sz w:val="21"/>
          <w:szCs w:val="21"/>
        </w:rPr>
        <w:t>。</w:t>
      </w:r>
    </w:p>
    <w:p w:rsidR="00814685" w:rsidRDefault="00353A04" w:rsidP="00A05F36">
      <w:pPr>
        <w:spacing w:beforeLines="25" w:before="71" w:afterLines="25" w:after="71"/>
        <w:jc w:val="center"/>
        <w:rPr>
          <w:rFonts w:ascii="宋体" w:hAnsi="宋体"/>
          <w:sz w:val="21"/>
          <w:szCs w:val="21"/>
        </w:rPr>
      </w:pPr>
      <w:r>
        <w:rPr>
          <w:rFonts w:ascii="宋体" w:hAnsi="宋体"/>
          <w:noProof/>
          <w:sz w:val="21"/>
          <w:szCs w:val="21"/>
        </w:rPr>
        <w:drawing>
          <wp:inline distT="0" distB="0" distL="0" distR="0">
            <wp:extent cx="2520950" cy="1800000"/>
            <wp:effectExtent l="19050" t="0" r="0" b="0"/>
            <wp:docPr id="3" name="图片 2" descr="512924543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5129245435.png"/>
                    <pic:cNvPicPr/>
                  </pic:nvPicPr>
                  <pic:blipFill>
                    <a:blip r:embed="rId15" cstate="print"/>
                    <a:stretch>
                      <a:fillRect/>
                    </a:stretch>
                  </pic:blipFill>
                  <pic:spPr>
                    <a:xfrm>
                      <a:off x="0" y="0"/>
                      <a:ext cx="2520950" cy="1800000"/>
                    </a:xfrm>
                    <a:prstGeom prst="rect">
                      <a:avLst/>
                    </a:prstGeom>
                  </pic:spPr>
                </pic:pic>
              </a:graphicData>
            </a:graphic>
          </wp:inline>
        </w:drawing>
      </w:r>
    </w:p>
    <w:p w:rsidR="00814685" w:rsidRPr="00814685" w:rsidRDefault="00814685" w:rsidP="00A05F36">
      <w:pPr>
        <w:spacing w:beforeLines="25" w:before="71" w:afterLines="25" w:after="71"/>
        <w:ind w:firstLineChars="100" w:firstLine="186"/>
        <w:jc w:val="center"/>
        <w:rPr>
          <w:rFonts w:ascii="宋体" w:hAnsi="宋体"/>
          <w:szCs w:val="18"/>
        </w:rPr>
      </w:pPr>
      <w:r>
        <w:rPr>
          <w:rFonts w:ascii="宋体" w:hAnsi="宋体" w:hint="eastAsia"/>
          <w:szCs w:val="18"/>
        </w:rPr>
        <w:t>图二</w:t>
      </w:r>
      <w:r w:rsidRPr="001A3B8D">
        <w:rPr>
          <w:rFonts w:ascii="宋体" w:hAnsi="宋体" w:hint="eastAsia"/>
          <w:szCs w:val="18"/>
        </w:rPr>
        <w:t xml:space="preserve"> </w:t>
      </w:r>
      <w:r w:rsidR="00976C24">
        <w:rPr>
          <w:rFonts w:ascii="宋体" w:hAnsi="宋体" w:hint="eastAsia"/>
          <w:szCs w:val="18"/>
        </w:rPr>
        <w:t>神经网络部分</w:t>
      </w:r>
      <w:r w:rsidRPr="001A3B8D">
        <w:rPr>
          <w:rFonts w:ascii="宋体" w:hAnsi="宋体" w:hint="eastAsia"/>
          <w:szCs w:val="18"/>
        </w:rPr>
        <w:t>数据流动过程</w:t>
      </w:r>
    </w:p>
    <w:p w:rsidR="00437C20" w:rsidRDefault="00496E6A" w:rsidP="00A05F36">
      <w:pPr>
        <w:spacing w:beforeLines="25" w:before="71" w:afterLines="25" w:after="71"/>
        <w:rPr>
          <w:rFonts w:ascii="黑体" w:eastAsia="黑体" w:hAnsi="黑体"/>
          <w:sz w:val="21"/>
          <w:szCs w:val="21"/>
        </w:rPr>
      </w:pPr>
      <w:r>
        <w:rPr>
          <w:rFonts w:ascii="黑体" w:eastAsia="黑体" w:hAnsi="黑体" w:hint="eastAsia"/>
          <w:sz w:val="21"/>
          <w:szCs w:val="21"/>
        </w:rPr>
        <w:t>3.2训练过程</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将分好类的图像读入神经网络。训练过程包含</w:t>
      </w:r>
      <w:r w:rsidR="00D41751">
        <w:rPr>
          <w:rFonts w:ascii="宋体" w:hAnsi="宋体" w:hint="eastAsia"/>
          <w:sz w:val="21"/>
          <w:szCs w:val="21"/>
        </w:rPr>
        <w:t>3600</w:t>
      </w:r>
      <w:r>
        <w:rPr>
          <w:rFonts w:ascii="宋体" w:hAnsi="宋体" w:hint="eastAsia"/>
          <w:sz w:val="21"/>
          <w:szCs w:val="21"/>
        </w:rPr>
        <w:t>张图片，会以一个batch</w:t>
      </w:r>
      <w:r w:rsidR="00F2652C">
        <w:rPr>
          <w:rFonts w:ascii="宋体" w:hAnsi="宋体" w:hint="eastAsia"/>
          <w:sz w:val="21"/>
          <w:szCs w:val="21"/>
        </w:rPr>
        <w:t>（</w:t>
      </w:r>
      <w:r>
        <w:rPr>
          <w:rFonts w:ascii="宋体" w:hAnsi="宋体" w:hint="eastAsia"/>
          <w:sz w:val="21"/>
          <w:szCs w:val="21"/>
        </w:rPr>
        <w:t>50张图片）为单位提取图片，为降低网络中参数对于图片对比度、拍摄角度、使用左手或右手的敏感度，会在一定范围内随机改变图像的亮度、并对其进行角度变化和翻转。</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对于每个batch的图片，以减少loss值为目标，批量化的优化参数。利用</w:t>
      </w:r>
      <w:proofErr w:type="spellStart"/>
      <w:r>
        <w:rPr>
          <w:rFonts w:ascii="宋体" w:hAnsi="宋体" w:hint="eastAsia"/>
          <w:sz w:val="21"/>
          <w:szCs w:val="21"/>
        </w:rPr>
        <w:t>Tensorboard</w:t>
      </w:r>
      <w:proofErr w:type="spellEnd"/>
      <w:r>
        <w:rPr>
          <w:rFonts w:ascii="宋体" w:hAnsi="宋体" w:hint="eastAsia"/>
          <w:sz w:val="21"/>
          <w:szCs w:val="21"/>
        </w:rPr>
        <w:t>显示训练过程中loss变化的折线图，观察loss的变化，调整学习率，保证训练过程中loss的稳步下降，使得图像数据能够被有效利用，且不会出现过拟合。同时利用</w:t>
      </w:r>
      <w:proofErr w:type="spellStart"/>
      <w:r>
        <w:rPr>
          <w:rFonts w:ascii="宋体" w:hAnsi="宋体" w:hint="eastAsia"/>
          <w:sz w:val="21"/>
          <w:szCs w:val="21"/>
        </w:rPr>
        <w:t>Tensorboard</w:t>
      </w:r>
      <w:proofErr w:type="spellEnd"/>
      <w:r>
        <w:rPr>
          <w:rFonts w:ascii="宋体" w:hAnsi="宋体" w:hint="eastAsia"/>
          <w:sz w:val="21"/>
          <w:szCs w:val="21"/>
        </w:rPr>
        <w:t>也可显示数据在网络结构中的完整流动过程。</w:t>
      </w:r>
    </w:p>
    <w:p w:rsidR="00437C20"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训练过程完成后，保存训练过程中的参数，即可将其运用在图像的测试过程中，输出手势分类结果。</w:t>
      </w:r>
    </w:p>
    <w:p w:rsidR="00814685" w:rsidRDefault="00AE7CFF" w:rsidP="00A05F36">
      <w:pPr>
        <w:spacing w:beforeLines="25" w:before="71" w:afterLines="25" w:after="71"/>
        <w:jc w:val="center"/>
        <w:rPr>
          <w:rFonts w:ascii="宋体" w:hAnsi="宋体"/>
          <w:sz w:val="21"/>
          <w:szCs w:val="21"/>
        </w:rPr>
      </w:pPr>
      <w:r>
        <w:rPr>
          <w:rFonts w:ascii="宋体" w:hAnsi="宋体"/>
          <w:noProof/>
          <w:sz w:val="21"/>
          <w:szCs w:val="21"/>
        </w:rPr>
        <w:drawing>
          <wp:inline distT="0" distB="0" distL="0" distR="0">
            <wp:extent cx="2520950" cy="1800000"/>
            <wp:effectExtent l="19050" t="0" r="0" b="0"/>
            <wp:docPr id="2" name="图片 1" descr="复杂背景.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复杂背景.png"/>
                    <pic:cNvPicPr/>
                  </pic:nvPicPr>
                  <pic:blipFill>
                    <a:blip r:embed="rId16" cstate="print"/>
                    <a:stretch>
                      <a:fillRect/>
                    </a:stretch>
                  </pic:blipFill>
                  <pic:spPr>
                    <a:xfrm>
                      <a:off x="0" y="0"/>
                      <a:ext cx="2520950" cy="1800000"/>
                    </a:xfrm>
                    <a:prstGeom prst="rect">
                      <a:avLst/>
                    </a:prstGeom>
                  </pic:spPr>
                </pic:pic>
              </a:graphicData>
            </a:graphic>
          </wp:inline>
        </w:drawing>
      </w:r>
    </w:p>
    <w:p w:rsidR="00814685" w:rsidRPr="00814685" w:rsidRDefault="00814685" w:rsidP="00A05F36">
      <w:pPr>
        <w:spacing w:beforeLines="25" w:before="71" w:afterLines="25" w:after="71"/>
        <w:jc w:val="center"/>
        <w:rPr>
          <w:rFonts w:ascii="宋体" w:hAnsi="宋体"/>
          <w:szCs w:val="18"/>
        </w:rPr>
      </w:pPr>
      <w:r>
        <w:rPr>
          <w:rFonts w:ascii="宋体" w:hAnsi="宋体" w:hint="eastAsia"/>
          <w:szCs w:val="18"/>
        </w:rPr>
        <w:t>图三</w:t>
      </w:r>
      <w:r w:rsidRPr="001A3B8D">
        <w:rPr>
          <w:rFonts w:ascii="宋体" w:hAnsi="宋体" w:hint="eastAsia"/>
          <w:szCs w:val="18"/>
        </w:rPr>
        <w:t xml:space="preserve"> 训练神经网络参数过程</w:t>
      </w:r>
    </w:p>
    <w:p w:rsidR="00814685" w:rsidRDefault="00814685" w:rsidP="00A05F36">
      <w:pPr>
        <w:spacing w:beforeLines="25" w:before="71" w:afterLines="25" w:after="71"/>
        <w:jc w:val="center"/>
        <w:rPr>
          <w:rFonts w:ascii="宋体" w:hAnsi="宋体"/>
          <w:sz w:val="21"/>
          <w:szCs w:val="21"/>
        </w:rPr>
      </w:pPr>
      <w:r w:rsidRPr="00814685">
        <w:rPr>
          <w:rFonts w:ascii="宋体" w:hAnsi="宋体"/>
          <w:noProof/>
          <w:sz w:val="21"/>
          <w:szCs w:val="21"/>
        </w:rPr>
        <w:drawing>
          <wp:inline distT="0" distB="0" distL="0" distR="0">
            <wp:extent cx="2520000" cy="1797050"/>
            <wp:effectExtent l="19050" t="0" r="0" b="0"/>
            <wp:docPr id="4" name="图片 14" descr="C:\Users\xuejia\Desktop\phc.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xuejia\Desktop\phc.jpg"/>
                    <pic:cNvPicPr>
                      <a:picLocks noChangeAspect="1" noChangeArrowheads="1"/>
                    </pic:cNvPicPr>
                  </pic:nvPicPr>
                  <pic:blipFill>
                    <a:blip r:embed="rId17" cstate="print"/>
                    <a:srcRect/>
                    <a:stretch>
                      <a:fillRect/>
                    </a:stretch>
                  </pic:blipFill>
                  <pic:spPr bwMode="auto">
                    <a:xfrm>
                      <a:off x="0" y="0"/>
                      <a:ext cx="2520000" cy="1797050"/>
                    </a:xfrm>
                    <a:prstGeom prst="rect">
                      <a:avLst/>
                    </a:prstGeom>
                    <a:noFill/>
                    <a:ln w="9525">
                      <a:noFill/>
                      <a:miter lim="800000"/>
                      <a:headEnd/>
                      <a:tailEnd/>
                    </a:ln>
                  </pic:spPr>
                </pic:pic>
              </a:graphicData>
            </a:graphic>
          </wp:inline>
        </w:drawing>
      </w:r>
    </w:p>
    <w:p w:rsidR="00814685" w:rsidRPr="00814685" w:rsidRDefault="00814685" w:rsidP="00A05F36">
      <w:pPr>
        <w:spacing w:beforeLines="25" w:before="71" w:afterLines="25" w:after="71"/>
        <w:jc w:val="center"/>
        <w:rPr>
          <w:rFonts w:ascii="宋体" w:hAnsi="宋体"/>
          <w:szCs w:val="18"/>
        </w:rPr>
      </w:pPr>
      <w:r w:rsidRPr="00814685">
        <w:rPr>
          <w:rFonts w:ascii="宋体" w:hAnsi="宋体" w:hint="eastAsia"/>
          <w:szCs w:val="18"/>
        </w:rPr>
        <w:t>图四 训练初期loss值变化</w:t>
      </w:r>
    </w:p>
    <w:p w:rsidR="00437C20" w:rsidRDefault="00496E6A" w:rsidP="00A05F36">
      <w:pPr>
        <w:numPr>
          <w:ilvl w:val="0"/>
          <w:numId w:val="4"/>
        </w:numPr>
        <w:spacing w:beforeLines="25" w:before="71" w:afterLines="25" w:after="71"/>
        <w:rPr>
          <w:rFonts w:ascii="仿宋_GB2312" w:eastAsia="仿宋_GB2312" w:hAnsi="宋体"/>
          <w:kern w:val="0"/>
          <w:sz w:val="28"/>
          <w:szCs w:val="28"/>
        </w:rPr>
      </w:pPr>
      <w:r>
        <w:rPr>
          <w:rFonts w:ascii="仿宋_GB2312" w:eastAsia="仿宋_GB2312" w:hAnsi="宋体" w:hint="eastAsia"/>
          <w:kern w:val="0"/>
          <w:sz w:val="28"/>
          <w:szCs w:val="28"/>
        </w:rPr>
        <w:t>项目研究成果。</w:t>
      </w:r>
    </w:p>
    <w:p w:rsidR="00437C20" w:rsidRPr="00DC2124" w:rsidRDefault="00496E6A" w:rsidP="00A05F36">
      <w:pPr>
        <w:spacing w:beforeLines="25" w:before="71" w:afterLines="25" w:after="71"/>
        <w:ind w:firstLineChars="200" w:firstLine="432"/>
        <w:rPr>
          <w:rFonts w:ascii="宋体" w:hAnsi="宋体"/>
          <w:sz w:val="21"/>
          <w:szCs w:val="21"/>
        </w:rPr>
      </w:pPr>
      <w:r>
        <w:rPr>
          <w:rFonts w:ascii="宋体" w:hAnsi="宋体" w:hint="eastAsia"/>
          <w:sz w:val="21"/>
          <w:szCs w:val="21"/>
        </w:rPr>
        <w:t>人工控制无人机的位置使其稳定后，可以通过摄像头进行</w:t>
      </w:r>
      <w:r w:rsidR="00DC2124">
        <w:rPr>
          <w:rFonts w:ascii="宋体" w:hAnsi="宋体" w:hint="eastAsia"/>
          <w:sz w:val="21"/>
          <w:szCs w:val="21"/>
        </w:rPr>
        <w:t>图像截取，当视野中出现静态手势时，能完成识别，并控制无人机飞行，</w:t>
      </w:r>
      <w:r w:rsidR="00BA34AF">
        <w:rPr>
          <w:rFonts w:ascii="宋体" w:hAnsi="宋体" w:hint="eastAsia"/>
          <w:sz w:val="21"/>
          <w:szCs w:val="21"/>
        </w:rPr>
        <w:t>对于摄像头传回的图片，识别</w:t>
      </w:r>
      <w:r w:rsidR="00090100">
        <w:rPr>
          <w:rFonts w:ascii="宋体" w:hAnsi="宋体" w:hint="eastAsia"/>
          <w:sz w:val="21"/>
          <w:szCs w:val="21"/>
        </w:rPr>
        <w:t>正确率接近</w:t>
      </w:r>
      <w:r w:rsidR="00BE32E9">
        <w:rPr>
          <w:rFonts w:ascii="宋体" w:hAnsi="宋体" w:hint="eastAsia"/>
          <w:sz w:val="21"/>
          <w:szCs w:val="21"/>
        </w:rPr>
        <w:t>80</w:t>
      </w:r>
      <w:r w:rsidR="00090100">
        <w:rPr>
          <w:rFonts w:ascii="宋体" w:hAnsi="宋体" w:hint="eastAsia"/>
          <w:sz w:val="21"/>
          <w:szCs w:val="21"/>
        </w:rPr>
        <w:t>%。</w:t>
      </w:r>
    </w:p>
    <w:p w:rsidR="00437C20" w:rsidRDefault="00496E6A">
      <w:pPr>
        <w:jc w:val="left"/>
        <w:rPr>
          <w:b/>
          <w:bCs/>
        </w:rPr>
      </w:pPr>
      <w:r>
        <w:rPr>
          <w:rFonts w:ascii="仿宋_GB2312" w:eastAsia="仿宋_GB2312" w:hAnsi="宋体" w:hint="eastAsia"/>
          <w:b/>
          <w:sz w:val="28"/>
          <w:szCs w:val="28"/>
        </w:rPr>
        <w:t>参考文献</w:t>
      </w:r>
      <w:r>
        <w:rPr>
          <w:b/>
          <w:bCs/>
        </w:rPr>
        <w:t>:</w:t>
      </w:r>
    </w:p>
    <w:p w:rsidR="00437C20" w:rsidRPr="0035181D" w:rsidRDefault="00496E6A">
      <w:pPr>
        <w:rPr>
          <w:kern w:val="0"/>
          <w:szCs w:val="18"/>
        </w:rPr>
      </w:pPr>
      <w:r w:rsidRPr="0035181D">
        <w:rPr>
          <w:rFonts w:hint="eastAsia"/>
          <w:kern w:val="0"/>
          <w:szCs w:val="18"/>
        </w:rPr>
        <w:t>[1]</w:t>
      </w:r>
      <w:r w:rsidRPr="0035181D">
        <w:rPr>
          <w:rFonts w:hint="eastAsia"/>
          <w:kern w:val="0"/>
          <w:szCs w:val="18"/>
        </w:rPr>
        <w:t>吴杰</w:t>
      </w:r>
      <w:r w:rsidRPr="0035181D">
        <w:rPr>
          <w:rFonts w:hint="eastAsia"/>
          <w:kern w:val="0"/>
          <w:szCs w:val="18"/>
        </w:rPr>
        <w:t xml:space="preserve">. </w:t>
      </w:r>
      <w:r w:rsidRPr="0035181D">
        <w:rPr>
          <w:rFonts w:hint="eastAsia"/>
          <w:kern w:val="0"/>
          <w:szCs w:val="18"/>
        </w:rPr>
        <w:t>基于深度学习的手势识别研究</w:t>
      </w:r>
      <w:r w:rsidRPr="0035181D">
        <w:rPr>
          <w:rFonts w:hint="eastAsia"/>
          <w:kern w:val="0"/>
          <w:szCs w:val="18"/>
        </w:rPr>
        <w:t>[D].</w:t>
      </w:r>
      <w:r w:rsidRPr="0035181D">
        <w:rPr>
          <w:rFonts w:hint="eastAsia"/>
          <w:kern w:val="0"/>
          <w:szCs w:val="18"/>
        </w:rPr>
        <w:t>电子科技大学</w:t>
      </w:r>
      <w:r w:rsidRPr="0035181D">
        <w:rPr>
          <w:rFonts w:hint="eastAsia"/>
          <w:kern w:val="0"/>
          <w:szCs w:val="18"/>
        </w:rPr>
        <w:t>,2015.</w:t>
      </w:r>
    </w:p>
    <w:p w:rsidR="00437C20" w:rsidRPr="0035181D" w:rsidRDefault="00496E6A">
      <w:pPr>
        <w:rPr>
          <w:kern w:val="0"/>
          <w:szCs w:val="18"/>
        </w:rPr>
      </w:pPr>
      <w:r w:rsidRPr="0035181D">
        <w:rPr>
          <w:rFonts w:hint="eastAsia"/>
          <w:kern w:val="0"/>
          <w:szCs w:val="18"/>
        </w:rPr>
        <w:t>[2]</w:t>
      </w:r>
      <w:proofErr w:type="gramStart"/>
      <w:r w:rsidRPr="0035181D">
        <w:rPr>
          <w:rFonts w:hint="eastAsia"/>
          <w:kern w:val="0"/>
          <w:szCs w:val="18"/>
        </w:rPr>
        <w:t>洪汉梯</w:t>
      </w:r>
      <w:proofErr w:type="gramEnd"/>
      <w:r w:rsidRPr="0035181D">
        <w:rPr>
          <w:rFonts w:hint="eastAsia"/>
          <w:kern w:val="0"/>
          <w:szCs w:val="18"/>
        </w:rPr>
        <w:t xml:space="preserve">. </w:t>
      </w:r>
      <w:r w:rsidRPr="0035181D">
        <w:rPr>
          <w:rFonts w:hint="eastAsia"/>
          <w:kern w:val="0"/>
          <w:szCs w:val="18"/>
        </w:rPr>
        <w:t>基于深度学习和稀疏表示的手势识别研究</w:t>
      </w:r>
      <w:r w:rsidRPr="0035181D">
        <w:rPr>
          <w:rFonts w:hint="eastAsia"/>
          <w:kern w:val="0"/>
          <w:szCs w:val="18"/>
        </w:rPr>
        <w:t>[D].</w:t>
      </w:r>
      <w:r w:rsidRPr="0035181D">
        <w:rPr>
          <w:rFonts w:hint="eastAsia"/>
          <w:kern w:val="0"/>
          <w:szCs w:val="18"/>
        </w:rPr>
        <w:t>西安电子科技大学</w:t>
      </w:r>
      <w:r w:rsidRPr="0035181D">
        <w:rPr>
          <w:rFonts w:hint="eastAsia"/>
          <w:kern w:val="0"/>
          <w:szCs w:val="18"/>
        </w:rPr>
        <w:t>,2014.</w:t>
      </w:r>
    </w:p>
    <w:p w:rsidR="00496E6A" w:rsidRPr="0035181D" w:rsidRDefault="00496E6A">
      <w:pPr>
        <w:jc w:val="left"/>
        <w:rPr>
          <w:kern w:val="0"/>
          <w:szCs w:val="18"/>
        </w:rPr>
      </w:pPr>
      <w:r w:rsidRPr="0035181D">
        <w:rPr>
          <w:rFonts w:hint="eastAsia"/>
          <w:kern w:val="0"/>
          <w:szCs w:val="18"/>
        </w:rPr>
        <w:t>[3]</w:t>
      </w:r>
      <w:r w:rsidRPr="0035181D">
        <w:rPr>
          <w:rFonts w:hint="eastAsia"/>
          <w:kern w:val="0"/>
          <w:szCs w:val="18"/>
        </w:rPr>
        <w:t>毛星云</w:t>
      </w:r>
      <w:r w:rsidRPr="0035181D">
        <w:rPr>
          <w:rFonts w:hint="eastAsia"/>
          <w:kern w:val="0"/>
          <w:szCs w:val="18"/>
        </w:rPr>
        <w:t>.OpenCV3</w:t>
      </w:r>
      <w:r w:rsidRPr="0035181D">
        <w:rPr>
          <w:rFonts w:hint="eastAsia"/>
          <w:kern w:val="0"/>
          <w:szCs w:val="18"/>
        </w:rPr>
        <w:t>编程入门</w:t>
      </w:r>
      <w:r w:rsidRPr="0035181D">
        <w:rPr>
          <w:rFonts w:hint="eastAsia"/>
          <w:kern w:val="0"/>
          <w:szCs w:val="18"/>
        </w:rPr>
        <w:t xml:space="preserve"> [M]. </w:t>
      </w:r>
      <w:r w:rsidRPr="0035181D">
        <w:rPr>
          <w:rFonts w:hint="eastAsia"/>
          <w:kern w:val="0"/>
          <w:szCs w:val="18"/>
        </w:rPr>
        <w:t>北京：电子工业出版社，</w:t>
      </w:r>
      <w:r w:rsidRPr="0035181D">
        <w:rPr>
          <w:rFonts w:hint="eastAsia"/>
          <w:kern w:val="0"/>
          <w:szCs w:val="18"/>
        </w:rPr>
        <w:t>2015.</w:t>
      </w:r>
    </w:p>
    <w:sectPr w:rsidR="00496E6A" w:rsidRPr="0035181D" w:rsidSect="00F61DFD">
      <w:footnotePr>
        <w:numRestart w:val="eachPage"/>
      </w:footnotePr>
      <w:type w:val="continuous"/>
      <w:pgSz w:w="11907" w:h="16839" w:code="9"/>
      <w:pgMar w:top="1440" w:right="1418" w:bottom="1134" w:left="1418" w:header="737" w:footer="567" w:gutter="0"/>
      <w:pgNumType w:start="1"/>
      <w:cols w:num="2" w:space="377"/>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976" w:rsidRDefault="00233976">
      <w:r>
        <w:separator/>
      </w:r>
    </w:p>
  </w:endnote>
  <w:endnote w:type="continuationSeparator" w:id="0">
    <w:p w:rsidR="00233976" w:rsidRDefault="0023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_GB2312">
    <w:altName w:val="仿宋"/>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s²Ó©úÅé">
    <w:altName w:val="Malgun Gothic Semilight"/>
    <w:charset w:val="88"/>
    <w:family w:val="auto"/>
    <w:pitch w:val="variable"/>
    <w:sig w:usb0="00000000" w:usb1="08080000" w:usb2="00000010" w:usb3="00000000" w:csb0="00100000"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C20" w:rsidRDefault="00437C20">
    <w:pPr>
      <w:pStyle w:val="af"/>
      <w:framePr w:wrap="around" w:vAnchor="text" w:hAnchor="margin" w:xAlign="right" w:y="1"/>
    </w:pPr>
  </w:p>
  <w:p w:rsidR="00437C20" w:rsidRDefault="00437C20">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C20" w:rsidRDefault="00437C20">
    <w:pPr>
      <w:pStyle w:val="af"/>
      <w:framePr w:wrap="around" w:vAnchor="text" w:hAnchor="margin" w:xAlign="right" w:y="1"/>
    </w:pPr>
  </w:p>
  <w:p w:rsidR="00437C20" w:rsidRDefault="00437C20">
    <w:pPr>
      <w:pStyle w:val="af"/>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C20" w:rsidRDefault="00437C20">
    <w:pPr>
      <w:pStyle w:val="af"/>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976" w:rsidRDefault="00233976">
      <w:r>
        <w:separator/>
      </w:r>
    </w:p>
  </w:footnote>
  <w:footnote w:type="continuationSeparator" w:id="0">
    <w:p w:rsidR="00233976" w:rsidRDefault="00233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C20" w:rsidRDefault="00496E6A" w:rsidP="00F61DFD">
    <w:pPr>
      <w:framePr w:w="3969" w:h="227" w:hSpace="181" w:wrap="around" w:vAnchor="text" w:hAnchor="text" w:xAlign="right" w:y="-61"/>
      <w:tabs>
        <w:tab w:val="left" w:pos="170"/>
      </w:tabs>
      <w:wordWrap w:val="0"/>
      <w:jc w:val="right"/>
    </w:pPr>
    <w:r>
      <w:t>   </w:t>
    </w:r>
  </w:p>
  <w:p w:rsidR="00AE2182" w:rsidRDefault="00AE2182" w:rsidP="00AE2182">
    <w:pPr>
      <w:pStyle w:val="af9"/>
    </w:pPr>
  </w:p>
  <w:p w:rsidR="00437C20" w:rsidRDefault="00437C20" w:rsidP="00F61DFD">
    <w:pPr>
      <w:pStyle w:val="ae"/>
      <w:pBdr>
        <w:bottom w:val="none" w:sz="0" w:space="0" w:color="auto"/>
      </w:pBdr>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182" w:rsidRDefault="00AE2182" w:rsidP="00AE2182">
    <w:pPr>
      <w:pStyle w:val="af9"/>
    </w:pPr>
  </w:p>
  <w:p w:rsidR="00437C20" w:rsidRDefault="00437C20" w:rsidP="00F61DFD">
    <w:pPr>
      <w:pStyle w:val="ae"/>
      <w:pBdr>
        <w:bottom w:val="none" w:sz="0" w:space="0" w:color="auto"/>
      </w:pBdr>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182" w:rsidRDefault="00AE2182" w:rsidP="00AE2182">
    <w:pPr>
      <w:pStyle w:val="af9"/>
    </w:pP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34533"/>
    <w:multiLevelType w:val="multilevel"/>
    <w:tmpl w:val="3C234533"/>
    <w:lvl w:ilvl="0">
      <w:start w:val="1"/>
      <w:numFmt w:val="decimal"/>
      <w:lvlText w:val="%1."/>
      <w:lvlJc w:val="left"/>
      <w:pPr>
        <w:ind w:left="360" w:hanging="360"/>
      </w:pPr>
      <w:rPr>
        <w:rFonts w:ascii="仿宋_GB2312" w:eastAsia="仿宋_GB2312"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BBC2CA8"/>
    <w:multiLevelType w:val="multilevel"/>
    <w:tmpl w:val="4BBC2CA8"/>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612B6CE2"/>
    <w:multiLevelType w:val="multilevel"/>
    <w:tmpl w:val="612B6CE2"/>
    <w:lvl w:ilvl="0">
      <w:start w:val="1"/>
      <w:numFmt w:val="decimal"/>
      <w:pStyle w:val="TextofReference"/>
      <w:lvlText w:val="[%1]  "/>
      <w:lvlJc w:val="right"/>
      <w:pPr>
        <w:tabs>
          <w:tab w:val="num" w:pos="79"/>
        </w:tabs>
        <w:ind w:left="79" w:hanging="79"/>
      </w:pPr>
      <w:rPr>
        <w:rFonts w:ascii="Times New Roman" w:eastAsia="宋体" w:hAnsi="Times New Roman" w:hint="default"/>
        <w:b w:val="0"/>
        <w:i w:val="0"/>
        <w:sz w:val="18"/>
        <w:szCs w:val="18"/>
      </w:rPr>
    </w:lvl>
    <w:lvl w:ilvl="1">
      <w:start w:val="1"/>
      <w:numFmt w:val="lowerLetter"/>
      <w:lvlText w:val="%2)"/>
      <w:lvlJc w:val="left"/>
      <w:pPr>
        <w:tabs>
          <w:tab w:val="num" w:pos="747"/>
        </w:tabs>
        <w:ind w:left="747" w:hanging="420"/>
      </w:pPr>
    </w:lvl>
    <w:lvl w:ilvl="2">
      <w:start w:val="1"/>
      <w:numFmt w:val="lowerRoman"/>
      <w:lvlText w:val="%3."/>
      <w:lvlJc w:val="right"/>
      <w:pPr>
        <w:tabs>
          <w:tab w:val="num" w:pos="1167"/>
        </w:tabs>
        <w:ind w:left="1167" w:hanging="420"/>
      </w:pPr>
    </w:lvl>
    <w:lvl w:ilvl="3">
      <w:start w:val="1"/>
      <w:numFmt w:val="decimal"/>
      <w:lvlText w:val="%4."/>
      <w:lvlJc w:val="left"/>
      <w:pPr>
        <w:tabs>
          <w:tab w:val="num" w:pos="1587"/>
        </w:tabs>
        <w:ind w:left="1587" w:hanging="420"/>
      </w:pPr>
    </w:lvl>
    <w:lvl w:ilvl="4">
      <w:start w:val="1"/>
      <w:numFmt w:val="lowerLetter"/>
      <w:lvlText w:val="%5)"/>
      <w:lvlJc w:val="left"/>
      <w:pPr>
        <w:tabs>
          <w:tab w:val="num" w:pos="2007"/>
        </w:tabs>
        <w:ind w:left="2007" w:hanging="420"/>
      </w:pPr>
    </w:lvl>
    <w:lvl w:ilvl="5">
      <w:start w:val="1"/>
      <w:numFmt w:val="lowerRoman"/>
      <w:lvlText w:val="%6."/>
      <w:lvlJc w:val="right"/>
      <w:pPr>
        <w:tabs>
          <w:tab w:val="num" w:pos="2427"/>
        </w:tabs>
        <w:ind w:left="2427" w:hanging="420"/>
      </w:pPr>
    </w:lvl>
    <w:lvl w:ilvl="6">
      <w:start w:val="1"/>
      <w:numFmt w:val="decimal"/>
      <w:lvlText w:val="%7."/>
      <w:lvlJc w:val="left"/>
      <w:pPr>
        <w:tabs>
          <w:tab w:val="num" w:pos="2847"/>
        </w:tabs>
        <w:ind w:left="2847" w:hanging="420"/>
      </w:pPr>
    </w:lvl>
    <w:lvl w:ilvl="7">
      <w:start w:val="1"/>
      <w:numFmt w:val="lowerLetter"/>
      <w:lvlText w:val="%8)"/>
      <w:lvlJc w:val="left"/>
      <w:pPr>
        <w:tabs>
          <w:tab w:val="num" w:pos="3267"/>
        </w:tabs>
        <w:ind w:left="3267" w:hanging="420"/>
      </w:pPr>
    </w:lvl>
    <w:lvl w:ilvl="8">
      <w:start w:val="1"/>
      <w:numFmt w:val="lowerRoman"/>
      <w:lvlText w:val="%9."/>
      <w:lvlJc w:val="right"/>
      <w:pPr>
        <w:tabs>
          <w:tab w:val="num" w:pos="3687"/>
        </w:tabs>
        <w:ind w:left="3687" w:hanging="420"/>
      </w:pPr>
    </w:lvl>
  </w:abstractNum>
  <w:abstractNum w:abstractNumId="3" w15:restartNumberingAfterBreak="0">
    <w:nsid w:val="631B5AE9"/>
    <w:multiLevelType w:val="multilevel"/>
    <w:tmpl w:val="631B5AE9"/>
    <w:lvl w:ilvl="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93"/>
  <w:drawingGridVerticalSpacing w:val="285"/>
  <w:displayHorizontalDrawingGridEvery w:val="0"/>
  <w:characterSpacingControl w:val="compressPunctuation"/>
  <w:hdrShapeDefaults>
    <o:shapedefaults v:ext="edit" spidmax="2049" fill="f" stroke="f">
      <v:fill on="f"/>
      <v:stroke on="f"/>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E32264"/>
    <w:rsid w:val="00004917"/>
    <w:rsid w:val="000150A2"/>
    <w:rsid w:val="0002045E"/>
    <w:rsid w:val="00027E54"/>
    <w:rsid w:val="0003075E"/>
    <w:rsid w:val="00036AC2"/>
    <w:rsid w:val="00042B4E"/>
    <w:rsid w:val="00045C74"/>
    <w:rsid w:val="000502C1"/>
    <w:rsid w:val="00050BC1"/>
    <w:rsid w:val="000538AE"/>
    <w:rsid w:val="000609CC"/>
    <w:rsid w:val="00064D1B"/>
    <w:rsid w:val="00077747"/>
    <w:rsid w:val="00090100"/>
    <w:rsid w:val="00094BAB"/>
    <w:rsid w:val="000B321E"/>
    <w:rsid w:val="000C127B"/>
    <w:rsid w:val="000C3108"/>
    <w:rsid w:val="000C60AD"/>
    <w:rsid w:val="000E6AA0"/>
    <w:rsid w:val="000F1ECE"/>
    <w:rsid w:val="0010021B"/>
    <w:rsid w:val="00104523"/>
    <w:rsid w:val="0010667D"/>
    <w:rsid w:val="00107BE5"/>
    <w:rsid w:val="00110812"/>
    <w:rsid w:val="0011324C"/>
    <w:rsid w:val="0012448E"/>
    <w:rsid w:val="00127FEB"/>
    <w:rsid w:val="00130DD9"/>
    <w:rsid w:val="0014742A"/>
    <w:rsid w:val="00152864"/>
    <w:rsid w:val="0017605B"/>
    <w:rsid w:val="00176406"/>
    <w:rsid w:val="00190AB6"/>
    <w:rsid w:val="0019758B"/>
    <w:rsid w:val="001A2E6D"/>
    <w:rsid w:val="001A3B8D"/>
    <w:rsid w:val="001D2EAF"/>
    <w:rsid w:val="001D4F38"/>
    <w:rsid w:val="001E14B1"/>
    <w:rsid w:val="001F1163"/>
    <w:rsid w:val="001F35A4"/>
    <w:rsid w:val="00212797"/>
    <w:rsid w:val="00233976"/>
    <w:rsid w:val="002410D7"/>
    <w:rsid w:val="00245F55"/>
    <w:rsid w:val="0024622C"/>
    <w:rsid w:val="00250E9C"/>
    <w:rsid w:val="0025562D"/>
    <w:rsid w:val="002568C9"/>
    <w:rsid w:val="00256AE4"/>
    <w:rsid w:val="00267B03"/>
    <w:rsid w:val="00271FD1"/>
    <w:rsid w:val="002816AA"/>
    <w:rsid w:val="00286ACC"/>
    <w:rsid w:val="00290826"/>
    <w:rsid w:val="00297D89"/>
    <w:rsid w:val="002A77FD"/>
    <w:rsid w:val="002B0BAD"/>
    <w:rsid w:val="002B57BB"/>
    <w:rsid w:val="002C26A1"/>
    <w:rsid w:val="002E7115"/>
    <w:rsid w:val="002F1884"/>
    <w:rsid w:val="002F3250"/>
    <w:rsid w:val="002F6143"/>
    <w:rsid w:val="003025D4"/>
    <w:rsid w:val="00320D94"/>
    <w:rsid w:val="0032123B"/>
    <w:rsid w:val="00323151"/>
    <w:rsid w:val="00323FDA"/>
    <w:rsid w:val="00336504"/>
    <w:rsid w:val="00342532"/>
    <w:rsid w:val="0035156E"/>
    <w:rsid w:val="0035181D"/>
    <w:rsid w:val="00353A04"/>
    <w:rsid w:val="00370662"/>
    <w:rsid w:val="00384C02"/>
    <w:rsid w:val="003909FD"/>
    <w:rsid w:val="00393F3F"/>
    <w:rsid w:val="003A1379"/>
    <w:rsid w:val="003A4342"/>
    <w:rsid w:val="003A5AD9"/>
    <w:rsid w:val="003C0260"/>
    <w:rsid w:val="003D2FBF"/>
    <w:rsid w:val="003E7ACF"/>
    <w:rsid w:val="003F48B5"/>
    <w:rsid w:val="00400F2E"/>
    <w:rsid w:val="00406234"/>
    <w:rsid w:val="00411CA3"/>
    <w:rsid w:val="004128CB"/>
    <w:rsid w:val="00420792"/>
    <w:rsid w:val="004229B7"/>
    <w:rsid w:val="004276E6"/>
    <w:rsid w:val="00431E5E"/>
    <w:rsid w:val="0043339F"/>
    <w:rsid w:val="00437C20"/>
    <w:rsid w:val="00441924"/>
    <w:rsid w:val="004627AA"/>
    <w:rsid w:val="0046400A"/>
    <w:rsid w:val="00465F13"/>
    <w:rsid w:val="00465FC5"/>
    <w:rsid w:val="00474A8C"/>
    <w:rsid w:val="00474CA4"/>
    <w:rsid w:val="004870B4"/>
    <w:rsid w:val="00490E91"/>
    <w:rsid w:val="004944A0"/>
    <w:rsid w:val="00495515"/>
    <w:rsid w:val="00496E6A"/>
    <w:rsid w:val="004B291D"/>
    <w:rsid w:val="004D54AC"/>
    <w:rsid w:val="004E2B0E"/>
    <w:rsid w:val="004E7415"/>
    <w:rsid w:val="004F1771"/>
    <w:rsid w:val="004F4E77"/>
    <w:rsid w:val="004F7063"/>
    <w:rsid w:val="00510981"/>
    <w:rsid w:val="005200C8"/>
    <w:rsid w:val="005233FC"/>
    <w:rsid w:val="00525411"/>
    <w:rsid w:val="00531761"/>
    <w:rsid w:val="00535544"/>
    <w:rsid w:val="005364CD"/>
    <w:rsid w:val="0053775B"/>
    <w:rsid w:val="005401B0"/>
    <w:rsid w:val="005406C5"/>
    <w:rsid w:val="00550089"/>
    <w:rsid w:val="00555C44"/>
    <w:rsid w:val="00576EA3"/>
    <w:rsid w:val="00577F7C"/>
    <w:rsid w:val="00580D27"/>
    <w:rsid w:val="005828CC"/>
    <w:rsid w:val="00587E11"/>
    <w:rsid w:val="00592FE7"/>
    <w:rsid w:val="00597D79"/>
    <w:rsid w:val="005A0D15"/>
    <w:rsid w:val="005A0DE9"/>
    <w:rsid w:val="005A2E4E"/>
    <w:rsid w:val="005A502C"/>
    <w:rsid w:val="005B74DA"/>
    <w:rsid w:val="005C1642"/>
    <w:rsid w:val="005C1980"/>
    <w:rsid w:val="005C787D"/>
    <w:rsid w:val="005E01F5"/>
    <w:rsid w:val="005E0F97"/>
    <w:rsid w:val="005E7807"/>
    <w:rsid w:val="005F07DD"/>
    <w:rsid w:val="00602FBD"/>
    <w:rsid w:val="00606F6E"/>
    <w:rsid w:val="0061172E"/>
    <w:rsid w:val="00614C1B"/>
    <w:rsid w:val="00624E10"/>
    <w:rsid w:val="006616FA"/>
    <w:rsid w:val="00666DA3"/>
    <w:rsid w:val="00683816"/>
    <w:rsid w:val="006B4399"/>
    <w:rsid w:val="006C6715"/>
    <w:rsid w:val="006C747B"/>
    <w:rsid w:val="00705B9A"/>
    <w:rsid w:val="00706867"/>
    <w:rsid w:val="00710830"/>
    <w:rsid w:val="00716587"/>
    <w:rsid w:val="00720771"/>
    <w:rsid w:val="007212C9"/>
    <w:rsid w:val="00724527"/>
    <w:rsid w:val="00732836"/>
    <w:rsid w:val="0073407D"/>
    <w:rsid w:val="00747A68"/>
    <w:rsid w:val="0075103C"/>
    <w:rsid w:val="0075153E"/>
    <w:rsid w:val="0075593C"/>
    <w:rsid w:val="00762037"/>
    <w:rsid w:val="00762177"/>
    <w:rsid w:val="007908D0"/>
    <w:rsid w:val="0079373D"/>
    <w:rsid w:val="00795902"/>
    <w:rsid w:val="007A07C8"/>
    <w:rsid w:val="007B17A9"/>
    <w:rsid w:val="007B3734"/>
    <w:rsid w:val="007B3B0D"/>
    <w:rsid w:val="007C3896"/>
    <w:rsid w:val="007C39FF"/>
    <w:rsid w:val="007D1268"/>
    <w:rsid w:val="007D5502"/>
    <w:rsid w:val="007E0221"/>
    <w:rsid w:val="007F11C3"/>
    <w:rsid w:val="00800BAD"/>
    <w:rsid w:val="008123F8"/>
    <w:rsid w:val="00814685"/>
    <w:rsid w:val="008178F9"/>
    <w:rsid w:val="00817DA4"/>
    <w:rsid w:val="00832A1C"/>
    <w:rsid w:val="00834027"/>
    <w:rsid w:val="00840C03"/>
    <w:rsid w:val="00854D20"/>
    <w:rsid w:val="00856E6E"/>
    <w:rsid w:val="00866A36"/>
    <w:rsid w:val="008706A2"/>
    <w:rsid w:val="008875EB"/>
    <w:rsid w:val="00894F7D"/>
    <w:rsid w:val="008B4292"/>
    <w:rsid w:val="008C223E"/>
    <w:rsid w:val="008D2C9C"/>
    <w:rsid w:val="008D57D2"/>
    <w:rsid w:val="008D620D"/>
    <w:rsid w:val="008E688A"/>
    <w:rsid w:val="008F05EB"/>
    <w:rsid w:val="008F1096"/>
    <w:rsid w:val="00904170"/>
    <w:rsid w:val="00906330"/>
    <w:rsid w:val="009133B5"/>
    <w:rsid w:val="00931D4B"/>
    <w:rsid w:val="00933E3D"/>
    <w:rsid w:val="0094127D"/>
    <w:rsid w:val="009431C0"/>
    <w:rsid w:val="009460E3"/>
    <w:rsid w:val="009535E0"/>
    <w:rsid w:val="00956D84"/>
    <w:rsid w:val="00963D03"/>
    <w:rsid w:val="00966991"/>
    <w:rsid w:val="00972B89"/>
    <w:rsid w:val="00973453"/>
    <w:rsid w:val="00976C24"/>
    <w:rsid w:val="00981C7C"/>
    <w:rsid w:val="0099620B"/>
    <w:rsid w:val="009962A6"/>
    <w:rsid w:val="009A3DD3"/>
    <w:rsid w:val="009A7655"/>
    <w:rsid w:val="009B082B"/>
    <w:rsid w:val="009B7D51"/>
    <w:rsid w:val="009C6183"/>
    <w:rsid w:val="009C6890"/>
    <w:rsid w:val="009C7826"/>
    <w:rsid w:val="009D031C"/>
    <w:rsid w:val="009E14A3"/>
    <w:rsid w:val="009E1EE7"/>
    <w:rsid w:val="009E69FD"/>
    <w:rsid w:val="00A0148F"/>
    <w:rsid w:val="00A05C5F"/>
    <w:rsid w:val="00A05F36"/>
    <w:rsid w:val="00A06CE2"/>
    <w:rsid w:val="00A12D1A"/>
    <w:rsid w:val="00A40FF6"/>
    <w:rsid w:val="00A43C0A"/>
    <w:rsid w:val="00A61122"/>
    <w:rsid w:val="00A62FA0"/>
    <w:rsid w:val="00A72EC0"/>
    <w:rsid w:val="00A770FF"/>
    <w:rsid w:val="00A77845"/>
    <w:rsid w:val="00A80A93"/>
    <w:rsid w:val="00A90702"/>
    <w:rsid w:val="00AA18F7"/>
    <w:rsid w:val="00AA4785"/>
    <w:rsid w:val="00AA6B91"/>
    <w:rsid w:val="00AB235E"/>
    <w:rsid w:val="00AB2B14"/>
    <w:rsid w:val="00AD228F"/>
    <w:rsid w:val="00AE2182"/>
    <w:rsid w:val="00AE7CFF"/>
    <w:rsid w:val="00AF02C0"/>
    <w:rsid w:val="00AF645D"/>
    <w:rsid w:val="00B00F7F"/>
    <w:rsid w:val="00B010BC"/>
    <w:rsid w:val="00B1309A"/>
    <w:rsid w:val="00B13631"/>
    <w:rsid w:val="00B2010A"/>
    <w:rsid w:val="00B262B0"/>
    <w:rsid w:val="00B52CF2"/>
    <w:rsid w:val="00B640E1"/>
    <w:rsid w:val="00B65254"/>
    <w:rsid w:val="00B6791B"/>
    <w:rsid w:val="00B71311"/>
    <w:rsid w:val="00B7253A"/>
    <w:rsid w:val="00B731A1"/>
    <w:rsid w:val="00B81590"/>
    <w:rsid w:val="00B81AF6"/>
    <w:rsid w:val="00BA3299"/>
    <w:rsid w:val="00BA34AF"/>
    <w:rsid w:val="00BA7681"/>
    <w:rsid w:val="00BB145C"/>
    <w:rsid w:val="00BC346C"/>
    <w:rsid w:val="00BC672F"/>
    <w:rsid w:val="00BE32E9"/>
    <w:rsid w:val="00BF163F"/>
    <w:rsid w:val="00BF23F3"/>
    <w:rsid w:val="00BF55F3"/>
    <w:rsid w:val="00BF755C"/>
    <w:rsid w:val="00C034BA"/>
    <w:rsid w:val="00C056A3"/>
    <w:rsid w:val="00C33A90"/>
    <w:rsid w:val="00C36A55"/>
    <w:rsid w:val="00C73575"/>
    <w:rsid w:val="00C73CD5"/>
    <w:rsid w:val="00C763B3"/>
    <w:rsid w:val="00C835F4"/>
    <w:rsid w:val="00C84F73"/>
    <w:rsid w:val="00C901CB"/>
    <w:rsid w:val="00C92467"/>
    <w:rsid w:val="00CA1471"/>
    <w:rsid w:val="00CA4E7C"/>
    <w:rsid w:val="00CA62FB"/>
    <w:rsid w:val="00CB0EAC"/>
    <w:rsid w:val="00CD1427"/>
    <w:rsid w:val="00CD5431"/>
    <w:rsid w:val="00CD74A0"/>
    <w:rsid w:val="00D012F7"/>
    <w:rsid w:val="00D22C88"/>
    <w:rsid w:val="00D24A7E"/>
    <w:rsid w:val="00D27923"/>
    <w:rsid w:val="00D41751"/>
    <w:rsid w:val="00D471F8"/>
    <w:rsid w:val="00D53C6D"/>
    <w:rsid w:val="00D54898"/>
    <w:rsid w:val="00D6293D"/>
    <w:rsid w:val="00D72120"/>
    <w:rsid w:val="00D8586F"/>
    <w:rsid w:val="00D86383"/>
    <w:rsid w:val="00D92F06"/>
    <w:rsid w:val="00D9323C"/>
    <w:rsid w:val="00DA2BF7"/>
    <w:rsid w:val="00DA7EA1"/>
    <w:rsid w:val="00DB08A1"/>
    <w:rsid w:val="00DC0C0B"/>
    <w:rsid w:val="00DC2124"/>
    <w:rsid w:val="00DC7B9A"/>
    <w:rsid w:val="00DD074E"/>
    <w:rsid w:val="00DE448B"/>
    <w:rsid w:val="00E001DF"/>
    <w:rsid w:val="00E01A55"/>
    <w:rsid w:val="00E01DC6"/>
    <w:rsid w:val="00E05803"/>
    <w:rsid w:val="00E13EA1"/>
    <w:rsid w:val="00E232A5"/>
    <w:rsid w:val="00E24C6E"/>
    <w:rsid w:val="00E26E56"/>
    <w:rsid w:val="00E3105F"/>
    <w:rsid w:val="00E32264"/>
    <w:rsid w:val="00E33355"/>
    <w:rsid w:val="00E40D64"/>
    <w:rsid w:val="00E53806"/>
    <w:rsid w:val="00E5426F"/>
    <w:rsid w:val="00E63D7A"/>
    <w:rsid w:val="00E709BB"/>
    <w:rsid w:val="00E82DCC"/>
    <w:rsid w:val="00E8706D"/>
    <w:rsid w:val="00E917A3"/>
    <w:rsid w:val="00E93D7A"/>
    <w:rsid w:val="00EA21D9"/>
    <w:rsid w:val="00EA59A6"/>
    <w:rsid w:val="00EA7462"/>
    <w:rsid w:val="00EB4467"/>
    <w:rsid w:val="00EC1E38"/>
    <w:rsid w:val="00EC3486"/>
    <w:rsid w:val="00EE204E"/>
    <w:rsid w:val="00EE3700"/>
    <w:rsid w:val="00EE5ACF"/>
    <w:rsid w:val="00EF3FCF"/>
    <w:rsid w:val="00F03D8E"/>
    <w:rsid w:val="00F122F3"/>
    <w:rsid w:val="00F21DC8"/>
    <w:rsid w:val="00F246BA"/>
    <w:rsid w:val="00F2652C"/>
    <w:rsid w:val="00F311C4"/>
    <w:rsid w:val="00F47D8A"/>
    <w:rsid w:val="00F52E15"/>
    <w:rsid w:val="00F556EA"/>
    <w:rsid w:val="00F558AE"/>
    <w:rsid w:val="00F60121"/>
    <w:rsid w:val="00F61DFD"/>
    <w:rsid w:val="00F72AD9"/>
    <w:rsid w:val="00F73821"/>
    <w:rsid w:val="00F85D42"/>
    <w:rsid w:val="00FB23B1"/>
    <w:rsid w:val="00FB4773"/>
    <w:rsid w:val="00FC00B7"/>
    <w:rsid w:val="00FC0D37"/>
    <w:rsid w:val="00FC4229"/>
    <w:rsid w:val="00FC75DD"/>
    <w:rsid w:val="00FD241D"/>
    <w:rsid w:val="00FE13B6"/>
    <w:rsid w:val="00FE1578"/>
    <w:rsid w:val="00FE2ACA"/>
    <w:rsid w:val="00FF0440"/>
    <w:rsid w:val="00FF43D3"/>
    <w:rsid w:val="062C2818"/>
    <w:rsid w:val="3FC93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5:docId w15:val="{66F2497F-28BD-44F9-BC53-C22D37A6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37C20"/>
    <w:pPr>
      <w:widowControl w:val="0"/>
      <w:overflowPunct w:val="0"/>
      <w:jc w:val="both"/>
    </w:pPr>
    <w:rPr>
      <w:kern w:val="2"/>
      <w:sz w:val="18"/>
    </w:rPr>
  </w:style>
  <w:style w:type="paragraph" w:styleId="1">
    <w:name w:val="heading 1"/>
    <w:basedOn w:val="a"/>
    <w:next w:val="a0"/>
    <w:qFormat/>
    <w:rsid w:val="00437C20"/>
    <w:pPr>
      <w:keepNext/>
      <w:keepLines/>
      <w:numPr>
        <w:numId w:val="1"/>
      </w:numPr>
      <w:tabs>
        <w:tab w:val="left" w:pos="318"/>
        <w:tab w:val="left" w:pos="360"/>
      </w:tabs>
      <w:adjustRightInd w:val="0"/>
      <w:spacing w:before="160" w:after="160"/>
      <w:jc w:val="left"/>
      <w:textAlignment w:val="baseline"/>
      <w:outlineLvl w:val="0"/>
    </w:pPr>
    <w:rPr>
      <w:rFonts w:eastAsia="黑体"/>
      <w:kern w:val="0"/>
      <w:sz w:val="21"/>
    </w:rPr>
  </w:style>
  <w:style w:type="paragraph" w:styleId="2">
    <w:name w:val="heading 2"/>
    <w:basedOn w:val="a"/>
    <w:next w:val="a0"/>
    <w:qFormat/>
    <w:rsid w:val="00437C20"/>
    <w:pPr>
      <w:keepNext/>
      <w:keepLines/>
      <w:numPr>
        <w:ilvl w:val="1"/>
        <w:numId w:val="1"/>
      </w:numPr>
      <w:tabs>
        <w:tab w:val="left" w:pos="360"/>
        <w:tab w:val="left" w:pos="414"/>
      </w:tabs>
      <w:autoSpaceDE w:val="0"/>
      <w:autoSpaceDN w:val="0"/>
      <w:adjustRightInd w:val="0"/>
      <w:spacing w:beforeLines="25" w:afterLines="25"/>
      <w:jc w:val="left"/>
      <w:textAlignment w:val="baseline"/>
      <w:outlineLvl w:val="1"/>
    </w:pPr>
    <w:rPr>
      <w:rFonts w:eastAsia="黑体"/>
      <w:kern w:val="0"/>
    </w:rPr>
  </w:style>
  <w:style w:type="paragraph" w:styleId="3">
    <w:name w:val="heading 3"/>
    <w:basedOn w:val="a"/>
    <w:next w:val="a0"/>
    <w:qFormat/>
    <w:rsid w:val="00437C20"/>
    <w:pPr>
      <w:keepNext/>
      <w:keepLines/>
      <w:tabs>
        <w:tab w:val="left" w:pos="561"/>
      </w:tabs>
      <w:spacing w:line="500" w:lineRule="exact"/>
      <w:jc w:val="left"/>
      <w:outlineLvl w:val="2"/>
    </w:pPr>
    <w:rPr>
      <w:color w:val="800080"/>
      <w:sz w:val="24"/>
      <w:szCs w:val="24"/>
    </w:rPr>
  </w:style>
  <w:style w:type="paragraph" w:styleId="4">
    <w:name w:val="heading 4"/>
    <w:basedOn w:val="a"/>
    <w:next w:val="a"/>
    <w:qFormat/>
    <w:rsid w:val="00437C20"/>
    <w:pPr>
      <w:keepNext/>
      <w:keepLines/>
      <w:numPr>
        <w:ilvl w:val="3"/>
        <w:numId w:val="1"/>
      </w:numPr>
      <w:tabs>
        <w:tab w:val="left" w:pos="720"/>
      </w:tabs>
      <w:jc w:val="left"/>
      <w:outlineLvl w:val="3"/>
    </w:pPr>
    <w:rPr>
      <w:rFonts w:ascii="Arial" w:eastAsia="黑体" w:hAnsi="Arial"/>
    </w:rPr>
  </w:style>
  <w:style w:type="paragraph" w:styleId="5">
    <w:name w:val="heading 5"/>
    <w:basedOn w:val="a"/>
    <w:next w:val="a"/>
    <w:qFormat/>
    <w:rsid w:val="00437C20"/>
    <w:pPr>
      <w:keepNext/>
      <w:keepLines/>
      <w:numPr>
        <w:ilvl w:val="4"/>
        <w:numId w:val="1"/>
      </w:numPr>
      <w:tabs>
        <w:tab w:val="left" w:pos="1008"/>
      </w:tabs>
      <w:spacing w:before="280" w:after="290" w:line="376" w:lineRule="auto"/>
      <w:outlineLvl w:val="4"/>
    </w:pPr>
    <w:rPr>
      <w:b/>
      <w:sz w:val="28"/>
    </w:rPr>
  </w:style>
  <w:style w:type="paragraph" w:styleId="6">
    <w:name w:val="heading 6"/>
    <w:basedOn w:val="a"/>
    <w:next w:val="a"/>
    <w:qFormat/>
    <w:rsid w:val="00437C20"/>
    <w:pPr>
      <w:keepNext/>
      <w:keepLines/>
      <w:numPr>
        <w:ilvl w:val="5"/>
        <w:numId w:val="1"/>
      </w:numPr>
      <w:tabs>
        <w:tab w:val="left" w:pos="1152"/>
      </w:tabs>
      <w:spacing w:before="240" w:after="64"/>
      <w:jc w:val="left"/>
      <w:outlineLvl w:val="5"/>
    </w:pPr>
  </w:style>
  <w:style w:type="paragraph" w:styleId="7">
    <w:name w:val="heading 7"/>
    <w:basedOn w:val="a"/>
    <w:next w:val="a"/>
    <w:qFormat/>
    <w:rsid w:val="00437C20"/>
    <w:pPr>
      <w:keepNext/>
      <w:keepLines/>
      <w:numPr>
        <w:ilvl w:val="6"/>
        <w:numId w:val="1"/>
      </w:numPr>
      <w:tabs>
        <w:tab w:val="left" w:pos="1296"/>
      </w:tabs>
      <w:spacing w:before="240" w:after="64" w:line="320" w:lineRule="auto"/>
      <w:outlineLvl w:val="6"/>
    </w:pPr>
    <w:rPr>
      <w:b/>
      <w:sz w:val="24"/>
    </w:rPr>
  </w:style>
  <w:style w:type="paragraph" w:styleId="8">
    <w:name w:val="heading 8"/>
    <w:basedOn w:val="a"/>
    <w:next w:val="a"/>
    <w:qFormat/>
    <w:rsid w:val="00437C20"/>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rsid w:val="00437C20"/>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sid w:val="00437C20"/>
    <w:rPr>
      <w:b/>
      <w:bCs/>
    </w:rPr>
  </w:style>
  <w:style w:type="character" w:styleId="a5">
    <w:name w:val="endnote reference"/>
    <w:semiHidden/>
    <w:rsid w:val="00437C20"/>
    <w:rPr>
      <w:vertAlign w:val="superscript"/>
    </w:rPr>
  </w:style>
  <w:style w:type="character" w:styleId="a6">
    <w:name w:val="Hyperlink"/>
    <w:rsid w:val="00437C20"/>
    <w:rPr>
      <w:color w:val="0000FF"/>
      <w:u w:val="single"/>
    </w:rPr>
  </w:style>
  <w:style w:type="character" w:styleId="a7">
    <w:name w:val="annotation reference"/>
    <w:semiHidden/>
    <w:rsid w:val="00437C20"/>
    <w:rPr>
      <w:sz w:val="21"/>
      <w:szCs w:val="21"/>
    </w:rPr>
  </w:style>
  <w:style w:type="character" w:styleId="a8">
    <w:name w:val="footnote reference"/>
    <w:semiHidden/>
    <w:rsid w:val="00437C20"/>
    <w:rPr>
      <w:rFonts w:ascii="Monotype Sorts" w:eastAsia="宋体" w:hAnsi="Monotype Sorts"/>
      <w:spacing w:val="0"/>
      <w:w w:val="100"/>
      <w:position w:val="0"/>
      <w:sz w:val="11"/>
      <w:vertAlign w:val="baseline"/>
    </w:rPr>
  </w:style>
  <w:style w:type="character" w:customStyle="1" w:styleId="a9">
    <w:name w:val="正文文本 字符"/>
    <w:link w:val="a0"/>
    <w:rsid w:val="00437C20"/>
    <w:rPr>
      <w:rFonts w:eastAsia="宋体"/>
      <w:kern w:val="2"/>
      <w:sz w:val="18"/>
      <w:lang w:val="en-US" w:eastAsia="zh-CN" w:bidi="ar-SA"/>
    </w:rPr>
  </w:style>
  <w:style w:type="paragraph" w:styleId="aa">
    <w:name w:val="caption"/>
    <w:basedOn w:val="a"/>
    <w:next w:val="a"/>
    <w:qFormat/>
    <w:rsid w:val="00437C20"/>
    <w:pPr>
      <w:spacing w:before="152" w:after="160"/>
    </w:pPr>
    <w:rPr>
      <w:rFonts w:ascii="Arial" w:eastAsia="黑体" w:hAnsi="Arial"/>
    </w:rPr>
  </w:style>
  <w:style w:type="paragraph" w:styleId="ab">
    <w:name w:val="annotation text"/>
    <w:basedOn w:val="a"/>
    <w:link w:val="ac"/>
    <w:semiHidden/>
    <w:rsid w:val="00437C20"/>
    <w:pPr>
      <w:jc w:val="left"/>
    </w:pPr>
  </w:style>
  <w:style w:type="paragraph" w:styleId="a0">
    <w:name w:val="Body Text"/>
    <w:basedOn w:val="a"/>
    <w:link w:val="a9"/>
    <w:rsid w:val="00437C20"/>
    <w:pPr>
      <w:tabs>
        <w:tab w:val="left" w:pos="357"/>
      </w:tabs>
      <w:ind w:firstLineChars="200" w:firstLine="200"/>
    </w:pPr>
  </w:style>
  <w:style w:type="paragraph" w:styleId="ad">
    <w:name w:val="Normal Indent"/>
    <w:basedOn w:val="a"/>
    <w:rsid w:val="00437C20"/>
    <w:pPr>
      <w:overflowPunct/>
      <w:ind w:firstLine="420"/>
    </w:pPr>
    <w:rPr>
      <w:sz w:val="21"/>
    </w:rPr>
  </w:style>
  <w:style w:type="paragraph" w:styleId="ae">
    <w:name w:val="header"/>
    <w:basedOn w:val="a"/>
    <w:rsid w:val="00437C20"/>
    <w:pPr>
      <w:pBdr>
        <w:bottom w:val="single" w:sz="6" w:space="1" w:color="auto"/>
      </w:pBdr>
      <w:snapToGrid w:val="0"/>
      <w:jc w:val="center"/>
    </w:pPr>
  </w:style>
  <w:style w:type="paragraph" w:styleId="af">
    <w:name w:val="footer"/>
    <w:basedOn w:val="a"/>
    <w:rsid w:val="00437C2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0">
    <w:name w:val="Subtitle"/>
    <w:basedOn w:val="a"/>
    <w:next w:val="af1"/>
    <w:qFormat/>
    <w:rsid w:val="00437C20"/>
    <w:pPr>
      <w:spacing w:before="320"/>
      <w:outlineLvl w:val="0"/>
    </w:pPr>
    <w:rPr>
      <w:rFonts w:eastAsia="黑体"/>
      <w:sz w:val="36"/>
    </w:rPr>
  </w:style>
  <w:style w:type="paragraph" w:customStyle="1" w:styleId="Textof">
    <w:name w:val="Text of 中文参考文献１"/>
    <w:basedOn w:val="Textof0"/>
    <w:rsid w:val="00437C20"/>
    <w:pPr>
      <w:tabs>
        <w:tab w:val="clear" w:pos="79"/>
        <w:tab w:val="clear" w:pos="346"/>
        <w:tab w:val="left" w:pos="78"/>
        <w:tab w:val="left" w:pos="424"/>
      </w:tabs>
    </w:pPr>
  </w:style>
  <w:style w:type="paragraph" w:customStyle="1" w:styleId="af2">
    <w:name w:val="致谢"/>
    <w:basedOn w:val="af3"/>
    <w:next w:val="Reference"/>
    <w:rsid w:val="00437C20"/>
    <w:pPr>
      <w:tabs>
        <w:tab w:val="clear" w:pos="357"/>
      </w:tabs>
      <w:spacing w:beforeLines="100"/>
      <w:ind w:firstLineChars="0" w:firstLine="0"/>
    </w:pPr>
    <w:rPr>
      <w:rFonts w:eastAsia="宋体"/>
      <w:bCs/>
    </w:rPr>
  </w:style>
  <w:style w:type="paragraph" w:customStyle="1" w:styleId="af1">
    <w:name w:val="作者"/>
    <w:basedOn w:val="a"/>
    <w:next w:val="af4"/>
    <w:rsid w:val="00437C20"/>
    <w:pPr>
      <w:spacing w:before="160" w:after="240" w:line="0" w:lineRule="atLeast"/>
      <w:jc w:val="left"/>
    </w:pPr>
    <w:rPr>
      <w:rFonts w:eastAsia="仿宋_GB2312"/>
      <w:w w:val="66"/>
      <w:sz w:val="28"/>
    </w:rPr>
  </w:style>
  <w:style w:type="paragraph" w:customStyle="1" w:styleId="af5">
    <w:name w:val="分类号"/>
    <w:basedOn w:val="10"/>
    <w:next w:val="a0"/>
    <w:rsid w:val="00437C20"/>
    <w:pPr>
      <w:tabs>
        <w:tab w:val="left" w:pos="1233"/>
      </w:tabs>
      <w:spacing w:after="320"/>
      <w:ind w:left="0" w:firstLineChars="0" w:firstLine="0"/>
    </w:pPr>
    <w:rPr>
      <w:rFonts w:eastAsia="黑体"/>
    </w:rPr>
  </w:style>
  <w:style w:type="paragraph" w:customStyle="1" w:styleId="af4">
    <w:name w:val="单位"/>
    <w:rsid w:val="00437C20"/>
    <w:pPr>
      <w:ind w:left="70" w:hangingChars="70" w:hanging="70"/>
      <w:jc w:val="both"/>
    </w:pPr>
    <w:rPr>
      <w:sz w:val="17"/>
    </w:rPr>
  </w:style>
  <w:style w:type="paragraph" w:styleId="af6">
    <w:name w:val="footnote text"/>
    <w:basedOn w:val="a"/>
    <w:next w:val="11"/>
    <w:semiHidden/>
    <w:rsid w:val="00437C20"/>
    <w:pPr>
      <w:tabs>
        <w:tab w:val="left" w:pos="465"/>
      </w:tabs>
      <w:snapToGrid w:val="0"/>
      <w:spacing w:before="120" w:line="312" w:lineRule="auto"/>
      <w:ind w:firstLineChars="267" w:firstLine="267"/>
    </w:pPr>
    <w:rPr>
      <w:sz w:val="15"/>
    </w:rPr>
  </w:style>
  <w:style w:type="paragraph" w:customStyle="1" w:styleId="11">
    <w:name w:val="脚注文本1"/>
    <w:basedOn w:val="af6"/>
    <w:rsid w:val="00437C20"/>
    <w:pPr>
      <w:spacing w:before="0"/>
      <w:ind w:firstLineChars="297" w:firstLine="297"/>
    </w:pPr>
  </w:style>
  <w:style w:type="paragraph" w:customStyle="1" w:styleId="af7">
    <w:name w:val="关键词"/>
    <w:basedOn w:val="af8"/>
    <w:next w:val="af5"/>
    <w:rsid w:val="00437C20"/>
    <w:pPr>
      <w:ind w:left="429" w:hangingChars="429" w:hanging="429"/>
    </w:pPr>
  </w:style>
  <w:style w:type="paragraph" w:customStyle="1" w:styleId="Information">
    <w:name w:val="Information"/>
    <w:basedOn w:val="10"/>
    <w:next w:val="Abstract"/>
    <w:rsid w:val="00437C20"/>
    <w:pPr>
      <w:ind w:left="0" w:firstLineChars="0" w:firstLine="0"/>
    </w:pPr>
    <w:rPr>
      <w:b/>
      <w:bCs/>
    </w:rPr>
  </w:style>
  <w:style w:type="paragraph" w:customStyle="1" w:styleId="af9">
    <w:name w:val="首页页眉"/>
    <w:basedOn w:val="ae"/>
    <w:rsid w:val="00437C20"/>
    <w:pPr>
      <w:pBdr>
        <w:bottom w:val="double" w:sz="6" w:space="1" w:color="auto"/>
      </w:pBdr>
      <w:jc w:val="both"/>
    </w:pPr>
  </w:style>
  <w:style w:type="paragraph" w:customStyle="1" w:styleId="10">
    <w:name w:val="日期1"/>
    <w:basedOn w:val="DepartCorrespond"/>
    <w:next w:val="Information"/>
    <w:rsid w:val="00437C20"/>
    <w:pPr>
      <w:spacing w:after="240"/>
    </w:pPr>
    <w:rPr>
      <w:sz w:val="18"/>
    </w:rPr>
  </w:style>
  <w:style w:type="paragraph" w:customStyle="1" w:styleId="DepartCorrespond">
    <w:name w:val="Depart.Correspond"/>
    <w:basedOn w:val="af4"/>
    <w:rsid w:val="00437C20"/>
    <w:pPr>
      <w:ind w:left="66" w:hangingChars="66" w:hanging="66"/>
    </w:pPr>
    <w:rPr>
      <w:iCs/>
      <w:sz w:val="16"/>
    </w:rPr>
  </w:style>
  <w:style w:type="paragraph" w:customStyle="1" w:styleId="Correspond">
    <w:name w:val="Correspond"/>
    <w:basedOn w:val="DepartCorrespond"/>
    <w:next w:val="a"/>
    <w:rsid w:val="00437C20"/>
  </w:style>
  <w:style w:type="paragraph" w:customStyle="1" w:styleId="Keywords">
    <w:name w:val="Key words"/>
    <w:basedOn w:val="a"/>
    <w:next w:val="af8"/>
    <w:rsid w:val="00437C20"/>
    <w:pPr>
      <w:tabs>
        <w:tab w:val="left" w:pos="1176"/>
      </w:tabs>
      <w:adjustRightInd w:val="0"/>
      <w:spacing w:after="290"/>
      <w:ind w:left="632" w:hangingChars="632" w:hanging="632"/>
    </w:pPr>
    <w:rPr>
      <w:rFonts w:eastAsia="楷体_GB2312"/>
      <w:snapToGrid w:val="0"/>
    </w:rPr>
  </w:style>
  <w:style w:type="paragraph" w:customStyle="1" w:styleId="Abstract">
    <w:name w:val="Abstract"/>
    <w:next w:val="Keywords"/>
    <w:rsid w:val="00437C20"/>
    <w:pPr>
      <w:tabs>
        <w:tab w:val="left" w:pos="937"/>
      </w:tabs>
      <w:jc w:val="both"/>
    </w:pPr>
    <w:rPr>
      <w:rFonts w:eastAsia="楷体_GB2312"/>
      <w:kern w:val="2"/>
      <w:sz w:val="18"/>
    </w:rPr>
  </w:style>
  <w:style w:type="paragraph" w:customStyle="1" w:styleId="12">
    <w:name w:val="标题1"/>
    <w:basedOn w:val="a"/>
    <w:next w:val="Name"/>
    <w:rsid w:val="00437C20"/>
    <w:pPr>
      <w:keepNext/>
      <w:keepLines/>
      <w:snapToGrid w:val="0"/>
      <w:spacing w:before="240" w:after="100"/>
      <w:outlineLvl w:val="0"/>
    </w:pPr>
    <w:rPr>
      <w:rFonts w:eastAsia="黑体"/>
      <w:b/>
      <w:sz w:val="24"/>
    </w:rPr>
  </w:style>
  <w:style w:type="paragraph" w:customStyle="1" w:styleId="af8">
    <w:name w:val="摘要"/>
    <w:basedOn w:val="a0"/>
    <w:next w:val="af7"/>
    <w:rsid w:val="00437C20"/>
    <w:pPr>
      <w:tabs>
        <w:tab w:val="clear" w:pos="357"/>
        <w:tab w:val="left" w:pos="798"/>
      </w:tabs>
      <w:adjustRightInd w:val="0"/>
      <w:ind w:firstLineChars="0" w:firstLine="0"/>
    </w:pPr>
    <w:rPr>
      <w:rFonts w:eastAsia="楷体_GB2312"/>
      <w:snapToGrid w:val="0"/>
    </w:rPr>
  </w:style>
  <w:style w:type="paragraph" w:customStyle="1" w:styleId="TextofReference">
    <w:name w:val="Text of Reference"/>
    <w:rsid w:val="00437C20"/>
    <w:pPr>
      <w:numPr>
        <w:numId w:val="2"/>
      </w:numPr>
      <w:tabs>
        <w:tab w:val="left" w:pos="79"/>
      </w:tabs>
      <w:spacing w:line="260" w:lineRule="exact"/>
      <w:jc w:val="both"/>
    </w:pPr>
    <w:rPr>
      <w:sz w:val="15"/>
    </w:rPr>
  </w:style>
  <w:style w:type="paragraph" w:customStyle="1" w:styleId="Name">
    <w:name w:val="Name"/>
    <w:basedOn w:val="af1"/>
    <w:next w:val="DepartCorrespond"/>
    <w:rsid w:val="00437C20"/>
    <w:pPr>
      <w:keepNext/>
      <w:spacing w:before="220" w:after="180"/>
    </w:pPr>
    <w:rPr>
      <w:rFonts w:eastAsia="宋体"/>
      <w:w w:val="100"/>
      <w:sz w:val="18"/>
    </w:rPr>
  </w:style>
  <w:style w:type="paragraph" w:customStyle="1" w:styleId="Textof0">
    <w:name w:val="Text of 中文参考文献"/>
    <w:basedOn w:val="TextofReference"/>
    <w:rsid w:val="00437C20"/>
    <w:pPr>
      <w:numPr>
        <w:numId w:val="0"/>
      </w:numPr>
      <w:tabs>
        <w:tab w:val="left" w:pos="79"/>
        <w:tab w:val="left" w:pos="346"/>
      </w:tabs>
      <w:ind w:left="258" w:hangingChars="258" w:hanging="258"/>
    </w:pPr>
  </w:style>
  <w:style w:type="paragraph" w:customStyle="1" w:styleId="afa">
    <w:name w:val="文前文本"/>
    <w:basedOn w:val="af7"/>
    <w:rsid w:val="00437C20"/>
    <w:pPr>
      <w:ind w:left="0" w:firstLine="0"/>
    </w:pPr>
    <w:rPr>
      <w:b/>
    </w:rPr>
  </w:style>
  <w:style w:type="paragraph" w:customStyle="1" w:styleId="afb">
    <w:name w:val="中文参考文献"/>
    <w:basedOn w:val="Reference"/>
    <w:next w:val="a0"/>
    <w:rsid w:val="00437C20"/>
    <w:pPr>
      <w:spacing w:before="240"/>
    </w:pPr>
    <w:rPr>
      <w:b w:val="0"/>
    </w:rPr>
  </w:style>
  <w:style w:type="paragraph" w:customStyle="1" w:styleId="af3">
    <w:name w:val="定理"/>
    <w:basedOn w:val="a0"/>
    <w:next w:val="a0"/>
    <w:rsid w:val="00437C20"/>
    <w:rPr>
      <w:rFonts w:eastAsia="黑体"/>
    </w:rPr>
  </w:style>
  <w:style w:type="paragraph" w:styleId="afc">
    <w:name w:val="List Paragraph"/>
    <w:basedOn w:val="a"/>
    <w:uiPriority w:val="34"/>
    <w:qFormat/>
    <w:rsid w:val="00437C20"/>
    <w:pPr>
      <w:ind w:firstLineChars="200" w:firstLine="420"/>
    </w:pPr>
  </w:style>
  <w:style w:type="paragraph" w:customStyle="1" w:styleId="afd">
    <w:name w:val="文章编号"/>
    <w:basedOn w:val="a"/>
    <w:rsid w:val="00437C20"/>
    <w:pPr>
      <w:wordWrap w:val="0"/>
      <w:autoSpaceDE w:val="0"/>
      <w:autoSpaceDN w:val="0"/>
      <w:adjustRightInd w:val="0"/>
      <w:ind w:left="425" w:right="425"/>
      <w:jc w:val="left"/>
      <w:textAlignment w:val="baseline"/>
    </w:pPr>
  </w:style>
  <w:style w:type="paragraph" w:customStyle="1" w:styleId="afe">
    <w:name w:val="表名"/>
    <w:basedOn w:val="a"/>
    <w:rsid w:val="00437C20"/>
    <w:pPr>
      <w:spacing w:after="120"/>
    </w:pPr>
  </w:style>
  <w:style w:type="paragraph" w:customStyle="1" w:styleId="Reference">
    <w:name w:val="Reference"/>
    <w:basedOn w:val="a"/>
    <w:next w:val="TextofReference"/>
    <w:rsid w:val="00437C20"/>
    <w:pPr>
      <w:snapToGrid w:val="0"/>
      <w:spacing w:before="280"/>
      <w:jc w:val="left"/>
      <w:outlineLvl w:val="0"/>
    </w:pPr>
    <w:rPr>
      <w:rFonts w:eastAsia="黑体"/>
      <w:b/>
    </w:rPr>
  </w:style>
  <w:style w:type="paragraph" w:customStyle="1" w:styleId="aff">
    <w:name w:val="证明"/>
    <w:basedOn w:val="af3"/>
    <w:rsid w:val="00437C20"/>
    <w:rPr>
      <w:rFonts w:eastAsia="仿宋_GB2312"/>
    </w:rPr>
  </w:style>
  <w:style w:type="paragraph" w:customStyle="1" w:styleId="CharCharCharCharCharCharChar">
    <w:name w:val="Char Char Char Char Char Char Char"/>
    <w:basedOn w:val="a"/>
    <w:rsid w:val="00437C20"/>
    <w:pPr>
      <w:overflowPunct/>
    </w:pPr>
    <w:rPr>
      <w:rFonts w:ascii="Tahoma" w:hAnsi="Tahoma"/>
      <w:sz w:val="24"/>
    </w:rPr>
  </w:style>
  <w:style w:type="paragraph" w:customStyle="1" w:styleId="TextofReference1">
    <w:name w:val="Text of Reference 1"/>
    <w:rsid w:val="00437C20"/>
    <w:pPr>
      <w:numPr>
        <w:numId w:val="3"/>
      </w:numPr>
      <w:tabs>
        <w:tab w:val="left" w:pos="418"/>
      </w:tabs>
      <w:spacing w:line="260" w:lineRule="exact"/>
      <w:jc w:val="both"/>
    </w:pPr>
    <w:rPr>
      <w:sz w:val="15"/>
    </w:rPr>
  </w:style>
  <w:style w:type="paragraph" w:styleId="aff0">
    <w:name w:val="Balloon Text"/>
    <w:basedOn w:val="a"/>
    <w:link w:val="aff1"/>
    <w:rsid w:val="00C835F4"/>
    <w:rPr>
      <w:szCs w:val="18"/>
    </w:rPr>
  </w:style>
  <w:style w:type="character" w:customStyle="1" w:styleId="aff1">
    <w:name w:val="批注框文本 字符"/>
    <w:basedOn w:val="a1"/>
    <w:link w:val="aff0"/>
    <w:rsid w:val="00C835F4"/>
    <w:rPr>
      <w:kern w:val="2"/>
      <w:sz w:val="18"/>
      <w:szCs w:val="18"/>
    </w:rPr>
  </w:style>
  <w:style w:type="character" w:styleId="aff2">
    <w:name w:val="Placeholder Text"/>
    <w:basedOn w:val="a1"/>
    <w:uiPriority w:val="99"/>
    <w:unhideWhenUsed/>
    <w:rsid w:val="005828CC"/>
    <w:rPr>
      <w:color w:val="808080"/>
    </w:rPr>
  </w:style>
  <w:style w:type="paragraph" w:styleId="aff3">
    <w:name w:val="annotation subject"/>
    <w:basedOn w:val="ab"/>
    <w:next w:val="ab"/>
    <w:link w:val="aff4"/>
    <w:rsid w:val="00976C24"/>
    <w:rPr>
      <w:b/>
      <w:bCs/>
    </w:rPr>
  </w:style>
  <w:style w:type="character" w:customStyle="1" w:styleId="ac">
    <w:name w:val="批注文字 字符"/>
    <w:basedOn w:val="a1"/>
    <w:link w:val="ab"/>
    <w:semiHidden/>
    <w:rsid w:val="00976C24"/>
    <w:rPr>
      <w:kern w:val="2"/>
      <w:sz w:val="18"/>
    </w:rPr>
  </w:style>
  <w:style w:type="character" w:customStyle="1" w:styleId="aff4">
    <w:name w:val="批注主题 字符"/>
    <w:basedOn w:val="ac"/>
    <w:link w:val="aff3"/>
    <w:rsid w:val="00976C24"/>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DEC776-4D84-4416-A517-55F63915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940</Words>
  <Characters>5363</Characters>
  <Application>Microsoft Office Word</Application>
  <DocSecurity>0</DocSecurity>
  <PresentationFormat/>
  <Lines>44</Lines>
  <Paragraphs>12</Paragraphs>
  <Slides>0</Slides>
  <Notes>0</Notes>
  <HiddenSlides>0</HiddenSlides>
  <MMClips>0</MMClips>
  <ScaleCrop>false</ScaleCrop>
  <Company>JOS</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三水寿</cp:lastModifiedBy>
  <cp:revision>43</cp:revision>
  <cp:lastPrinted>2017-05-29T14:11:00Z</cp:lastPrinted>
  <dcterms:created xsi:type="dcterms:W3CDTF">2017-05-29T09:37:00Z</dcterms:created>
  <dcterms:modified xsi:type="dcterms:W3CDTF">2018-04-04T10:41:00Z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