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793" w:rsidRDefault="00C25793" w:rsidP="00C25793">
      <w:pPr>
        <w:pStyle w:val="10"/>
        <w:spacing w:before="0" w:after="0" w:line="240" w:lineRule="auto"/>
        <w:ind w:firstLineChars="49" w:firstLine="216"/>
        <w:jc w:val="center"/>
        <w:rPr>
          <w:color w:val="000000"/>
        </w:rPr>
      </w:pPr>
      <w:bookmarkStart w:id="0" w:name="_Toc279072499"/>
      <w:bookmarkStart w:id="1" w:name="_Toc279732274"/>
      <w:bookmarkStart w:id="2" w:name="_Toc534293022"/>
      <w:bookmarkStart w:id="3" w:name="_Toc388971503"/>
      <w:bookmarkStart w:id="4" w:name="_Toc389027548"/>
      <w:bookmarkStart w:id="5" w:name="_Toc389027901"/>
      <w:bookmarkStart w:id="6" w:name="_GoBack"/>
      <w:bookmarkEnd w:id="6"/>
      <w:r>
        <w:rPr>
          <w:color w:val="000000"/>
        </w:rPr>
        <w:t xml:space="preserve">  </w:t>
      </w:r>
      <w:bookmarkStart w:id="7" w:name="_Toc449269209"/>
      <w:bookmarkStart w:id="8" w:name="_Toc449269282"/>
      <w:bookmarkStart w:id="9" w:name="_Toc449382619"/>
      <w:bookmarkStart w:id="10" w:name="_Toc511661023"/>
      <w:bookmarkStart w:id="11" w:name="_Toc4165232"/>
      <w:bookmarkEnd w:id="3"/>
      <w:bookmarkEnd w:id="4"/>
      <w:bookmarkEnd w:id="5"/>
      <w:bookmarkEnd w:id="7"/>
      <w:bookmarkEnd w:id="8"/>
      <w:bookmarkEnd w:id="9"/>
      <w:r>
        <w:rPr>
          <w:rFonts w:hint="eastAsia"/>
          <w:color w:val="000000"/>
        </w:rPr>
        <w:t>项目基本情况</w:t>
      </w:r>
      <w:bookmarkEnd w:id="10"/>
      <w:bookmarkEnd w:id="11"/>
    </w:p>
    <w:p w:rsidR="00C25793" w:rsidRDefault="00C25793" w:rsidP="00C25793"/>
    <w:p w:rsidR="00C803F9" w:rsidRPr="00295E69" w:rsidRDefault="00C803F9" w:rsidP="00C803F9">
      <w:pPr>
        <w:spacing w:line="360" w:lineRule="auto"/>
        <w:ind w:left="420"/>
        <w:rPr>
          <w:b/>
          <w:color w:val="000000"/>
          <w:sz w:val="24"/>
        </w:rPr>
      </w:pPr>
      <w:r w:rsidRPr="00295E69">
        <w:rPr>
          <w:rFonts w:hint="eastAsia"/>
          <w:b/>
          <w:color w:val="000000"/>
          <w:sz w:val="24"/>
        </w:rPr>
        <w:t>1</w:t>
      </w:r>
      <w:r w:rsidRPr="00295E69">
        <w:rPr>
          <w:rFonts w:hint="eastAsia"/>
          <w:b/>
          <w:color w:val="000000"/>
          <w:sz w:val="24"/>
        </w:rPr>
        <w:t>、</w:t>
      </w:r>
      <w:r w:rsidRPr="00295E69">
        <w:rPr>
          <w:b/>
          <w:color w:val="000000"/>
          <w:sz w:val="24"/>
        </w:rPr>
        <w:t>招标项目名称：</w:t>
      </w:r>
      <w:r>
        <w:rPr>
          <w:rFonts w:hint="eastAsia"/>
          <w:b/>
          <w:color w:val="000000"/>
          <w:sz w:val="24"/>
        </w:rPr>
        <w:t>哈工大一校区图书馆信息共享空间</w:t>
      </w:r>
      <w:r w:rsidRPr="00295E69">
        <w:rPr>
          <w:rFonts w:hint="eastAsia"/>
          <w:b/>
          <w:color w:val="000000"/>
          <w:sz w:val="24"/>
        </w:rPr>
        <w:t>设备</w:t>
      </w:r>
      <w:r>
        <w:rPr>
          <w:rFonts w:hint="eastAsia"/>
          <w:b/>
          <w:color w:val="000000"/>
          <w:sz w:val="24"/>
        </w:rPr>
        <w:t>采购</w:t>
      </w:r>
      <w:r w:rsidRPr="00295E69">
        <w:rPr>
          <w:rFonts w:hint="eastAsia"/>
          <w:b/>
          <w:color w:val="000000"/>
          <w:sz w:val="24"/>
        </w:rPr>
        <w:t>项目</w:t>
      </w:r>
      <w:r w:rsidRPr="00295E69">
        <w:rPr>
          <w:rFonts w:hint="eastAsia"/>
          <w:b/>
          <w:color w:val="000000"/>
          <w:sz w:val="24"/>
        </w:rPr>
        <w:t xml:space="preserve"> </w:t>
      </w:r>
    </w:p>
    <w:p w:rsidR="00C803F9" w:rsidRPr="00295E69" w:rsidRDefault="00C803F9" w:rsidP="00C803F9">
      <w:pPr>
        <w:spacing w:line="360" w:lineRule="auto"/>
        <w:ind w:left="420"/>
        <w:rPr>
          <w:b/>
          <w:color w:val="000000"/>
          <w:sz w:val="24"/>
        </w:rPr>
      </w:pPr>
      <w:r w:rsidRPr="00295E69">
        <w:rPr>
          <w:rFonts w:hint="eastAsia"/>
          <w:b/>
          <w:color w:val="000000"/>
          <w:sz w:val="24"/>
        </w:rPr>
        <w:t>2</w:t>
      </w:r>
      <w:r w:rsidRPr="00295E69">
        <w:rPr>
          <w:rFonts w:hint="eastAsia"/>
          <w:b/>
          <w:color w:val="000000"/>
          <w:sz w:val="24"/>
        </w:rPr>
        <w:t>、</w:t>
      </w:r>
      <w:r w:rsidRPr="00295E69">
        <w:rPr>
          <w:b/>
          <w:color w:val="000000"/>
          <w:sz w:val="24"/>
        </w:rPr>
        <w:t>招标采购</w:t>
      </w:r>
      <w:r w:rsidRPr="00295E69">
        <w:rPr>
          <w:rFonts w:hint="eastAsia"/>
          <w:b/>
          <w:color w:val="000000"/>
          <w:sz w:val="24"/>
        </w:rPr>
        <w:t>内容</w:t>
      </w:r>
      <w:r w:rsidRPr="00295E69">
        <w:rPr>
          <w:b/>
          <w:color w:val="000000"/>
          <w:sz w:val="24"/>
        </w:rPr>
        <w:t>：</w:t>
      </w:r>
      <w:r w:rsidRPr="00295E69">
        <w:rPr>
          <w:b/>
          <w:color w:val="000000"/>
          <w:sz w:val="24"/>
        </w:rPr>
        <w:t xml:space="preserve"> </w:t>
      </w:r>
    </w:p>
    <w:tbl>
      <w:tblPr>
        <w:tblW w:w="7198"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2067"/>
        <w:gridCol w:w="2695"/>
        <w:gridCol w:w="851"/>
        <w:gridCol w:w="850"/>
      </w:tblGrid>
      <w:tr w:rsidR="00C803F9" w:rsidTr="00E22021">
        <w:trPr>
          <w:trHeight w:val="524"/>
        </w:trPr>
        <w:tc>
          <w:tcPr>
            <w:tcW w:w="735" w:type="dxa"/>
          </w:tcPr>
          <w:p w:rsidR="00C803F9" w:rsidRDefault="00C803F9" w:rsidP="00E22021">
            <w:pPr>
              <w:jc w:val="center"/>
              <w:rPr>
                <w:rFonts w:hint="eastAsia"/>
                <w:b/>
                <w:bCs/>
                <w:color w:val="000000"/>
                <w:sz w:val="24"/>
              </w:rPr>
            </w:pPr>
            <w:r>
              <w:rPr>
                <w:rFonts w:hint="eastAsia"/>
                <w:b/>
                <w:bCs/>
                <w:color w:val="000000"/>
                <w:sz w:val="24"/>
              </w:rPr>
              <w:t>序号</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产品名称</w:t>
            </w:r>
          </w:p>
        </w:tc>
        <w:tc>
          <w:tcPr>
            <w:tcW w:w="851" w:type="dxa"/>
          </w:tcPr>
          <w:p w:rsidR="00C803F9" w:rsidRDefault="00C803F9" w:rsidP="00E22021">
            <w:pPr>
              <w:jc w:val="center"/>
              <w:rPr>
                <w:b/>
                <w:bCs/>
                <w:color w:val="000000"/>
                <w:sz w:val="24"/>
              </w:rPr>
            </w:pPr>
            <w:r>
              <w:rPr>
                <w:rFonts w:hint="eastAsia"/>
                <w:b/>
                <w:bCs/>
                <w:color w:val="000000"/>
                <w:sz w:val="24"/>
              </w:rPr>
              <w:t>单位</w:t>
            </w:r>
          </w:p>
        </w:tc>
        <w:tc>
          <w:tcPr>
            <w:tcW w:w="850" w:type="dxa"/>
          </w:tcPr>
          <w:p w:rsidR="00C803F9" w:rsidRDefault="00C803F9" w:rsidP="00E22021">
            <w:pPr>
              <w:jc w:val="center"/>
              <w:rPr>
                <w:b/>
                <w:bCs/>
                <w:color w:val="000000"/>
                <w:sz w:val="24"/>
              </w:rPr>
            </w:pPr>
            <w:r>
              <w:rPr>
                <w:rFonts w:hint="eastAsia"/>
                <w:b/>
                <w:bCs/>
                <w:color w:val="000000"/>
                <w:sz w:val="24"/>
              </w:rPr>
              <w:t>数量</w:t>
            </w:r>
          </w:p>
        </w:tc>
      </w:tr>
      <w:tr w:rsidR="00C803F9" w:rsidTr="00E22021">
        <w:trPr>
          <w:trHeight w:val="255"/>
        </w:trPr>
        <w:tc>
          <w:tcPr>
            <w:tcW w:w="735" w:type="dxa"/>
          </w:tcPr>
          <w:p w:rsidR="00C803F9" w:rsidRDefault="00C803F9" w:rsidP="00E22021">
            <w:pPr>
              <w:jc w:val="center"/>
              <w:rPr>
                <w:rFonts w:ascii="宋体" w:hAnsi="宋体" w:hint="eastAsia"/>
                <w:b/>
                <w:bCs/>
                <w:color w:val="000000"/>
                <w:sz w:val="24"/>
              </w:rPr>
            </w:pPr>
            <w:r>
              <w:rPr>
                <w:rFonts w:ascii="宋体" w:hAnsi="宋体" w:hint="eastAsia"/>
                <w:b/>
                <w:bCs/>
                <w:color w:val="000000"/>
                <w:sz w:val="24"/>
              </w:rPr>
              <w:t>1</w:t>
            </w:r>
          </w:p>
        </w:tc>
        <w:tc>
          <w:tcPr>
            <w:tcW w:w="4762" w:type="dxa"/>
            <w:gridSpan w:val="2"/>
          </w:tcPr>
          <w:p w:rsidR="00C803F9" w:rsidRDefault="00C803F9" w:rsidP="00E22021">
            <w:pPr>
              <w:jc w:val="center"/>
              <w:rPr>
                <w:rFonts w:hint="eastAsia"/>
                <w:b/>
                <w:bCs/>
                <w:color w:val="000000"/>
                <w:sz w:val="24"/>
              </w:rPr>
            </w:pPr>
            <w:r>
              <w:rPr>
                <w:rFonts w:ascii="宋体" w:hAnsi="宋体" w:hint="eastAsia"/>
                <w:b/>
                <w:bCs/>
                <w:color w:val="000000"/>
                <w:sz w:val="24"/>
              </w:rPr>
              <w:t>智能</w:t>
            </w:r>
            <w:r>
              <w:rPr>
                <w:rFonts w:ascii="宋体" w:hAnsi="宋体"/>
                <w:b/>
                <w:bCs/>
                <w:color w:val="000000"/>
                <w:sz w:val="24"/>
              </w:rPr>
              <w:t>3D</w:t>
            </w:r>
            <w:r>
              <w:rPr>
                <w:rFonts w:ascii="宋体" w:hAnsi="宋体" w:hint="eastAsia"/>
                <w:b/>
                <w:bCs/>
                <w:color w:val="000000"/>
                <w:sz w:val="24"/>
              </w:rPr>
              <w:t>打印设备</w:t>
            </w:r>
          </w:p>
        </w:tc>
        <w:tc>
          <w:tcPr>
            <w:tcW w:w="851" w:type="dxa"/>
          </w:tcPr>
          <w:p w:rsidR="00C803F9" w:rsidRDefault="00C803F9" w:rsidP="00E22021">
            <w:pPr>
              <w:jc w:val="center"/>
              <w:rPr>
                <w:rFonts w:hint="eastAsia"/>
                <w:b/>
                <w:bCs/>
                <w:color w:val="000000"/>
                <w:sz w:val="24"/>
              </w:rPr>
            </w:pPr>
            <w:r>
              <w:rPr>
                <w:rFonts w:hint="eastAsia"/>
                <w:b/>
                <w:bCs/>
                <w:color w:val="000000"/>
                <w:sz w:val="24"/>
              </w:rPr>
              <w:t>台</w:t>
            </w:r>
          </w:p>
        </w:tc>
        <w:tc>
          <w:tcPr>
            <w:tcW w:w="850" w:type="dxa"/>
          </w:tcPr>
          <w:p w:rsidR="00C803F9" w:rsidRDefault="00C803F9" w:rsidP="00E22021">
            <w:pPr>
              <w:jc w:val="center"/>
              <w:rPr>
                <w:rFonts w:hint="eastAsia"/>
                <w:b/>
                <w:bCs/>
                <w:color w:val="000000"/>
                <w:sz w:val="24"/>
              </w:rPr>
            </w:pPr>
            <w:r>
              <w:rPr>
                <w:rFonts w:hint="eastAsia"/>
                <w:b/>
                <w:bCs/>
                <w:color w:val="000000"/>
                <w:sz w:val="24"/>
              </w:rPr>
              <w:t>2</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2</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3</w:t>
            </w:r>
            <w:r>
              <w:rPr>
                <w:b/>
                <w:bCs/>
                <w:color w:val="000000"/>
                <w:sz w:val="24"/>
              </w:rPr>
              <w:t>D</w:t>
            </w:r>
            <w:r>
              <w:rPr>
                <w:rFonts w:hint="eastAsia"/>
                <w:b/>
                <w:bCs/>
                <w:color w:val="000000"/>
                <w:sz w:val="24"/>
              </w:rPr>
              <w:t>打印耗材</w:t>
            </w:r>
          </w:p>
        </w:tc>
        <w:tc>
          <w:tcPr>
            <w:tcW w:w="851" w:type="dxa"/>
          </w:tcPr>
          <w:p w:rsidR="00C803F9" w:rsidRDefault="00C803F9" w:rsidP="00E22021">
            <w:pPr>
              <w:jc w:val="center"/>
              <w:rPr>
                <w:rFonts w:hint="eastAsia"/>
                <w:b/>
                <w:bCs/>
                <w:color w:val="000000"/>
                <w:sz w:val="24"/>
              </w:rPr>
            </w:pPr>
            <w:r>
              <w:rPr>
                <w:rFonts w:hint="eastAsia"/>
                <w:b/>
                <w:bCs/>
                <w:color w:val="000000"/>
                <w:sz w:val="24"/>
              </w:rPr>
              <w:t>卷</w:t>
            </w:r>
          </w:p>
        </w:tc>
        <w:tc>
          <w:tcPr>
            <w:tcW w:w="850" w:type="dxa"/>
          </w:tcPr>
          <w:p w:rsidR="00C803F9" w:rsidRDefault="00C803F9" w:rsidP="00E22021">
            <w:pPr>
              <w:jc w:val="center"/>
              <w:rPr>
                <w:rFonts w:hint="eastAsia"/>
                <w:b/>
                <w:bCs/>
                <w:color w:val="000000"/>
                <w:sz w:val="24"/>
              </w:rPr>
            </w:pPr>
            <w:r>
              <w:rPr>
                <w:rFonts w:hint="eastAsia"/>
                <w:b/>
                <w:bCs/>
                <w:color w:val="000000"/>
                <w:sz w:val="24"/>
              </w:rPr>
              <w:t>50</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3</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3</w:t>
            </w:r>
            <w:r>
              <w:rPr>
                <w:b/>
                <w:bCs/>
                <w:color w:val="000000"/>
                <w:sz w:val="24"/>
              </w:rPr>
              <w:t>D</w:t>
            </w:r>
            <w:r>
              <w:rPr>
                <w:rFonts w:hint="eastAsia"/>
                <w:b/>
                <w:bCs/>
                <w:color w:val="000000"/>
                <w:sz w:val="24"/>
              </w:rPr>
              <w:t>打印设备连接用电脑</w:t>
            </w:r>
          </w:p>
        </w:tc>
        <w:tc>
          <w:tcPr>
            <w:tcW w:w="851" w:type="dxa"/>
          </w:tcPr>
          <w:p w:rsidR="00C803F9" w:rsidRDefault="00C803F9" w:rsidP="00E22021">
            <w:pPr>
              <w:jc w:val="center"/>
              <w:rPr>
                <w:rFonts w:hint="eastAsia"/>
                <w:b/>
                <w:bCs/>
                <w:color w:val="000000"/>
                <w:sz w:val="24"/>
              </w:rPr>
            </w:pPr>
            <w:r>
              <w:rPr>
                <w:rFonts w:hint="eastAsia"/>
                <w:b/>
                <w:bCs/>
                <w:color w:val="000000"/>
                <w:sz w:val="24"/>
              </w:rPr>
              <w:t>台</w:t>
            </w:r>
          </w:p>
        </w:tc>
        <w:tc>
          <w:tcPr>
            <w:tcW w:w="850" w:type="dxa"/>
          </w:tcPr>
          <w:p w:rsidR="00C803F9" w:rsidRDefault="00C803F9" w:rsidP="00E22021">
            <w:pPr>
              <w:jc w:val="center"/>
              <w:rPr>
                <w:rFonts w:hint="eastAsia"/>
                <w:b/>
                <w:bCs/>
                <w:color w:val="000000"/>
                <w:sz w:val="24"/>
              </w:rPr>
            </w:pPr>
            <w:r>
              <w:rPr>
                <w:rFonts w:hint="eastAsia"/>
                <w:b/>
                <w:bCs/>
                <w:color w:val="000000"/>
                <w:sz w:val="24"/>
              </w:rPr>
              <w:t>2</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4</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iMac</w:t>
            </w:r>
            <w:r>
              <w:rPr>
                <w:rFonts w:hint="eastAsia"/>
                <w:b/>
                <w:bCs/>
                <w:color w:val="000000"/>
                <w:sz w:val="24"/>
              </w:rPr>
              <w:t>高端体验一体机</w:t>
            </w:r>
          </w:p>
        </w:tc>
        <w:tc>
          <w:tcPr>
            <w:tcW w:w="851" w:type="dxa"/>
          </w:tcPr>
          <w:p w:rsidR="00C803F9" w:rsidRDefault="00C803F9" w:rsidP="00E22021">
            <w:pPr>
              <w:jc w:val="center"/>
              <w:rPr>
                <w:rFonts w:hint="eastAsia"/>
                <w:b/>
                <w:bCs/>
                <w:color w:val="000000"/>
                <w:sz w:val="24"/>
              </w:rPr>
            </w:pPr>
            <w:r>
              <w:rPr>
                <w:rFonts w:hint="eastAsia"/>
                <w:b/>
                <w:bCs/>
                <w:color w:val="000000"/>
                <w:sz w:val="24"/>
              </w:rPr>
              <w:t>台</w:t>
            </w:r>
          </w:p>
        </w:tc>
        <w:tc>
          <w:tcPr>
            <w:tcW w:w="850" w:type="dxa"/>
          </w:tcPr>
          <w:p w:rsidR="00C803F9" w:rsidRDefault="00C803F9" w:rsidP="00E22021">
            <w:pPr>
              <w:jc w:val="center"/>
              <w:rPr>
                <w:rFonts w:hint="eastAsia"/>
                <w:b/>
                <w:bCs/>
                <w:color w:val="000000"/>
                <w:sz w:val="24"/>
              </w:rPr>
            </w:pPr>
            <w:r>
              <w:rPr>
                <w:rFonts w:hint="eastAsia"/>
                <w:b/>
                <w:bCs/>
                <w:color w:val="000000"/>
                <w:sz w:val="24"/>
              </w:rPr>
              <w:t>4</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5</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建模软件系统</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4</w:t>
            </w:r>
          </w:p>
        </w:tc>
      </w:tr>
      <w:tr w:rsidR="00C803F9" w:rsidTr="00E22021">
        <w:trPr>
          <w:trHeight w:val="308"/>
        </w:trPr>
        <w:tc>
          <w:tcPr>
            <w:tcW w:w="735" w:type="dxa"/>
            <w:vMerge w:val="restart"/>
          </w:tcPr>
          <w:p w:rsidR="00C803F9" w:rsidRDefault="00C803F9" w:rsidP="00E22021">
            <w:pPr>
              <w:rPr>
                <w:b/>
                <w:bCs/>
                <w:color w:val="000000"/>
                <w:sz w:val="24"/>
              </w:rPr>
            </w:pPr>
          </w:p>
          <w:p w:rsidR="00C803F9" w:rsidRDefault="00C803F9" w:rsidP="00E22021">
            <w:pPr>
              <w:ind w:firstLineChars="100" w:firstLine="241"/>
              <w:rPr>
                <w:b/>
                <w:bCs/>
                <w:color w:val="000000"/>
                <w:sz w:val="24"/>
              </w:rPr>
            </w:pPr>
          </w:p>
          <w:p w:rsidR="00C803F9" w:rsidRDefault="00C803F9" w:rsidP="00E22021">
            <w:pPr>
              <w:ind w:firstLineChars="100" w:firstLine="241"/>
              <w:rPr>
                <w:rFonts w:hint="eastAsia"/>
                <w:b/>
                <w:bCs/>
                <w:color w:val="000000"/>
                <w:sz w:val="24"/>
              </w:rPr>
            </w:pPr>
            <w:r>
              <w:rPr>
                <w:rFonts w:hint="eastAsia"/>
                <w:b/>
                <w:bCs/>
                <w:color w:val="000000"/>
                <w:sz w:val="24"/>
              </w:rPr>
              <w:t>6</w:t>
            </w:r>
          </w:p>
        </w:tc>
        <w:tc>
          <w:tcPr>
            <w:tcW w:w="2067" w:type="dxa"/>
            <w:vMerge w:val="restart"/>
          </w:tcPr>
          <w:p w:rsidR="00C803F9" w:rsidRDefault="00C803F9" w:rsidP="00E22021">
            <w:pPr>
              <w:jc w:val="center"/>
              <w:rPr>
                <w:b/>
                <w:bCs/>
                <w:color w:val="000000"/>
                <w:sz w:val="24"/>
              </w:rPr>
            </w:pPr>
          </w:p>
          <w:p w:rsidR="00C803F9" w:rsidRDefault="00C803F9" w:rsidP="00E22021">
            <w:pPr>
              <w:jc w:val="center"/>
              <w:rPr>
                <w:b/>
                <w:bCs/>
                <w:color w:val="000000"/>
                <w:sz w:val="24"/>
              </w:rPr>
            </w:pPr>
          </w:p>
          <w:p w:rsidR="00C803F9" w:rsidRDefault="00C803F9" w:rsidP="00E22021">
            <w:pPr>
              <w:jc w:val="center"/>
              <w:rPr>
                <w:rFonts w:hint="eastAsia"/>
                <w:b/>
                <w:bCs/>
                <w:color w:val="000000"/>
                <w:sz w:val="24"/>
              </w:rPr>
            </w:pPr>
            <w:r>
              <w:rPr>
                <w:rFonts w:hint="eastAsia"/>
                <w:b/>
                <w:bCs/>
                <w:color w:val="000000"/>
                <w:sz w:val="24"/>
              </w:rPr>
              <w:t>全息影院系统</w:t>
            </w:r>
          </w:p>
        </w:tc>
        <w:tc>
          <w:tcPr>
            <w:tcW w:w="2695" w:type="dxa"/>
          </w:tcPr>
          <w:p w:rsidR="00C803F9" w:rsidRPr="009E2259" w:rsidRDefault="00C803F9" w:rsidP="00E22021">
            <w:pPr>
              <w:jc w:val="center"/>
              <w:rPr>
                <w:rFonts w:hint="eastAsia"/>
                <w:b/>
                <w:bCs/>
                <w:color w:val="000000"/>
              </w:rPr>
            </w:pPr>
            <w:r w:rsidRPr="009E2259">
              <w:rPr>
                <w:rFonts w:hint="eastAsia"/>
                <w:b/>
                <w:bCs/>
                <w:color w:val="000000"/>
              </w:rPr>
              <w:t>全息投影机</w:t>
            </w:r>
          </w:p>
        </w:tc>
        <w:tc>
          <w:tcPr>
            <w:tcW w:w="851" w:type="dxa"/>
          </w:tcPr>
          <w:p w:rsidR="00C803F9" w:rsidRDefault="00C803F9" w:rsidP="00E22021">
            <w:pPr>
              <w:jc w:val="center"/>
              <w:rPr>
                <w:rFonts w:hint="eastAsia"/>
                <w:b/>
                <w:bCs/>
                <w:color w:val="000000"/>
                <w:sz w:val="24"/>
              </w:rPr>
            </w:pPr>
            <w:r>
              <w:rPr>
                <w:rFonts w:hint="eastAsia"/>
                <w:b/>
                <w:bCs/>
                <w:color w:val="000000"/>
                <w:sz w:val="24"/>
              </w:rPr>
              <w:t>台</w:t>
            </w:r>
          </w:p>
        </w:tc>
        <w:tc>
          <w:tcPr>
            <w:tcW w:w="850" w:type="dxa"/>
          </w:tcPr>
          <w:p w:rsidR="00C803F9" w:rsidRDefault="00C803F9" w:rsidP="00E22021">
            <w:pPr>
              <w:jc w:val="center"/>
              <w:rPr>
                <w:rFonts w:hint="eastAsia"/>
                <w:b/>
                <w:bCs/>
                <w:color w:val="000000"/>
                <w:sz w:val="24"/>
              </w:rPr>
            </w:pPr>
            <w:r>
              <w:rPr>
                <w:rFonts w:hint="eastAsia"/>
                <w:b/>
                <w:bCs/>
                <w:color w:val="000000"/>
                <w:sz w:val="24"/>
              </w:rPr>
              <w:t>7</w:t>
            </w:r>
          </w:p>
        </w:tc>
      </w:tr>
      <w:tr w:rsidR="00C803F9" w:rsidTr="00E22021">
        <w:trPr>
          <w:trHeight w:val="308"/>
        </w:trPr>
        <w:tc>
          <w:tcPr>
            <w:tcW w:w="735" w:type="dxa"/>
            <w:vMerge/>
          </w:tcPr>
          <w:p w:rsidR="00C803F9" w:rsidRDefault="00C803F9" w:rsidP="00E22021">
            <w:pPr>
              <w:jc w:val="center"/>
              <w:rPr>
                <w:rFonts w:hint="eastAsia"/>
                <w:b/>
                <w:bCs/>
                <w:color w:val="000000"/>
                <w:sz w:val="24"/>
              </w:rPr>
            </w:pPr>
          </w:p>
        </w:tc>
        <w:tc>
          <w:tcPr>
            <w:tcW w:w="2067" w:type="dxa"/>
            <w:vMerge/>
          </w:tcPr>
          <w:p w:rsidR="00C803F9" w:rsidRDefault="00C803F9" w:rsidP="00E22021">
            <w:pPr>
              <w:jc w:val="center"/>
              <w:rPr>
                <w:rFonts w:hint="eastAsia"/>
                <w:b/>
                <w:bCs/>
                <w:color w:val="000000"/>
                <w:sz w:val="24"/>
              </w:rPr>
            </w:pPr>
          </w:p>
        </w:tc>
        <w:tc>
          <w:tcPr>
            <w:tcW w:w="2695" w:type="dxa"/>
          </w:tcPr>
          <w:p w:rsidR="00C803F9" w:rsidRPr="009E2259" w:rsidRDefault="00C803F9" w:rsidP="00E22021">
            <w:pPr>
              <w:jc w:val="center"/>
              <w:rPr>
                <w:rFonts w:hint="eastAsia"/>
                <w:b/>
                <w:bCs/>
                <w:color w:val="000000"/>
              </w:rPr>
            </w:pPr>
            <w:r w:rsidRPr="009E2259">
              <w:rPr>
                <w:rFonts w:hint="eastAsia"/>
                <w:b/>
                <w:bCs/>
                <w:color w:val="000000"/>
              </w:rPr>
              <w:t>全息影幕</w:t>
            </w:r>
          </w:p>
        </w:tc>
        <w:tc>
          <w:tcPr>
            <w:tcW w:w="851" w:type="dxa"/>
          </w:tcPr>
          <w:p w:rsidR="00C803F9" w:rsidRDefault="00C803F9" w:rsidP="00E22021">
            <w:pPr>
              <w:jc w:val="center"/>
              <w:rPr>
                <w:rFonts w:hint="eastAsia"/>
                <w:b/>
                <w:bCs/>
                <w:color w:val="000000"/>
                <w:sz w:val="24"/>
              </w:rPr>
            </w:pPr>
            <w:r>
              <w:rPr>
                <w:rFonts w:hint="eastAsia"/>
                <w:b/>
                <w:bCs/>
                <w:color w:val="000000"/>
                <w:sz w:val="24"/>
              </w:rPr>
              <w:t>块</w:t>
            </w:r>
          </w:p>
        </w:tc>
        <w:tc>
          <w:tcPr>
            <w:tcW w:w="850" w:type="dxa"/>
          </w:tcPr>
          <w:p w:rsidR="00C803F9" w:rsidRDefault="00C803F9" w:rsidP="00E22021">
            <w:pPr>
              <w:jc w:val="center"/>
              <w:rPr>
                <w:rFonts w:hint="eastAsia"/>
                <w:b/>
                <w:bCs/>
                <w:color w:val="000000"/>
                <w:sz w:val="24"/>
              </w:rPr>
            </w:pPr>
            <w:r>
              <w:rPr>
                <w:rFonts w:hint="eastAsia"/>
                <w:b/>
                <w:bCs/>
                <w:color w:val="000000"/>
                <w:sz w:val="24"/>
              </w:rPr>
              <w:t>3</w:t>
            </w:r>
          </w:p>
        </w:tc>
      </w:tr>
      <w:tr w:rsidR="00C803F9" w:rsidTr="00E22021">
        <w:trPr>
          <w:trHeight w:val="308"/>
        </w:trPr>
        <w:tc>
          <w:tcPr>
            <w:tcW w:w="735" w:type="dxa"/>
            <w:vMerge/>
          </w:tcPr>
          <w:p w:rsidR="00C803F9" w:rsidRDefault="00C803F9" w:rsidP="00E22021">
            <w:pPr>
              <w:jc w:val="center"/>
              <w:rPr>
                <w:rFonts w:hint="eastAsia"/>
                <w:b/>
                <w:bCs/>
                <w:color w:val="000000"/>
                <w:sz w:val="24"/>
              </w:rPr>
            </w:pPr>
          </w:p>
        </w:tc>
        <w:tc>
          <w:tcPr>
            <w:tcW w:w="2067" w:type="dxa"/>
            <w:vMerge/>
          </w:tcPr>
          <w:p w:rsidR="00C803F9" w:rsidRDefault="00C803F9" w:rsidP="00E22021">
            <w:pPr>
              <w:jc w:val="center"/>
              <w:rPr>
                <w:rFonts w:hint="eastAsia"/>
                <w:b/>
                <w:bCs/>
                <w:color w:val="000000"/>
                <w:sz w:val="24"/>
              </w:rPr>
            </w:pPr>
          </w:p>
        </w:tc>
        <w:tc>
          <w:tcPr>
            <w:tcW w:w="2695" w:type="dxa"/>
          </w:tcPr>
          <w:p w:rsidR="00C803F9" w:rsidRPr="009E2259" w:rsidRDefault="00C803F9" w:rsidP="00E22021">
            <w:pPr>
              <w:jc w:val="center"/>
              <w:rPr>
                <w:rFonts w:hint="eastAsia"/>
                <w:b/>
                <w:bCs/>
                <w:color w:val="000000"/>
              </w:rPr>
            </w:pPr>
            <w:r w:rsidRPr="009E2259">
              <w:rPr>
                <w:rFonts w:hint="eastAsia"/>
                <w:b/>
                <w:bCs/>
                <w:color w:val="000000"/>
              </w:rPr>
              <w:t>全息播控系统</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308"/>
        </w:trPr>
        <w:tc>
          <w:tcPr>
            <w:tcW w:w="735" w:type="dxa"/>
            <w:vMerge/>
          </w:tcPr>
          <w:p w:rsidR="00C803F9" w:rsidRDefault="00C803F9" w:rsidP="00E22021">
            <w:pPr>
              <w:jc w:val="center"/>
              <w:rPr>
                <w:rFonts w:hint="eastAsia"/>
                <w:b/>
                <w:bCs/>
                <w:color w:val="000000"/>
                <w:sz w:val="24"/>
              </w:rPr>
            </w:pPr>
          </w:p>
        </w:tc>
        <w:tc>
          <w:tcPr>
            <w:tcW w:w="2067" w:type="dxa"/>
            <w:vMerge/>
          </w:tcPr>
          <w:p w:rsidR="00C803F9" w:rsidRDefault="00C803F9" w:rsidP="00E22021">
            <w:pPr>
              <w:jc w:val="center"/>
              <w:rPr>
                <w:rFonts w:hint="eastAsia"/>
                <w:b/>
                <w:bCs/>
                <w:color w:val="000000"/>
                <w:sz w:val="24"/>
              </w:rPr>
            </w:pPr>
          </w:p>
        </w:tc>
        <w:tc>
          <w:tcPr>
            <w:tcW w:w="2695" w:type="dxa"/>
          </w:tcPr>
          <w:p w:rsidR="00C803F9" w:rsidRPr="009E2259" w:rsidRDefault="00C803F9" w:rsidP="00E22021">
            <w:pPr>
              <w:jc w:val="center"/>
              <w:rPr>
                <w:rFonts w:hint="eastAsia"/>
                <w:b/>
                <w:bCs/>
                <w:color w:val="000000"/>
              </w:rPr>
            </w:pPr>
            <w:r w:rsidRPr="009E2259">
              <w:rPr>
                <w:rFonts w:hint="eastAsia"/>
                <w:b/>
                <w:bCs/>
                <w:color w:val="000000"/>
              </w:rPr>
              <w:t>全息模式建馆内容制作</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308"/>
        </w:trPr>
        <w:tc>
          <w:tcPr>
            <w:tcW w:w="735" w:type="dxa"/>
            <w:vMerge/>
          </w:tcPr>
          <w:p w:rsidR="00C803F9" w:rsidRDefault="00C803F9" w:rsidP="00E22021">
            <w:pPr>
              <w:jc w:val="center"/>
              <w:rPr>
                <w:rFonts w:hint="eastAsia"/>
                <w:b/>
                <w:bCs/>
                <w:color w:val="000000"/>
                <w:sz w:val="24"/>
              </w:rPr>
            </w:pPr>
          </w:p>
        </w:tc>
        <w:tc>
          <w:tcPr>
            <w:tcW w:w="2067" w:type="dxa"/>
            <w:vMerge/>
          </w:tcPr>
          <w:p w:rsidR="00C803F9" w:rsidRDefault="00C803F9" w:rsidP="00E22021">
            <w:pPr>
              <w:jc w:val="center"/>
              <w:rPr>
                <w:rFonts w:hint="eastAsia"/>
                <w:b/>
                <w:bCs/>
                <w:color w:val="000000"/>
                <w:sz w:val="24"/>
              </w:rPr>
            </w:pPr>
          </w:p>
        </w:tc>
        <w:tc>
          <w:tcPr>
            <w:tcW w:w="2695" w:type="dxa"/>
          </w:tcPr>
          <w:p w:rsidR="00C803F9" w:rsidRPr="009E2259" w:rsidRDefault="00C803F9" w:rsidP="00E22021">
            <w:pPr>
              <w:jc w:val="center"/>
              <w:rPr>
                <w:rFonts w:hint="eastAsia"/>
                <w:b/>
                <w:bCs/>
                <w:color w:val="000000"/>
              </w:rPr>
            </w:pPr>
            <w:r w:rsidRPr="009E2259">
              <w:rPr>
                <w:rFonts w:hint="eastAsia"/>
                <w:b/>
                <w:bCs/>
                <w:color w:val="000000"/>
              </w:rPr>
              <w:t>全息投影支架</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7</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全息影院数字音响系统</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255"/>
        </w:trPr>
        <w:tc>
          <w:tcPr>
            <w:tcW w:w="735" w:type="dxa"/>
          </w:tcPr>
          <w:p w:rsidR="00C803F9" w:rsidRDefault="00C803F9" w:rsidP="00E22021">
            <w:pPr>
              <w:jc w:val="center"/>
              <w:rPr>
                <w:rFonts w:hint="eastAsia"/>
                <w:b/>
                <w:bCs/>
                <w:color w:val="000000"/>
                <w:sz w:val="24"/>
              </w:rPr>
            </w:pPr>
            <w:r>
              <w:rPr>
                <w:rFonts w:hint="eastAsia"/>
                <w:b/>
                <w:bCs/>
                <w:color w:val="000000"/>
                <w:sz w:val="24"/>
              </w:rPr>
              <w:t>8</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沙盘教具</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10</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9</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沙盘托盘</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4</w:t>
            </w:r>
          </w:p>
        </w:tc>
      </w:tr>
      <w:tr w:rsidR="00C803F9" w:rsidTr="00E22021">
        <w:trPr>
          <w:trHeight w:val="261"/>
        </w:trPr>
        <w:tc>
          <w:tcPr>
            <w:tcW w:w="735" w:type="dxa"/>
          </w:tcPr>
          <w:p w:rsidR="00C803F9" w:rsidRDefault="00C803F9" w:rsidP="00E22021">
            <w:pPr>
              <w:jc w:val="center"/>
              <w:rPr>
                <w:rFonts w:hint="eastAsia"/>
                <w:b/>
                <w:bCs/>
                <w:color w:val="000000"/>
                <w:sz w:val="24"/>
              </w:rPr>
            </w:pPr>
            <w:r>
              <w:rPr>
                <w:rFonts w:hint="eastAsia"/>
                <w:b/>
                <w:bCs/>
                <w:color w:val="000000"/>
                <w:sz w:val="24"/>
              </w:rPr>
              <w:t>10</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情绪宣泄教具</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11</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实木沙具陈列架</w:t>
            </w:r>
          </w:p>
        </w:tc>
        <w:tc>
          <w:tcPr>
            <w:tcW w:w="851" w:type="dxa"/>
          </w:tcPr>
          <w:p w:rsidR="00C803F9" w:rsidRDefault="00C803F9" w:rsidP="00E22021">
            <w:pPr>
              <w:jc w:val="center"/>
              <w:rPr>
                <w:rFonts w:hint="eastAsia"/>
                <w:b/>
                <w:bCs/>
                <w:color w:val="000000"/>
                <w:sz w:val="24"/>
              </w:rPr>
            </w:pPr>
            <w:r>
              <w:rPr>
                <w:rFonts w:hint="eastAsia"/>
                <w:b/>
                <w:bCs/>
                <w:color w:val="000000"/>
                <w:sz w:val="24"/>
              </w:rPr>
              <w:t>个</w:t>
            </w:r>
          </w:p>
        </w:tc>
        <w:tc>
          <w:tcPr>
            <w:tcW w:w="850" w:type="dxa"/>
          </w:tcPr>
          <w:p w:rsidR="00C803F9" w:rsidRDefault="00C803F9" w:rsidP="00E22021">
            <w:pPr>
              <w:jc w:val="center"/>
              <w:rPr>
                <w:rFonts w:hint="eastAsia"/>
                <w:b/>
                <w:bCs/>
                <w:color w:val="000000"/>
                <w:sz w:val="24"/>
              </w:rPr>
            </w:pPr>
            <w:r>
              <w:rPr>
                <w:rFonts w:hint="eastAsia"/>
                <w:b/>
                <w:bCs/>
                <w:color w:val="000000"/>
                <w:sz w:val="24"/>
              </w:rPr>
              <w:t>6</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12</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心理减压音乐椅</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2</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13</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V</w:t>
            </w:r>
            <w:r>
              <w:rPr>
                <w:b/>
                <w:bCs/>
                <w:color w:val="000000"/>
                <w:sz w:val="24"/>
              </w:rPr>
              <w:t>R</w:t>
            </w:r>
            <w:r>
              <w:rPr>
                <w:rFonts w:hint="eastAsia"/>
                <w:b/>
                <w:bCs/>
                <w:color w:val="000000"/>
                <w:sz w:val="24"/>
              </w:rPr>
              <w:t>蛋椅配套设备</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14</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V</w:t>
            </w:r>
            <w:r>
              <w:rPr>
                <w:b/>
                <w:bCs/>
                <w:color w:val="000000"/>
                <w:sz w:val="24"/>
              </w:rPr>
              <w:t>R</w:t>
            </w:r>
            <w:r>
              <w:rPr>
                <w:rFonts w:hint="eastAsia"/>
                <w:b/>
                <w:bCs/>
                <w:color w:val="000000"/>
                <w:sz w:val="24"/>
              </w:rPr>
              <w:t>单车配套设备</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15</w:t>
            </w:r>
          </w:p>
        </w:tc>
        <w:tc>
          <w:tcPr>
            <w:tcW w:w="4762" w:type="dxa"/>
            <w:gridSpan w:val="2"/>
          </w:tcPr>
          <w:p w:rsidR="00C803F9" w:rsidRDefault="00C803F9" w:rsidP="00E22021">
            <w:pPr>
              <w:jc w:val="center"/>
              <w:rPr>
                <w:rFonts w:hint="eastAsia"/>
                <w:b/>
                <w:bCs/>
                <w:color w:val="000000"/>
                <w:sz w:val="24"/>
              </w:rPr>
            </w:pPr>
            <w:r>
              <w:rPr>
                <w:b/>
                <w:bCs/>
                <w:color w:val="000000"/>
                <w:sz w:val="24"/>
              </w:rPr>
              <w:t>MR</w:t>
            </w:r>
            <w:r>
              <w:rPr>
                <w:rFonts w:hint="eastAsia"/>
                <w:b/>
                <w:bCs/>
                <w:color w:val="000000"/>
                <w:sz w:val="24"/>
              </w:rPr>
              <w:t>安全教学平台系统</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1</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16</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竖屏显示网络发布终端</w:t>
            </w:r>
          </w:p>
        </w:tc>
        <w:tc>
          <w:tcPr>
            <w:tcW w:w="851" w:type="dxa"/>
          </w:tcPr>
          <w:p w:rsidR="00C803F9" w:rsidRDefault="00C803F9" w:rsidP="00E22021">
            <w:pPr>
              <w:jc w:val="center"/>
              <w:rPr>
                <w:rFonts w:hint="eastAsia"/>
                <w:b/>
                <w:bCs/>
                <w:color w:val="000000"/>
                <w:sz w:val="24"/>
              </w:rPr>
            </w:pPr>
            <w:r>
              <w:rPr>
                <w:rFonts w:hint="eastAsia"/>
                <w:b/>
                <w:bCs/>
                <w:color w:val="000000"/>
                <w:sz w:val="24"/>
              </w:rPr>
              <w:t>台</w:t>
            </w:r>
          </w:p>
        </w:tc>
        <w:tc>
          <w:tcPr>
            <w:tcW w:w="850" w:type="dxa"/>
          </w:tcPr>
          <w:p w:rsidR="00C803F9" w:rsidRDefault="00C803F9" w:rsidP="00E22021">
            <w:pPr>
              <w:jc w:val="center"/>
              <w:rPr>
                <w:rFonts w:hint="eastAsia"/>
                <w:b/>
                <w:bCs/>
                <w:color w:val="000000"/>
                <w:sz w:val="24"/>
              </w:rPr>
            </w:pPr>
            <w:r>
              <w:rPr>
                <w:rFonts w:hint="eastAsia"/>
                <w:b/>
                <w:bCs/>
                <w:color w:val="000000"/>
                <w:sz w:val="24"/>
              </w:rPr>
              <w:t>5</w:t>
            </w:r>
          </w:p>
        </w:tc>
      </w:tr>
      <w:tr w:rsidR="00C803F9" w:rsidTr="00E22021">
        <w:trPr>
          <w:trHeight w:val="268"/>
        </w:trPr>
        <w:tc>
          <w:tcPr>
            <w:tcW w:w="735" w:type="dxa"/>
          </w:tcPr>
          <w:p w:rsidR="00C803F9" w:rsidRDefault="00C803F9" w:rsidP="00E22021">
            <w:pPr>
              <w:jc w:val="center"/>
              <w:rPr>
                <w:rFonts w:hint="eastAsia"/>
                <w:b/>
                <w:bCs/>
                <w:color w:val="000000"/>
                <w:sz w:val="24"/>
              </w:rPr>
            </w:pPr>
            <w:r>
              <w:rPr>
                <w:rFonts w:hint="eastAsia"/>
                <w:b/>
                <w:bCs/>
                <w:color w:val="000000"/>
                <w:sz w:val="24"/>
              </w:rPr>
              <w:t>17</w:t>
            </w:r>
          </w:p>
        </w:tc>
        <w:tc>
          <w:tcPr>
            <w:tcW w:w="4762" w:type="dxa"/>
            <w:gridSpan w:val="2"/>
          </w:tcPr>
          <w:p w:rsidR="00C803F9" w:rsidRDefault="00C803F9" w:rsidP="00E22021">
            <w:pPr>
              <w:jc w:val="center"/>
              <w:rPr>
                <w:rFonts w:hint="eastAsia"/>
                <w:b/>
                <w:bCs/>
                <w:color w:val="000000"/>
                <w:sz w:val="24"/>
              </w:rPr>
            </w:pPr>
            <w:r>
              <w:rPr>
                <w:rFonts w:hint="eastAsia"/>
                <w:b/>
                <w:bCs/>
                <w:color w:val="000000"/>
                <w:sz w:val="24"/>
              </w:rPr>
              <w:t>高清投影机</w:t>
            </w:r>
          </w:p>
        </w:tc>
        <w:tc>
          <w:tcPr>
            <w:tcW w:w="851" w:type="dxa"/>
          </w:tcPr>
          <w:p w:rsidR="00C803F9" w:rsidRDefault="00C803F9" w:rsidP="00E22021">
            <w:pPr>
              <w:jc w:val="center"/>
              <w:rPr>
                <w:rFonts w:hint="eastAsia"/>
                <w:b/>
                <w:bCs/>
                <w:color w:val="000000"/>
                <w:sz w:val="24"/>
              </w:rPr>
            </w:pPr>
            <w:r>
              <w:rPr>
                <w:rFonts w:hint="eastAsia"/>
                <w:b/>
                <w:bCs/>
                <w:color w:val="000000"/>
                <w:sz w:val="24"/>
              </w:rPr>
              <w:t>套</w:t>
            </w:r>
          </w:p>
        </w:tc>
        <w:tc>
          <w:tcPr>
            <w:tcW w:w="850" w:type="dxa"/>
          </w:tcPr>
          <w:p w:rsidR="00C803F9" w:rsidRDefault="00C803F9" w:rsidP="00E22021">
            <w:pPr>
              <w:jc w:val="center"/>
              <w:rPr>
                <w:rFonts w:hint="eastAsia"/>
                <w:b/>
                <w:bCs/>
                <w:color w:val="000000"/>
                <w:sz w:val="24"/>
              </w:rPr>
            </w:pPr>
            <w:r>
              <w:rPr>
                <w:rFonts w:hint="eastAsia"/>
                <w:b/>
                <w:bCs/>
                <w:color w:val="000000"/>
                <w:sz w:val="24"/>
              </w:rPr>
              <w:t>3</w:t>
            </w:r>
          </w:p>
        </w:tc>
      </w:tr>
    </w:tbl>
    <w:p w:rsidR="000F37CA" w:rsidRDefault="000F37CA" w:rsidP="000F37CA">
      <w:pPr>
        <w:spacing w:line="360" w:lineRule="auto"/>
        <w:rPr>
          <w:rFonts w:hint="eastAsia"/>
          <w:color w:val="000000"/>
          <w:sz w:val="24"/>
        </w:rPr>
      </w:pPr>
    </w:p>
    <w:p w:rsidR="00C803F9" w:rsidRDefault="00C803F9" w:rsidP="00C803F9">
      <w:pPr>
        <w:pStyle w:val="2"/>
        <w:spacing w:before="156"/>
        <w:rPr>
          <w:rFonts w:hint="eastAsia"/>
        </w:rPr>
      </w:pPr>
      <w:bookmarkStart w:id="12" w:name="_Toc511661025"/>
      <w:bookmarkStart w:id="13" w:name="_Toc511907070"/>
      <w:bookmarkEnd w:id="0"/>
      <w:bookmarkEnd w:id="1"/>
      <w:bookmarkEnd w:id="2"/>
      <w:r>
        <w:rPr>
          <w:rFonts w:hint="eastAsia"/>
        </w:rPr>
        <w:t>一、项目概况</w:t>
      </w:r>
      <w:bookmarkEnd w:id="12"/>
      <w:bookmarkEnd w:id="13"/>
    </w:p>
    <w:p w:rsidR="00C803F9" w:rsidRPr="004F3E24" w:rsidRDefault="00C803F9" w:rsidP="00C803F9">
      <w:pPr>
        <w:pStyle w:val="2"/>
        <w:spacing w:before="156"/>
        <w:rPr>
          <w:rFonts w:hint="eastAsia"/>
        </w:rPr>
      </w:pPr>
      <w:r w:rsidRPr="004F3E24">
        <w:rPr>
          <w:rFonts w:ascii="宋体" w:hAnsi="宋体" w:hint="eastAsia"/>
        </w:rPr>
        <w:t>1</w:t>
      </w:r>
      <w:r w:rsidRPr="004F3E24">
        <w:rPr>
          <w:rFonts w:ascii="宋体" w:hAnsi="宋体" w:hint="eastAsia"/>
        </w:rPr>
        <w:t>、</w:t>
      </w:r>
      <w:r w:rsidRPr="004F3E24">
        <w:rPr>
          <w:rFonts w:ascii="宋体" w:hAnsi="宋体" w:hint="eastAsia"/>
          <w:sz w:val="30"/>
          <w:szCs w:val="30"/>
        </w:rPr>
        <w:t>建设目标</w:t>
      </w:r>
    </w:p>
    <w:p w:rsidR="00C803F9" w:rsidRPr="00331B1D" w:rsidRDefault="00C803F9" w:rsidP="00C803F9">
      <w:pPr>
        <w:spacing w:line="360" w:lineRule="auto"/>
        <w:ind w:firstLineChars="300" w:firstLine="720"/>
        <w:rPr>
          <w:rFonts w:ascii="等线" w:hAnsi="等线"/>
          <w:sz w:val="24"/>
          <w:lang w:val="zh-TW"/>
        </w:rPr>
      </w:pPr>
      <w:r w:rsidRPr="00331B1D">
        <w:rPr>
          <w:rFonts w:hint="eastAsia"/>
          <w:kern w:val="0"/>
          <w:sz w:val="24"/>
        </w:rPr>
        <w:t>图书馆信息共享空间方面的工作建设是致力于比较传统图书馆服务的基础上，通过提供更开放获取信息资源的方式，更多的接触新技术的机会，更全面地为读者服务。信息共享空间建设是共用共享的理念在图书馆服务中的具体体现，它的任务是为社会提供更开放、公正和持续的信息资源，也为个人参与民主进程提供必要的工具、技巧和空间。这将是国内</w:t>
      </w:r>
      <w:r>
        <w:rPr>
          <w:rFonts w:hint="eastAsia"/>
          <w:kern w:val="0"/>
          <w:sz w:val="24"/>
        </w:rPr>
        <w:t>高校</w:t>
      </w:r>
      <w:r w:rsidRPr="00331B1D">
        <w:rPr>
          <w:rFonts w:hint="eastAsia"/>
          <w:kern w:val="0"/>
          <w:sz w:val="24"/>
        </w:rPr>
        <w:t>图书馆在未来十几年内所必然选择的道路，信息共享空间建设将是新型图书馆建设工作的重中之重</w:t>
      </w:r>
      <w:r w:rsidRPr="00331B1D">
        <w:rPr>
          <w:rFonts w:ascii="等线" w:hAnsi="等线" w:hint="eastAsia"/>
          <w:sz w:val="24"/>
          <w:lang w:val="zh-TW"/>
        </w:rPr>
        <w:t>。</w:t>
      </w:r>
    </w:p>
    <w:p w:rsidR="00C803F9" w:rsidRPr="00331B1D" w:rsidRDefault="00C803F9" w:rsidP="00C803F9">
      <w:pPr>
        <w:spacing w:line="360" w:lineRule="auto"/>
        <w:ind w:firstLineChars="300" w:firstLine="720"/>
        <w:rPr>
          <w:sz w:val="24"/>
        </w:rPr>
      </w:pPr>
      <w:r w:rsidRPr="00331B1D">
        <w:rPr>
          <w:rFonts w:ascii="等线" w:hAnsi="等线" w:hint="eastAsia"/>
          <w:sz w:val="24"/>
          <w:lang w:val="zh-TW" w:eastAsia="zh-TW"/>
        </w:rPr>
        <w:lastRenderedPageBreak/>
        <w:t>通过搭建信息共享空间，实现为师生提供先进设备体验的平台；提供舒适阅读学习的场所；提供心理减压疏导的</w:t>
      </w:r>
      <w:r>
        <w:rPr>
          <w:rFonts w:ascii="等线" w:hAnsi="等线" w:hint="eastAsia"/>
          <w:sz w:val="24"/>
          <w:lang w:val="zh-TW" w:eastAsia="zh-TW"/>
        </w:rPr>
        <w:t>港湾</w:t>
      </w:r>
      <w:r w:rsidRPr="00331B1D">
        <w:rPr>
          <w:rFonts w:ascii="等线" w:hAnsi="等线" w:hint="eastAsia"/>
          <w:sz w:val="24"/>
          <w:lang w:val="zh-TW" w:eastAsia="zh-TW"/>
        </w:rPr>
        <w:t>。</w:t>
      </w:r>
    </w:p>
    <w:p w:rsidR="00C803F9" w:rsidRPr="008E09C5" w:rsidRDefault="00C803F9" w:rsidP="00C803F9">
      <w:pPr>
        <w:pStyle w:val="3"/>
        <w:rPr>
          <w:lang w:val="sq-AL"/>
        </w:rPr>
      </w:pPr>
      <w:bookmarkStart w:id="14" w:name="_Toc511661027"/>
      <w:bookmarkStart w:id="15" w:name="_Toc511907072"/>
      <w:r w:rsidRPr="008E09C5">
        <w:rPr>
          <w:rFonts w:hint="eastAsia"/>
          <w:lang w:val="sq-AL"/>
        </w:rPr>
        <w:t>2</w:t>
      </w:r>
      <w:r w:rsidRPr="008E09C5">
        <w:rPr>
          <w:rFonts w:hint="eastAsia"/>
          <w:lang w:val="sq-AL"/>
        </w:rPr>
        <w:t>、预期的建设效果</w:t>
      </w:r>
      <w:bookmarkEnd w:id="14"/>
      <w:bookmarkEnd w:id="15"/>
    </w:p>
    <w:p w:rsidR="00C803F9" w:rsidRPr="008E09C5" w:rsidRDefault="00C803F9" w:rsidP="00C803F9">
      <w:pPr>
        <w:spacing w:line="360" w:lineRule="auto"/>
        <w:ind w:firstLineChars="200" w:firstLine="480"/>
        <w:rPr>
          <w:sz w:val="24"/>
        </w:rPr>
      </w:pPr>
      <w:r w:rsidRPr="008E09C5">
        <w:rPr>
          <w:rFonts w:hint="eastAsia"/>
          <w:sz w:val="24"/>
        </w:rPr>
        <w:t>（</w:t>
      </w:r>
      <w:r w:rsidRPr="008E09C5">
        <w:rPr>
          <w:rFonts w:hint="eastAsia"/>
          <w:sz w:val="24"/>
        </w:rPr>
        <w:t>1</w:t>
      </w:r>
      <w:r w:rsidRPr="008E09C5">
        <w:rPr>
          <w:rFonts w:hint="eastAsia"/>
          <w:sz w:val="24"/>
        </w:rPr>
        <w:t>）</w:t>
      </w:r>
      <w:r>
        <w:rPr>
          <w:rFonts w:hint="eastAsia"/>
          <w:sz w:val="24"/>
        </w:rPr>
        <w:t>通过搭建信息共享空间，填补图书馆在服务师生先进设备体验的直接需求，为师生创造良好的科研工作学习环境，同时拓展馆内服务内容，提升服务质量</w:t>
      </w:r>
      <w:r w:rsidRPr="008E09C5">
        <w:rPr>
          <w:rFonts w:hint="eastAsia"/>
          <w:sz w:val="24"/>
        </w:rPr>
        <w:t>。</w:t>
      </w:r>
    </w:p>
    <w:p w:rsidR="00C803F9" w:rsidRPr="008E09C5" w:rsidRDefault="00C803F9" w:rsidP="00C803F9">
      <w:pPr>
        <w:spacing w:line="360" w:lineRule="auto"/>
        <w:ind w:firstLineChars="200" w:firstLine="480"/>
        <w:rPr>
          <w:sz w:val="24"/>
        </w:rPr>
      </w:pPr>
      <w:r w:rsidRPr="008E09C5">
        <w:rPr>
          <w:rFonts w:hint="eastAsia"/>
          <w:sz w:val="24"/>
        </w:rPr>
        <w:t>（</w:t>
      </w:r>
      <w:r w:rsidRPr="008E09C5">
        <w:rPr>
          <w:rFonts w:hint="eastAsia"/>
          <w:sz w:val="24"/>
        </w:rPr>
        <w:t>2</w:t>
      </w:r>
      <w:r w:rsidRPr="008E09C5">
        <w:rPr>
          <w:rFonts w:hint="eastAsia"/>
          <w:sz w:val="24"/>
        </w:rPr>
        <w:t>）实现最大程度地满足图书馆</w:t>
      </w:r>
      <w:r>
        <w:rPr>
          <w:rFonts w:hint="eastAsia"/>
          <w:sz w:val="24"/>
        </w:rPr>
        <w:t>深层次</w:t>
      </w:r>
      <w:r w:rsidRPr="008E09C5">
        <w:rPr>
          <w:rFonts w:hint="eastAsia"/>
          <w:sz w:val="24"/>
        </w:rPr>
        <w:t>管理需求与服务需要，优化图书馆日常</w:t>
      </w:r>
      <w:r>
        <w:rPr>
          <w:rFonts w:hint="eastAsia"/>
          <w:sz w:val="24"/>
        </w:rPr>
        <w:t>服务只能</w:t>
      </w:r>
      <w:r w:rsidRPr="008E09C5">
        <w:rPr>
          <w:rFonts w:hint="eastAsia"/>
          <w:sz w:val="24"/>
        </w:rPr>
        <w:t>。以智能化、网络化、标准化和数字化为基本设计思想，在具有完备的系统功能前提下，</w:t>
      </w:r>
      <w:r>
        <w:rPr>
          <w:rFonts w:hint="eastAsia"/>
          <w:sz w:val="24"/>
        </w:rPr>
        <w:t>做到更具人性化服务学习的一大亮点。。</w:t>
      </w:r>
      <w:r w:rsidRPr="008E09C5">
        <w:rPr>
          <w:sz w:val="24"/>
        </w:rPr>
        <w:t xml:space="preserve"> </w:t>
      </w:r>
    </w:p>
    <w:p w:rsidR="00C803F9" w:rsidRPr="008E09C5" w:rsidRDefault="00C803F9" w:rsidP="00C803F9">
      <w:pPr>
        <w:spacing w:line="360" w:lineRule="auto"/>
        <w:ind w:firstLineChars="200" w:firstLine="480"/>
        <w:rPr>
          <w:sz w:val="24"/>
        </w:rPr>
      </w:pPr>
      <w:r w:rsidRPr="008E09C5">
        <w:rPr>
          <w:rFonts w:hint="eastAsia"/>
          <w:sz w:val="24"/>
        </w:rPr>
        <w:t>（</w:t>
      </w:r>
      <w:r w:rsidRPr="008E09C5">
        <w:rPr>
          <w:rFonts w:hint="eastAsia"/>
          <w:sz w:val="24"/>
        </w:rPr>
        <w:t>4</w:t>
      </w:r>
      <w:r w:rsidRPr="008E09C5">
        <w:rPr>
          <w:rFonts w:hint="eastAsia"/>
          <w:sz w:val="24"/>
        </w:rPr>
        <w:t>）增强哈尔滨工业大学图书馆的</w:t>
      </w:r>
      <w:r>
        <w:rPr>
          <w:rFonts w:hint="eastAsia"/>
          <w:sz w:val="24"/>
        </w:rPr>
        <w:t>软服务</w:t>
      </w:r>
      <w:r w:rsidRPr="008E09C5">
        <w:rPr>
          <w:rFonts w:hint="eastAsia"/>
          <w:sz w:val="24"/>
        </w:rPr>
        <w:t>实力、提高服务教学科研能力。</w:t>
      </w:r>
    </w:p>
    <w:p w:rsidR="00C803F9" w:rsidRDefault="00C803F9" w:rsidP="00C803F9">
      <w:pPr>
        <w:pStyle w:val="2"/>
        <w:spacing w:before="156"/>
      </w:pPr>
      <w:bookmarkStart w:id="16" w:name="_Toc511661028"/>
      <w:bookmarkStart w:id="17" w:name="_Toc511907073"/>
      <w:r>
        <w:rPr>
          <w:rFonts w:hint="eastAsia"/>
        </w:rPr>
        <w:t>二、项目需求描述</w:t>
      </w:r>
      <w:bookmarkEnd w:id="16"/>
      <w:bookmarkEnd w:id="17"/>
    </w:p>
    <w:p w:rsidR="00C803F9" w:rsidRPr="00885FD7" w:rsidRDefault="00C803F9" w:rsidP="00E22021">
      <w:pPr>
        <w:numPr>
          <w:ilvl w:val="0"/>
          <w:numId w:val="5"/>
        </w:numPr>
        <w:spacing w:line="360" w:lineRule="auto"/>
        <w:ind w:left="900" w:firstLineChars="200" w:firstLine="480"/>
        <w:rPr>
          <w:sz w:val="24"/>
        </w:rPr>
      </w:pPr>
      <w:r w:rsidRPr="00885FD7">
        <w:rPr>
          <w:rFonts w:hint="eastAsia"/>
          <w:sz w:val="24"/>
        </w:rPr>
        <w:t>主要功能需求；</w:t>
      </w:r>
    </w:p>
    <w:p w:rsidR="00C803F9" w:rsidRDefault="00C803F9" w:rsidP="00E22021">
      <w:pPr>
        <w:numPr>
          <w:ilvl w:val="0"/>
          <w:numId w:val="6"/>
        </w:numPr>
        <w:spacing w:line="360" w:lineRule="auto"/>
        <w:rPr>
          <w:sz w:val="24"/>
        </w:rPr>
      </w:pPr>
      <w:r>
        <w:rPr>
          <w:rFonts w:hint="eastAsia"/>
          <w:sz w:val="24"/>
        </w:rPr>
        <w:t>提供</w:t>
      </w:r>
      <w:r>
        <w:rPr>
          <w:rFonts w:hint="eastAsia"/>
          <w:sz w:val="24"/>
        </w:rPr>
        <w:t>3</w:t>
      </w:r>
      <w:r>
        <w:rPr>
          <w:sz w:val="24"/>
        </w:rPr>
        <w:t>D</w:t>
      </w:r>
      <w:r>
        <w:rPr>
          <w:rFonts w:hint="eastAsia"/>
          <w:sz w:val="24"/>
        </w:rPr>
        <w:t>打印体验及服务；</w:t>
      </w:r>
    </w:p>
    <w:p w:rsidR="00C803F9" w:rsidRDefault="00C803F9" w:rsidP="00E22021">
      <w:pPr>
        <w:numPr>
          <w:ilvl w:val="0"/>
          <w:numId w:val="6"/>
        </w:numPr>
        <w:spacing w:line="360" w:lineRule="auto"/>
        <w:rPr>
          <w:sz w:val="24"/>
        </w:rPr>
      </w:pPr>
      <w:r>
        <w:rPr>
          <w:rFonts w:hint="eastAsia"/>
          <w:sz w:val="24"/>
        </w:rPr>
        <w:t>提供工作站级设备建模体验功能；</w:t>
      </w:r>
    </w:p>
    <w:p w:rsidR="00C803F9" w:rsidRDefault="00C803F9" w:rsidP="00E22021">
      <w:pPr>
        <w:numPr>
          <w:ilvl w:val="0"/>
          <w:numId w:val="6"/>
        </w:numPr>
        <w:spacing w:line="360" w:lineRule="auto"/>
        <w:rPr>
          <w:sz w:val="24"/>
        </w:rPr>
      </w:pPr>
      <w:r>
        <w:rPr>
          <w:rFonts w:hint="eastAsia"/>
          <w:sz w:val="24"/>
        </w:rPr>
        <w:t>提供师生曲幕观影功能；</w:t>
      </w:r>
    </w:p>
    <w:p w:rsidR="00C803F9" w:rsidRDefault="00C803F9" w:rsidP="00E22021">
      <w:pPr>
        <w:numPr>
          <w:ilvl w:val="0"/>
          <w:numId w:val="6"/>
        </w:numPr>
        <w:spacing w:line="360" w:lineRule="auto"/>
        <w:rPr>
          <w:sz w:val="24"/>
        </w:rPr>
      </w:pPr>
      <w:r>
        <w:rPr>
          <w:rFonts w:hint="eastAsia"/>
          <w:sz w:val="24"/>
        </w:rPr>
        <w:t>提供心理减压疏导功能；</w:t>
      </w:r>
    </w:p>
    <w:p w:rsidR="00C803F9" w:rsidRPr="00885FD7" w:rsidRDefault="00C803F9" w:rsidP="00E22021">
      <w:pPr>
        <w:numPr>
          <w:ilvl w:val="0"/>
          <w:numId w:val="6"/>
        </w:numPr>
        <w:spacing w:line="360" w:lineRule="auto"/>
        <w:rPr>
          <w:rFonts w:hint="eastAsia"/>
          <w:sz w:val="24"/>
        </w:rPr>
      </w:pPr>
      <w:r>
        <w:rPr>
          <w:rFonts w:hint="eastAsia"/>
          <w:sz w:val="24"/>
        </w:rPr>
        <w:t>提供</w:t>
      </w:r>
      <w:r>
        <w:rPr>
          <w:rFonts w:hint="eastAsia"/>
          <w:sz w:val="24"/>
        </w:rPr>
        <w:t>V</w:t>
      </w:r>
      <w:r>
        <w:rPr>
          <w:sz w:val="24"/>
        </w:rPr>
        <w:t>R,MR</w:t>
      </w:r>
      <w:r>
        <w:rPr>
          <w:rFonts w:hint="eastAsia"/>
          <w:sz w:val="24"/>
        </w:rPr>
        <w:t>场景体验功能；</w:t>
      </w:r>
    </w:p>
    <w:p w:rsidR="00C803F9" w:rsidRPr="00885FD7" w:rsidRDefault="00C803F9" w:rsidP="00C803F9">
      <w:pPr>
        <w:spacing w:line="360" w:lineRule="auto"/>
        <w:ind w:firstLineChars="200" w:firstLine="480"/>
        <w:rPr>
          <w:sz w:val="24"/>
        </w:rPr>
      </w:pPr>
      <w:r w:rsidRPr="00885FD7">
        <w:rPr>
          <w:rFonts w:hint="eastAsia"/>
          <w:sz w:val="24"/>
        </w:rPr>
        <w:t>（</w:t>
      </w:r>
      <w:r w:rsidRPr="00885FD7">
        <w:rPr>
          <w:rFonts w:hint="eastAsia"/>
          <w:sz w:val="24"/>
        </w:rPr>
        <w:t>2</w:t>
      </w:r>
      <w:r w:rsidRPr="00885FD7">
        <w:rPr>
          <w:rFonts w:hint="eastAsia"/>
          <w:sz w:val="24"/>
        </w:rPr>
        <w:t>）主要性能需求。</w:t>
      </w:r>
    </w:p>
    <w:p w:rsidR="00C803F9" w:rsidRPr="00885FD7" w:rsidRDefault="00C803F9" w:rsidP="00C803F9">
      <w:pPr>
        <w:spacing w:line="360" w:lineRule="auto"/>
        <w:ind w:firstLineChars="200" w:firstLine="480"/>
        <w:rPr>
          <w:sz w:val="24"/>
        </w:rPr>
      </w:pPr>
      <w:r>
        <w:rPr>
          <w:rFonts w:hint="eastAsia"/>
          <w:sz w:val="24"/>
        </w:rPr>
        <w:t>哈工大图书馆信息共享空间的建设，使馆内科技体验水平达到国内一流高校馆水平。完成图书馆基本功能的基础上实现更广泛的体验功能要求。通过不同功能的设备体验，满足绝大多数师生的需求。</w:t>
      </w:r>
    </w:p>
    <w:p w:rsidR="00C803F9" w:rsidRPr="00885FD7" w:rsidRDefault="00C803F9" w:rsidP="00C803F9">
      <w:pPr>
        <w:pStyle w:val="2"/>
        <w:spacing w:before="156"/>
      </w:pPr>
      <w:bookmarkStart w:id="18" w:name="_Toc511661029"/>
      <w:bookmarkStart w:id="19" w:name="_Toc511907074"/>
      <w:r w:rsidRPr="00885FD7">
        <w:rPr>
          <w:rFonts w:hint="eastAsia"/>
        </w:rPr>
        <w:t>三、项目技术要求</w:t>
      </w:r>
      <w:bookmarkEnd w:id="18"/>
      <w:bookmarkEnd w:id="19"/>
    </w:p>
    <w:p w:rsidR="00C803F9" w:rsidRPr="00885FD7" w:rsidRDefault="00C803F9" w:rsidP="00C803F9">
      <w:pPr>
        <w:pStyle w:val="3"/>
        <w:rPr>
          <w:lang w:val="sq-AL"/>
        </w:rPr>
      </w:pPr>
      <w:bookmarkStart w:id="20" w:name="_Toc511907075"/>
      <w:bookmarkStart w:id="21" w:name="_Toc511661030"/>
      <w:r w:rsidRPr="00885FD7">
        <w:rPr>
          <w:rFonts w:hint="eastAsia"/>
          <w:lang w:val="sq-AL"/>
        </w:rPr>
        <w:t>1</w:t>
      </w:r>
      <w:r w:rsidRPr="00885FD7">
        <w:rPr>
          <w:rFonts w:hint="eastAsia"/>
          <w:lang w:val="sq-AL"/>
        </w:rPr>
        <w:t>、总体要求</w:t>
      </w:r>
      <w:bookmarkEnd w:id="20"/>
      <w:bookmarkEnd w:id="21"/>
    </w:p>
    <w:p w:rsidR="00C803F9" w:rsidRPr="00885FD7" w:rsidRDefault="00C803F9" w:rsidP="00C803F9">
      <w:pPr>
        <w:spacing w:line="360" w:lineRule="auto"/>
        <w:ind w:firstLineChars="200" w:firstLine="480"/>
        <w:rPr>
          <w:sz w:val="24"/>
        </w:rPr>
      </w:pPr>
      <w:r w:rsidRPr="00885FD7">
        <w:rPr>
          <w:rFonts w:hint="eastAsia"/>
          <w:sz w:val="24"/>
        </w:rPr>
        <w:t>项</w:t>
      </w:r>
      <w:bookmarkStart w:id="22" w:name="_Hlk5709926"/>
      <w:r w:rsidRPr="00885FD7">
        <w:rPr>
          <w:rFonts w:hint="eastAsia"/>
          <w:sz w:val="24"/>
        </w:rPr>
        <w:t>目投标前需到图书馆进行现场踏勘并进行需求调研，踏勘时需携带投标单位介绍信或授权书（加盖投标单位公章），根据采购人要求及现场具体情况制定投标方案，方案需完全符合采购人现场条件并具备可实施性。投标人投标书中需出示图书馆开具的现场踏勘证明文件，否则将视为无效投标。</w:t>
      </w:r>
    </w:p>
    <w:p w:rsidR="00C803F9" w:rsidRPr="008D55FA" w:rsidRDefault="00C803F9" w:rsidP="00C803F9">
      <w:pPr>
        <w:spacing w:line="360" w:lineRule="auto"/>
        <w:ind w:firstLineChars="200" w:firstLine="480"/>
        <w:rPr>
          <w:rFonts w:hint="eastAsia"/>
          <w:sz w:val="24"/>
        </w:rPr>
      </w:pPr>
      <w:r w:rsidRPr="00885FD7">
        <w:rPr>
          <w:rFonts w:hint="eastAsia"/>
          <w:sz w:val="24"/>
        </w:rPr>
        <w:lastRenderedPageBreak/>
        <w:t>所有投标人均须完全遵守项目总体要求，并明确应答方案。</w:t>
      </w:r>
    </w:p>
    <w:p w:rsidR="00C803F9" w:rsidRDefault="00C803F9" w:rsidP="00C803F9">
      <w:pPr>
        <w:pStyle w:val="3"/>
        <w:rPr>
          <w:lang w:val="sq-AL"/>
        </w:rPr>
      </w:pPr>
      <w:bookmarkStart w:id="23" w:name="_Toc511661031"/>
      <w:bookmarkStart w:id="24" w:name="_Toc511907076"/>
      <w:bookmarkEnd w:id="22"/>
      <w:r>
        <w:rPr>
          <w:rFonts w:hint="eastAsia"/>
          <w:lang w:val="sq-AL"/>
        </w:rPr>
        <w:t>2</w:t>
      </w:r>
      <w:r>
        <w:rPr>
          <w:rFonts w:hint="eastAsia"/>
          <w:lang w:val="sq-AL"/>
        </w:rPr>
        <w:t>、关键技术指标</w:t>
      </w:r>
      <w:bookmarkEnd w:id="23"/>
      <w:bookmarkEnd w:id="24"/>
    </w:p>
    <w:p w:rsidR="00C803F9" w:rsidRDefault="00C803F9" w:rsidP="00C803F9">
      <w:pPr>
        <w:rPr>
          <w:lang w:val="sq-AL"/>
        </w:rPr>
      </w:pPr>
      <w:r>
        <w:rPr>
          <w:rFonts w:hint="eastAsia"/>
          <w:lang w:val="sq-AL"/>
        </w:rPr>
        <w:t>说明：标有“★”的地方均被视为实质性条款。投标人要特别加以注意，必须对此回答并完全满足或优于这些要求。否则若有一项带“★”的条款未响应或不满足，将按无效标处理。标注有“▲”号参数为重要条款，如不满足将导致严重扣分。</w:t>
      </w:r>
    </w:p>
    <w:tbl>
      <w:tblPr>
        <w:tblW w:w="90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134"/>
        <w:gridCol w:w="708"/>
        <w:gridCol w:w="4111"/>
        <w:gridCol w:w="567"/>
        <w:gridCol w:w="567"/>
        <w:gridCol w:w="1418"/>
      </w:tblGrid>
      <w:tr w:rsidR="00C803F9" w:rsidTr="00E22021">
        <w:tc>
          <w:tcPr>
            <w:tcW w:w="534" w:type="dxa"/>
          </w:tcPr>
          <w:p w:rsidR="00C803F9" w:rsidRDefault="00C803F9" w:rsidP="00E22021">
            <w:pPr>
              <w:jc w:val="center"/>
              <w:rPr>
                <w:b/>
                <w:bCs/>
                <w:color w:val="000000"/>
                <w:sz w:val="24"/>
              </w:rPr>
            </w:pPr>
            <w:r>
              <w:rPr>
                <w:rFonts w:hint="eastAsia"/>
                <w:b/>
                <w:bCs/>
                <w:color w:val="000000"/>
                <w:sz w:val="24"/>
              </w:rPr>
              <w:t>序号</w:t>
            </w:r>
          </w:p>
        </w:tc>
        <w:tc>
          <w:tcPr>
            <w:tcW w:w="1134" w:type="dxa"/>
          </w:tcPr>
          <w:p w:rsidR="00C803F9" w:rsidRDefault="00C803F9" w:rsidP="00E22021">
            <w:pPr>
              <w:jc w:val="center"/>
              <w:rPr>
                <w:b/>
                <w:bCs/>
                <w:color w:val="000000"/>
                <w:sz w:val="24"/>
              </w:rPr>
            </w:pPr>
            <w:r>
              <w:rPr>
                <w:rFonts w:hint="eastAsia"/>
                <w:b/>
                <w:bCs/>
                <w:color w:val="000000"/>
                <w:sz w:val="24"/>
              </w:rPr>
              <w:t>产品名称</w:t>
            </w:r>
          </w:p>
          <w:p w:rsidR="00C803F9" w:rsidRDefault="00C803F9" w:rsidP="00E22021">
            <w:pPr>
              <w:jc w:val="center"/>
              <w:rPr>
                <w:rFonts w:hint="eastAsia"/>
                <w:b/>
                <w:bCs/>
                <w:color w:val="000000"/>
                <w:sz w:val="24"/>
              </w:rPr>
            </w:pPr>
          </w:p>
        </w:tc>
        <w:tc>
          <w:tcPr>
            <w:tcW w:w="4819" w:type="dxa"/>
            <w:gridSpan w:val="2"/>
          </w:tcPr>
          <w:p w:rsidR="00C803F9" w:rsidRDefault="00C803F9" w:rsidP="00E22021">
            <w:pPr>
              <w:jc w:val="center"/>
              <w:rPr>
                <w:rFonts w:hint="eastAsia"/>
                <w:b/>
                <w:bCs/>
                <w:color w:val="000000"/>
                <w:sz w:val="24"/>
              </w:rPr>
            </w:pPr>
            <w:r>
              <w:rPr>
                <w:rFonts w:hint="eastAsia"/>
                <w:b/>
                <w:bCs/>
                <w:color w:val="000000"/>
                <w:sz w:val="24"/>
              </w:rPr>
              <w:t>参数标准</w:t>
            </w:r>
          </w:p>
        </w:tc>
        <w:tc>
          <w:tcPr>
            <w:tcW w:w="567" w:type="dxa"/>
          </w:tcPr>
          <w:p w:rsidR="00C803F9" w:rsidRDefault="00C803F9" w:rsidP="00E22021">
            <w:pPr>
              <w:jc w:val="center"/>
              <w:rPr>
                <w:rFonts w:hint="eastAsia"/>
                <w:b/>
                <w:bCs/>
                <w:color w:val="000000"/>
                <w:sz w:val="24"/>
              </w:rPr>
            </w:pPr>
            <w:r>
              <w:rPr>
                <w:rFonts w:hint="eastAsia"/>
                <w:b/>
                <w:bCs/>
                <w:color w:val="000000"/>
                <w:sz w:val="24"/>
              </w:rPr>
              <w:t>单位</w:t>
            </w:r>
          </w:p>
        </w:tc>
        <w:tc>
          <w:tcPr>
            <w:tcW w:w="567" w:type="dxa"/>
          </w:tcPr>
          <w:p w:rsidR="00C803F9" w:rsidRDefault="00C803F9" w:rsidP="00E22021">
            <w:pPr>
              <w:jc w:val="center"/>
              <w:rPr>
                <w:b/>
                <w:bCs/>
                <w:color w:val="000000"/>
                <w:sz w:val="24"/>
              </w:rPr>
            </w:pPr>
            <w:r>
              <w:rPr>
                <w:rFonts w:hint="eastAsia"/>
                <w:b/>
                <w:bCs/>
                <w:color w:val="000000"/>
                <w:sz w:val="24"/>
              </w:rPr>
              <w:t>数量</w:t>
            </w:r>
          </w:p>
        </w:tc>
        <w:tc>
          <w:tcPr>
            <w:tcW w:w="1418" w:type="dxa"/>
          </w:tcPr>
          <w:p w:rsidR="00C803F9" w:rsidRDefault="00C803F9" w:rsidP="00E22021">
            <w:pPr>
              <w:jc w:val="center"/>
              <w:rPr>
                <w:rFonts w:hint="eastAsia"/>
                <w:b/>
                <w:bCs/>
                <w:color w:val="000000"/>
                <w:sz w:val="24"/>
              </w:rPr>
            </w:pPr>
            <w:r>
              <w:rPr>
                <w:rFonts w:hint="eastAsia"/>
                <w:b/>
                <w:bCs/>
                <w:color w:val="000000"/>
                <w:sz w:val="24"/>
              </w:rPr>
              <w:t>安置地点</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sidRPr="00742A77">
              <w:rPr>
                <w:rFonts w:ascii="宋体" w:hAnsi="宋体" w:hint="eastAsia"/>
                <w:bCs/>
                <w:color w:val="000000"/>
                <w:sz w:val="24"/>
              </w:rPr>
              <w:t>1</w:t>
            </w:r>
          </w:p>
        </w:tc>
        <w:tc>
          <w:tcPr>
            <w:tcW w:w="1134" w:type="dxa"/>
          </w:tcPr>
          <w:p w:rsidR="00C803F9" w:rsidRPr="00742A77" w:rsidRDefault="00C803F9" w:rsidP="00E22021">
            <w:pPr>
              <w:jc w:val="center"/>
              <w:rPr>
                <w:rFonts w:ascii="宋体" w:hAnsi="宋体"/>
                <w:b/>
                <w:bCs/>
                <w:color w:val="000000"/>
                <w:sz w:val="24"/>
              </w:rPr>
            </w:pPr>
            <w:r>
              <w:rPr>
                <w:rFonts w:ascii="宋体" w:hAnsi="宋体" w:hint="eastAsia"/>
                <w:b/>
                <w:bCs/>
                <w:color w:val="000000"/>
                <w:sz w:val="24"/>
              </w:rPr>
              <w:t>智能</w:t>
            </w:r>
            <w:r>
              <w:rPr>
                <w:rFonts w:ascii="宋体" w:hAnsi="宋体"/>
                <w:b/>
                <w:bCs/>
                <w:color w:val="000000"/>
                <w:sz w:val="24"/>
              </w:rPr>
              <w:t>3D</w:t>
            </w:r>
            <w:r>
              <w:rPr>
                <w:rFonts w:ascii="宋体" w:hAnsi="宋体" w:hint="eastAsia"/>
                <w:b/>
                <w:bCs/>
                <w:color w:val="000000"/>
                <w:sz w:val="24"/>
              </w:rPr>
              <w:t>打印设备</w:t>
            </w:r>
          </w:p>
          <w:p w:rsidR="00C803F9" w:rsidRDefault="00C803F9" w:rsidP="00E22021">
            <w:pPr>
              <w:pStyle w:val="a1"/>
              <w:spacing w:line="0" w:lineRule="atLeast"/>
              <w:ind w:firstLine="0"/>
              <w:rPr>
                <w:rFonts w:hint="eastAsia"/>
                <w:lang w:val="sq-AL"/>
              </w:rPr>
            </w:pPr>
          </w:p>
        </w:tc>
        <w:tc>
          <w:tcPr>
            <w:tcW w:w="4819" w:type="dxa"/>
            <w:gridSpan w:val="2"/>
            <w:vAlign w:val="center"/>
          </w:tcPr>
          <w:p w:rsidR="00C803F9" w:rsidRPr="00873B14" w:rsidRDefault="00C803F9" w:rsidP="00E22021">
            <w:pPr>
              <w:pStyle w:val="a1"/>
              <w:spacing w:line="0" w:lineRule="atLeast"/>
              <w:ind w:firstLine="0"/>
              <w:rPr>
                <w:rFonts w:hAnsi="宋体"/>
                <w:szCs w:val="21"/>
              </w:rPr>
            </w:pPr>
            <w:r>
              <w:rPr>
                <w:rFonts w:hint="eastAsia"/>
                <w:lang w:val="sq-AL"/>
              </w:rPr>
              <w:t>▲</w:t>
            </w:r>
            <w:r w:rsidRPr="00873B14">
              <w:rPr>
                <w:rFonts w:hAnsi="宋体" w:hint="eastAsia"/>
                <w:szCs w:val="21"/>
              </w:rPr>
              <w:t>产品框架：钣金结构，密封外观</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喷头数量：单喷头，</w:t>
            </w:r>
            <w:r w:rsidRPr="00873B14">
              <w:rPr>
                <w:rFonts w:hAnsi="宋体" w:hint="eastAsia"/>
                <w:szCs w:val="21"/>
              </w:rPr>
              <w:t>0.4mm</w:t>
            </w:r>
            <w:r w:rsidRPr="00873B14">
              <w:rPr>
                <w:rFonts w:hAnsi="宋体" w:hint="eastAsia"/>
                <w:szCs w:val="21"/>
              </w:rPr>
              <w:t>孔径</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平台制造材质：</w:t>
            </w:r>
            <w:r w:rsidRPr="00873B14">
              <w:rPr>
                <w:rFonts w:hAnsi="宋体" w:cs="等线" w:hint="eastAsia"/>
                <w:color w:val="000000"/>
                <w:szCs w:val="21"/>
              </w:rPr>
              <w:t>采用铝基板</w:t>
            </w:r>
            <w:r w:rsidRPr="00873B14">
              <w:rPr>
                <w:rFonts w:hAnsi="宋体" w:cs="等线" w:hint="eastAsia"/>
                <w:color w:val="000000"/>
                <w:szCs w:val="21"/>
              </w:rPr>
              <w:t>+</w:t>
            </w:r>
            <w:r w:rsidRPr="00873B14">
              <w:rPr>
                <w:rFonts w:hAnsi="宋体" w:cs="等线" w:hint="eastAsia"/>
                <w:color w:val="000000"/>
                <w:szCs w:val="21"/>
              </w:rPr>
              <w:t>高强度微晶玻璃平台</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成型尺寸：≥</w:t>
            </w:r>
            <w:r>
              <w:rPr>
                <w:rFonts w:hAnsi="宋体" w:hint="eastAsia"/>
                <w:szCs w:val="21"/>
              </w:rPr>
              <w:t>长</w:t>
            </w:r>
            <w:r w:rsidRPr="00873B14">
              <w:rPr>
                <w:rFonts w:hAnsi="宋体" w:hint="eastAsia"/>
                <w:szCs w:val="21"/>
              </w:rPr>
              <w:t>345</w:t>
            </w:r>
            <w:r>
              <w:rPr>
                <w:rFonts w:hAnsi="宋体"/>
                <w:szCs w:val="21"/>
              </w:rPr>
              <w:t>mm</w:t>
            </w:r>
            <w:r w:rsidRPr="00873B14">
              <w:rPr>
                <w:rFonts w:hAnsi="宋体" w:hint="eastAsia"/>
                <w:szCs w:val="21"/>
              </w:rPr>
              <w:t>*</w:t>
            </w:r>
            <w:r>
              <w:rPr>
                <w:rFonts w:hAnsi="宋体" w:hint="eastAsia"/>
                <w:szCs w:val="21"/>
              </w:rPr>
              <w:t>宽</w:t>
            </w:r>
            <w:r w:rsidRPr="00873B14">
              <w:rPr>
                <w:rFonts w:hAnsi="宋体" w:hint="eastAsia"/>
                <w:szCs w:val="21"/>
              </w:rPr>
              <w:t>248</w:t>
            </w:r>
            <w:r>
              <w:rPr>
                <w:rFonts w:hAnsi="宋体"/>
                <w:szCs w:val="21"/>
              </w:rPr>
              <w:t>mm</w:t>
            </w:r>
            <w:r w:rsidRPr="00873B14">
              <w:rPr>
                <w:rFonts w:hAnsi="宋体" w:hint="eastAsia"/>
                <w:szCs w:val="21"/>
              </w:rPr>
              <w:t>*</w:t>
            </w:r>
            <w:r>
              <w:rPr>
                <w:rFonts w:hAnsi="宋体" w:hint="eastAsia"/>
                <w:szCs w:val="21"/>
              </w:rPr>
              <w:t>高</w:t>
            </w:r>
            <w:r w:rsidRPr="00873B14">
              <w:rPr>
                <w:rFonts w:hAnsi="宋体" w:hint="eastAsia"/>
                <w:szCs w:val="21"/>
              </w:rPr>
              <w:t>296mm</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机器尺寸：≤</w:t>
            </w:r>
            <w:r>
              <w:rPr>
                <w:rFonts w:hAnsi="宋体" w:hint="eastAsia"/>
                <w:szCs w:val="21"/>
              </w:rPr>
              <w:t>长</w:t>
            </w:r>
            <w:r w:rsidRPr="00873B14">
              <w:rPr>
                <w:rFonts w:hAnsi="宋体" w:hint="eastAsia"/>
                <w:szCs w:val="21"/>
              </w:rPr>
              <w:t>60</w:t>
            </w:r>
            <w:r w:rsidRPr="00873B14">
              <w:rPr>
                <w:rFonts w:hAnsi="宋体"/>
                <w:szCs w:val="21"/>
              </w:rPr>
              <w:t>0</w:t>
            </w:r>
            <w:r>
              <w:rPr>
                <w:rFonts w:hAnsi="宋体"/>
                <w:szCs w:val="21"/>
              </w:rPr>
              <w:t>mm</w:t>
            </w:r>
            <w:r w:rsidRPr="00873B14">
              <w:rPr>
                <w:rFonts w:hAnsi="宋体"/>
                <w:szCs w:val="21"/>
              </w:rPr>
              <w:t>*</w:t>
            </w:r>
            <w:r>
              <w:rPr>
                <w:rFonts w:hAnsi="宋体" w:hint="eastAsia"/>
                <w:szCs w:val="21"/>
              </w:rPr>
              <w:t>宽</w:t>
            </w:r>
            <w:r w:rsidRPr="00873B14">
              <w:rPr>
                <w:rFonts w:hAnsi="宋体" w:hint="eastAsia"/>
                <w:szCs w:val="21"/>
              </w:rPr>
              <w:t>500</w:t>
            </w:r>
            <w:r>
              <w:rPr>
                <w:rFonts w:hAnsi="宋体"/>
                <w:szCs w:val="21"/>
              </w:rPr>
              <w:t>mm</w:t>
            </w:r>
            <w:r w:rsidRPr="00873B14">
              <w:rPr>
                <w:rFonts w:hAnsi="宋体"/>
                <w:szCs w:val="21"/>
              </w:rPr>
              <w:t>*</w:t>
            </w:r>
            <w:r>
              <w:rPr>
                <w:rFonts w:hAnsi="宋体" w:hint="eastAsia"/>
                <w:szCs w:val="21"/>
              </w:rPr>
              <w:t>高</w:t>
            </w:r>
            <w:r w:rsidRPr="00873B14">
              <w:rPr>
                <w:rFonts w:hAnsi="宋体" w:hint="eastAsia"/>
                <w:szCs w:val="21"/>
              </w:rPr>
              <w:t>600</w:t>
            </w:r>
            <w:r w:rsidRPr="00873B14">
              <w:rPr>
                <w:rFonts w:hAnsi="宋体"/>
                <w:szCs w:val="21"/>
              </w:rPr>
              <w:t>mm</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机器重量</w:t>
            </w:r>
            <w:r w:rsidRPr="00873B14">
              <w:rPr>
                <w:rFonts w:hAnsi="宋体" w:hint="eastAsia"/>
                <w:szCs w:val="21"/>
              </w:rPr>
              <w:t xml:space="preserve">: </w:t>
            </w:r>
            <w:r w:rsidRPr="00873B14">
              <w:rPr>
                <w:rFonts w:hAnsi="宋体" w:hint="eastAsia"/>
                <w:szCs w:val="21"/>
              </w:rPr>
              <w:t>≤</w:t>
            </w:r>
            <w:r w:rsidRPr="00873B14">
              <w:rPr>
                <w:rFonts w:hAnsi="宋体" w:hint="eastAsia"/>
                <w:szCs w:val="21"/>
              </w:rPr>
              <w:t>38kg</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喷头模块：采用</w:t>
            </w:r>
            <w:r w:rsidRPr="00873B14">
              <w:rPr>
                <w:rFonts w:hAnsi="宋体" w:hint="eastAsia"/>
                <w:szCs w:val="21"/>
              </w:rPr>
              <w:t>FFC</w:t>
            </w:r>
            <w:r w:rsidRPr="00873B14">
              <w:rPr>
                <w:rFonts w:hAnsi="宋体" w:hint="eastAsia"/>
                <w:szCs w:val="21"/>
              </w:rPr>
              <w:t>排线，美观简洁，维护方便</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打印层厚：</w:t>
            </w:r>
            <w:r w:rsidRPr="00873B14">
              <w:rPr>
                <w:rFonts w:hAnsi="宋体" w:hint="eastAsia"/>
                <w:szCs w:val="21"/>
              </w:rPr>
              <w:t>0.05</w:t>
            </w:r>
            <w:r>
              <w:rPr>
                <w:rFonts w:hAnsi="宋体"/>
                <w:szCs w:val="21"/>
              </w:rPr>
              <w:t>mm</w:t>
            </w:r>
            <w:r w:rsidRPr="00873B14">
              <w:rPr>
                <w:rFonts w:hAnsi="宋体" w:hint="eastAsia"/>
                <w:szCs w:val="21"/>
              </w:rPr>
              <w:t>-0.3mm</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输入方式：</w:t>
            </w:r>
            <w:r w:rsidRPr="00873B14">
              <w:rPr>
                <w:rFonts w:hAnsi="宋体" w:hint="eastAsia"/>
                <w:szCs w:val="21"/>
              </w:rPr>
              <w:t>USB</w:t>
            </w:r>
            <w:r w:rsidRPr="00873B14">
              <w:rPr>
                <w:rFonts w:hAnsi="宋体" w:hint="eastAsia"/>
                <w:szCs w:val="21"/>
              </w:rPr>
              <w:t>或</w:t>
            </w:r>
            <w:r w:rsidRPr="00873B14">
              <w:rPr>
                <w:rFonts w:hAnsi="宋体" w:hint="eastAsia"/>
                <w:szCs w:val="21"/>
              </w:rPr>
              <w:t>U</w:t>
            </w:r>
            <w:r w:rsidRPr="00873B14">
              <w:rPr>
                <w:rFonts w:hAnsi="宋体" w:hint="eastAsia"/>
                <w:szCs w:val="21"/>
              </w:rPr>
              <w:t>盘脱机打印</w:t>
            </w:r>
          </w:p>
          <w:p w:rsidR="00C803F9" w:rsidRPr="00873B14" w:rsidRDefault="00C803F9" w:rsidP="00E22021">
            <w:pPr>
              <w:pStyle w:val="a1"/>
              <w:spacing w:line="0" w:lineRule="atLeast"/>
              <w:ind w:firstLine="0"/>
              <w:rPr>
                <w:rFonts w:hAnsi="宋体"/>
                <w:szCs w:val="21"/>
              </w:rPr>
            </w:pPr>
            <w:r w:rsidRPr="00873B14">
              <w:rPr>
                <w:rFonts w:hAnsi="宋体" w:cs="等线" w:hint="eastAsia"/>
                <w:color w:val="000000"/>
                <w:szCs w:val="21"/>
              </w:rPr>
              <w:t>平台调平：智能半自动调平</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步进电机驱动细分</w:t>
            </w:r>
            <w:r w:rsidRPr="00873B14">
              <w:rPr>
                <w:rFonts w:hAnsi="宋体" w:hint="eastAsia"/>
                <w:szCs w:val="21"/>
              </w:rPr>
              <w:t>:32</w:t>
            </w:r>
            <w:r w:rsidRPr="00873B14">
              <w:rPr>
                <w:rFonts w:hAnsi="宋体" w:hint="eastAsia"/>
                <w:szCs w:val="21"/>
              </w:rPr>
              <w:t>细分</w:t>
            </w:r>
          </w:p>
          <w:p w:rsidR="00C803F9" w:rsidRPr="00873B14" w:rsidRDefault="00C803F9" w:rsidP="00E22021">
            <w:pPr>
              <w:pStyle w:val="a1"/>
              <w:spacing w:line="0" w:lineRule="atLeast"/>
              <w:ind w:firstLine="0"/>
              <w:rPr>
                <w:rFonts w:hAnsi="宋体"/>
                <w:szCs w:val="21"/>
              </w:rPr>
            </w:pPr>
            <w:r w:rsidRPr="00873B14">
              <w:rPr>
                <w:rFonts w:hAnsi="宋体" w:hint="eastAsia"/>
                <w:color w:val="000000"/>
                <w:szCs w:val="21"/>
              </w:rPr>
              <w:t>内置</w:t>
            </w:r>
            <w:r w:rsidRPr="00873B14">
              <w:rPr>
                <w:rFonts w:hAnsi="宋体" w:hint="eastAsia"/>
                <w:color w:val="000000"/>
                <w:szCs w:val="21"/>
              </w:rPr>
              <w:t>WIFI</w:t>
            </w:r>
            <w:r w:rsidRPr="00873B14">
              <w:rPr>
                <w:rFonts w:hAnsi="宋体" w:hint="eastAsia"/>
                <w:color w:val="000000"/>
                <w:szCs w:val="21"/>
              </w:rPr>
              <w:t>模块，可实现远程控制与打印</w:t>
            </w:r>
            <w:r>
              <w:rPr>
                <w:rFonts w:hAnsi="宋体" w:cs="等线" w:hint="eastAsia"/>
                <w:spacing w:val="1"/>
                <w:szCs w:val="21"/>
              </w:rPr>
              <w:t>，</w:t>
            </w:r>
            <w:r w:rsidRPr="00873B14">
              <w:rPr>
                <w:rFonts w:hAnsi="宋体" w:hint="eastAsia"/>
                <w:szCs w:val="21"/>
              </w:rPr>
              <w:t>主板处理器：采用</w:t>
            </w:r>
            <w:r w:rsidRPr="00873B14">
              <w:rPr>
                <w:rFonts w:hAnsi="宋体" w:hint="eastAsia"/>
                <w:szCs w:val="21"/>
              </w:rPr>
              <w:t>32</w:t>
            </w:r>
            <w:r w:rsidRPr="00873B14">
              <w:rPr>
                <w:rFonts w:hAnsi="宋体" w:hint="eastAsia"/>
                <w:szCs w:val="21"/>
              </w:rPr>
              <w:t>位处理器打印精度：支持高精度打印，精度≤</w:t>
            </w:r>
            <w:r w:rsidRPr="00873B14">
              <w:rPr>
                <w:rFonts w:hAnsi="宋体" w:hint="eastAsia"/>
                <w:szCs w:val="21"/>
              </w:rPr>
              <w:t>0.01mm</w:t>
            </w:r>
            <w:r w:rsidRPr="00873B14">
              <w:rPr>
                <w:rFonts w:hAnsi="宋体" w:hint="eastAsia"/>
                <w:szCs w:val="21"/>
              </w:rPr>
              <w:t>，打印过程流畅稳定</w:t>
            </w:r>
            <w:r w:rsidRPr="00873B14">
              <w:rPr>
                <w:rFonts w:hAnsi="宋体" w:hint="eastAsia"/>
                <w:szCs w:val="21"/>
              </w:rPr>
              <w:t>X</w:t>
            </w:r>
            <w:r w:rsidRPr="00873B14">
              <w:rPr>
                <w:rFonts w:hAnsi="宋体" w:hint="eastAsia"/>
                <w:szCs w:val="21"/>
              </w:rPr>
              <w:t>、</w:t>
            </w:r>
            <w:r w:rsidRPr="00873B14">
              <w:rPr>
                <w:rFonts w:hAnsi="宋体" w:hint="eastAsia"/>
                <w:szCs w:val="21"/>
              </w:rPr>
              <w:t>Y</w:t>
            </w:r>
            <w:r w:rsidRPr="00873B14">
              <w:rPr>
                <w:rFonts w:hAnsi="宋体" w:hint="eastAsia"/>
                <w:szCs w:val="21"/>
              </w:rPr>
              <w:t>轴：直线工业级导轨结构，</w:t>
            </w:r>
            <w:r w:rsidRPr="00873B14">
              <w:rPr>
                <w:rFonts w:hAnsi="宋体" w:hint="eastAsia"/>
                <w:szCs w:val="21"/>
              </w:rPr>
              <w:t>Z</w:t>
            </w:r>
            <w:r w:rsidRPr="00873B14">
              <w:rPr>
                <w:rFonts w:hAnsi="宋体" w:hint="eastAsia"/>
                <w:szCs w:val="21"/>
              </w:rPr>
              <w:t>轴：滚珠丝杆，</w:t>
            </w:r>
            <w:r w:rsidRPr="00873B14">
              <w:rPr>
                <w:rFonts w:hAnsi="宋体" w:hint="eastAsia"/>
                <w:szCs w:val="21"/>
              </w:rPr>
              <w:t>H</w:t>
            </w:r>
            <w:r w:rsidRPr="00873B14">
              <w:rPr>
                <w:rFonts w:hAnsi="宋体" w:hint="eastAsia"/>
                <w:szCs w:val="21"/>
              </w:rPr>
              <w:t>型传动，更轻运动更灵活</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定位精度：</w:t>
            </w:r>
            <w:r w:rsidRPr="00873B14">
              <w:rPr>
                <w:rFonts w:hAnsi="宋体" w:hint="eastAsia"/>
                <w:szCs w:val="21"/>
              </w:rPr>
              <w:t>XY</w:t>
            </w:r>
            <w:r w:rsidRPr="00873B14">
              <w:rPr>
                <w:rFonts w:hAnsi="宋体" w:hint="eastAsia"/>
                <w:szCs w:val="21"/>
              </w:rPr>
              <w:t>轴</w:t>
            </w:r>
            <w:r w:rsidRPr="00873B14">
              <w:rPr>
                <w:rFonts w:hAnsi="宋体" w:hint="eastAsia"/>
                <w:szCs w:val="21"/>
              </w:rPr>
              <w:t>0.05mm</w:t>
            </w:r>
            <w:r w:rsidRPr="00873B14">
              <w:rPr>
                <w:rFonts w:hAnsi="宋体" w:hint="eastAsia"/>
                <w:szCs w:val="21"/>
              </w:rPr>
              <w:t>，</w:t>
            </w:r>
            <w:r w:rsidRPr="00873B14">
              <w:rPr>
                <w:rFonts w:hAnsi="宋体" w:hint="eastAsia"/>
                <w:szCs w:val="21"/>
              </w:rPr>
              <w:t>Z</w:t>
            </w:r>
            <w:r w:rsidRPr="00873B14">
              <w:rPr>
                <w:rFonts w:hAnsi="宋体" w:hint="eastAsia"/>
                <w:szCs w:val="21"/>
              </w:rPr>
              <w:t>轴</w:t>
            </w:r>
            <w:r w:rsidRPr="00873B14">
              <w:rPr>
                <w:rFonts w:hAnsi="宋体" w:hint="eastAsia"/>
                <w:szCs w:val="21"/>
              </w:rPr>
              <w:t xml:space="preserve">0.015mm </w:t>
            </w:r>
            <w:r w:rsidRPr="00873B14">
              <w:rPr>
                <w:rFonts w:hAnsi="宋体" w:hint="eastAsia"/>
                <w:szCs w:val="21"/>
              </w:rPr>
              <w:t>，</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独立的喷头风扇开关</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独立的</w:t>
            </w:r>
            <w:r w:rsidRPr="00873B14">
              <w:rPr>
                <w:rFonts w:hAnsi="宋体" w:hint="eastAsia"/>
                <w:szCs w:val="21"/>
              </w:rPr>
              <w:t>LED</w:t>
            </w:r>
            <w:r w:rsidRPr="00873B14">
              <w:rPr>
                <w:rFonts w:hAnsi="宋体" w:hint="eastAsia"/>
                <w:szCs w:val="21"/>
              </w:rPr>
              <w:t>照明开关</w:t>
            </w:r>
          </w:p>
          <w:p w:rsidR="00C803F9" w:rsidRPr="00873B14" w:rsidRDefault="00C803F9" w:rsidP="00E22021">
            <w:pPr>
              <w:pStyle w:val="a1"/>
              <w:spacing w:line="0" w:lineRule="atLeast"/>
              <w:ind w:firstLine="0"/>
              <w:rPr>
                <w:rFonts w:hAnsi="宋体" w:cs="等线"/>
                <w:color w:val="000000"/>
                <w:szCs w:val="21"/>
              </w:rPr>
            </w:pPr>
            <w:r w:rsidRPr="00873B14">
              <w:rPr>
                <w:rFonts w:hAnsi="宋体" w:hint="eastAsia"/>
                <w:szCs w:val="21"/>
              </w:rPr>
              <w:t>中</w:t>
            </w:r>
            <w:r w:rsidRPr="00873B14">
              <w:rPr>
                <w:rFonts w:hAnsi="宋体" w:hint="eastAsia"/>
                <w:szCs w:val="21"/>
              </w:rPr>
              <w:t>/</w:t>
            </w:r>
            <w:r w:rsidRPr="00873B14">
              <w:rPr>
                <w:rFonts w:hAnsi="宋体" w:hint="eastAsia"/>
                <w:szCs w:val="21"/>
              </w:rPr>
              <w:t>英文操作界面</w:t>
            </w:r>
          </w:p>
          <w:p w:rsidR="00C803F9" w:rsidRPr="00873B14" w:rsidRDefault="00C803F9" w:rsidP="00E22021">
            <w:pPr>
              <w:pStyle w:val="a1"/>
              <w:spacing w:line="0" w:lineRule="atLeast"/>
              <w:ind w:firstLine="0"/>
              <w:rPr>
                <w:rFonts w:hAnsi="宋体"/>
                <w:szCs w:val="21"/>
              </w:rPr>
            </w:pPr>
            <w:r w:rsidRPr="00873B14">
              <w:rPr>
                <w:rFonts w:hAnsi="宋体" w:cs="等线" w:hint="eastAsia"/>
                <w:color w:val="000000"/>
                <w:szCs w:val="21"/>
              </w:rPr>
              <w:t>操控屏：电容触摸屏，屏幕尺寸≥</w:t>
            </w:r>
            <w:r w:rsidRPr="00873B14">
              <w:rPr>
                <w:rFonts w:hAnsi="宋体" w:cs="等线" w:hint="eastAsia"/>
                <w:color w:val="000000"/>
                <w:szCs w:val="21"/>
              </w:rPr>
              <w:t>4.2</w:t>
            </w:r>
            <w:r w:rsidRPr="00873B14">
              <w:rPr>
                <w:rFonts w:hAnsi="宋体" w:cs="等线" w:hint="eastAsia"/>
                <w:color w:val="000000"/>
                <w:szCs w:val="21"/>
              </w:rPr>
              <w:t>英寸</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进料装置：双电机进料装置</w:t>
            </w:r>
            <w:r>
              <w:rPr>
                <w:rFonts w:hAnsi="宋体" w:cs="等线" w:hint="eastAsia"/>
                <w:spacing w:val="1"/>
                <w:szCs w:val="21"/>
              </w:rPr>
              <w:t>，</w:t>
            </w:r>
            <w:r w:rsidRPr="00873B14">
              <w:rPr>
                <w:rFonts w:hAnsi="宋体" w:hint="eastAsia"/>
                <w:szCs w:val="21"/>
              </w:rPr>
              <w:t>顶盖：可开启式顶盖设计，方便处理模型及维护保养</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支持耗材：</w:t>
            </w:r>
            <w:r w:rsidRPr="00873B14">
              <w:rPr>
                <w:rFonts w:hAnsi="宋体" w:hint="eastAsia"/>
                <w:szCs w:val="21"/>
              </w:rPr>
              <w:t>ABS</w:t>
            </w:r>
            <w:r w:rsidRPr="00873B14">
              <w:rPr>
                <w:rFonts w:hAnsi="宋体" w:hint="eastAsia"/>
                <w:szCs w:val="21"/>
              </w:rPr>
              <w:t>工程塑料，</w:t>
            </w:r>
            <w:r w:rsidRPr="00873B14">
              <w:rPr>
                <w:rFonts w:hAnsi="宋体" w:hint="eastAsia"/>
                <w:szCs w:val="21"/>
              </w:rPr>
              <w:t>PLA</w:t>
            </w:r>
            <w:r w:rsidRPr="00873B14">
              <w:rPr>
                <w:rFonts w:hAnsi="宋体" w:hint="eastAsia"/>
                <w:szCs w:val="21"/>
              </w:rPr>
              <w:t>可生物降解塑料</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打印速度：</w:t>
            </w:r>
            <w:r w:rsidRPr="00873B14">
              <w:rPr>
                <w:rFonts w:hAnsi="宋体" w:hint="eastAsia"/>
                <w:szCs w:val="21"/>
              </w:rPr>
              <w:t>10-300mm/s</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喷嘴温度：室温至</w:t>
            </w:r>
            <w:r w:rsidRPr="00873B14">
              <w:rPr>
                <w:rFonts w:hAnsi="宋体" w:hint="eastAsia"/>
                <w:szCs w:val="21"/>
              </w:rPr>
              <w:t>240</w:t>
            </w:r>
            <w:r w:rsidRPr="00873B14">
              <w:rPr>
                <w:rFonts w:hAnsi="宋体" w:hint="eastAsia"/>
                <w:szCs w:val="21"/>
              </w:rPr>
              <w:t>℃</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平台温度：室温至</w:t>
            </w:r>
            <w:r w:rsidRPr="00873B14">
              <w:rPr>
                <w:rFonts w:hAnsi="宋体" w:hint="eastAsia"/>
                <w:szCs w:val="21"/>
              </w:rPr>
              <w:t>100</w:t>
            </w:r>
            <w:r w:rsidRPr="00873B14">
              <w:rPr>
                <w:rFonts w:hAnsi="宋体" w:hint="eastAsia"/>
                <w:szCs w:val="21"/>
              </w:rPr>
              <w:t>℃</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耗材直径：</w:t>
            </w:r>
            <w:r w:rsidRPr="00873B14">
              <w:rPr>
                <w:rFonts w:hAnsi="宋体" w:hint="eastAsia"/>
                <w:szCs w:val="21"/>
              </w:rPr>
              <w:t>1.75mm</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输入文件格式：</w:t>
            </w:r>
            <w:r w:rsidRPr="00873B14">
              <w:rPr>
                <w:rFonts w:hAnsi="宋体" w:hint="eastAsia"/>
                <w:szCs w:val="21"/>
              </w:rPr>
              <w:t>STL</w:t>
            </w:r>
            <w:r w:rsidRPr="00873B14">
              <w:rPr>
                <w:rFonts w:hAnsi="宋体" w:hint="eastAsia"/>
                <w:szCs w:val="21"/>
              </w:rPr>
              <w:t>，</w:t>
            </w:r>
            <w:r w:rsidRPr="00873B14">
              <w:rPr>
                <w:rFonts w:hAnsi="宋体" w:hint="eastAsia"/>
                <w:szCs w:val="21"/>
              </w:rPr>
              <w:t>G-Code</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模型支撑功能：可选</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操作系统：</w:t>
            </w:r>
            <w:r w:rsidRPr="00873B14">
              <w:rPr>
                <w:rFonts w:hAnsi="宋体" w:hint="eastAsia"/>
                <w:szCs w:val="21"/>
              </w:rPr>
              <w:t>windows</w:t>
            </w:r>
            <w:r w:rsidRPr="00873B14">
              <w:rPr>
                <w:rFonts w:hAnsi="宋体" w:hint="eastAsia"/>
                <w:szCs w:val="21"/>
              </w:rPr>
              <w:t>（</w:t>
            </w:r>
            <w:r w:rsidRPr="00873B14">
              <w:rPr>
                <w:rFonts w:hAnsi="宋体" w:hint="eastAsia"/>
                <w:szCs w:val="21"/>
              </w:rPr>
              <w:t>linux</w:t>
            </w:r>
            <w:r w:rsidRPr="00873B14">
              <w:rPr>
                <w:rFonts w:hAnsi="宋体" w:hint="eastAsia"/>
                <w:szCs w:val="21"/>
              </w:rPr>
              <w:t>、</w:t>
            </w:r>
            <w:r w:rsidRPr="00873B14">
              <w:rPr>
                <w:rFonts w:hAnsi="宋体" w:hint="eastAsia"/>
                <w:szCs w:val="21"/>
              </w:rPr>
              <w:t>mac</w:t>
            </w:r>
            <w:r w:rsidRPr="00873B14">
              <w:rPr>
                <w:rFonts w:hAnsi="宋体" w:hint="eastAsia"/>
                <w:szCs w:val="21"/>
              </w:rPr>
              <w:t>）</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输入电压：</w:t>
            </w:r>
            <w:r w:rsidRPr="00873B14">
              <w:rPr>
                <w:rFonts w:hAnsi="宋体" w:hint="eastAsia"/>
                <w:szCs w:val="21"/>
              </w:rPr>
              <w:t>AC110-240V50/60Hz</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环境要求：</w:t>
            </w:r>
            <w:r w:rsidRPr="00873B14">
              <w:rPr>
                <w:rFonts w:hAnsi="宋体" w:hint="eastAsia"/>
                <w:szCs w:val="21"/>
              </w:rPr>
              <w:t>5-40</w:t>
            </w:r>
            <w:r w:rsidRPr="00873B14">
              <w:rPr>
                <w:rFonts w:hAnsi="宋体" w:hint="eastAsia"/>
                <w:szCs w:val="21"/>
              </w:rPr>
              <w:t>℃，湿度</w:t>
            </w:r>
            <w:r w:rsidRPr="00873B14">
              <w:rPr>
                <w:rFonts w:hAnsi="宋体" w:hint="eastAsia"/>
                <w:szCs w:val="21"/>
              </w:rPr>
              <w:t>20-50%</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为保障设备质量</w:t>
            </w:r>
            <w:r>
              <w:rPr>
                <w:rFonts w:hAnsi="宋体" w:hint="eastAsia"/>
                <w:szCs w:val="21"/>
              </w:rPr>
              <w:t>，</w:t>
            </w:r>
            <w:r w:rsidRPr="00873B14">
              <w:rPr>
                <w:rFonts w:hAnsi="宋体" w:hint="eastAsia"/>
                <w:szCs w:val="21"/>
              </w:rPr>
              <w:t>生产厂家需通过</w:t>
            </w:r>
            <w:r w:rsidRPr="00873B14">
              <w:rPr>
                <w:rFonts w:hAnsi="宋体" w:hint="eastAsia"/>
                <w:szCs w:val="21"/>
              </w:rPr>
              <w:t>ISO9001</w:t>
            </w:r>
            <w:r w:rsidRPr="00873B14">
              <w:rPr>
                <w:rFonts w:hAnsi="宋体" w:hint="eastAsia"/>
                <w:szCs w:val="21"/>
              </w:rPr>
              <w:t>认证，提供相关证明</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为保障设备先进性</w:t>
            </w:r>
            <w:r>
              <w:rPr>
                <w:rFonts w:hAnsi="宋体" w:hint="eastAsia"/>
                <w:szCs w:val="21"/>
              </w:rPr>
              <w:t>，</w:t>
            </w:r>
            <w:r w:rsidRPr="00873B14">
              <w:rPr>
                <w:rFonts w:hAnsi="宋体" w:hint="eastAsia"/>
                <w:szCs w:val="21"/>
              </w:rPr>
              <w:t>生产厂家需具</w:t>
            </w:r>
            <w:r w:rsidRPr="00873B14">
              <w:rPr>
                <w:rFonts w:hAnsi="宋体" w:cs="等线" w:hint="eastAsia"/>
                <w:szCs w:val="21"/>
              </w:rPr>
              <w:t>备软硬件自主开发能力</w:t>
            </w:r>
            <w:r w:rsidRPr="00873B14">
              <w:rPr>
                <w:rFonts w:hAnsi="宋体" w:cs="等线" w:hint="eastAsia"/>
                <w:color w:val="000000"/>
                <w:szCs w:val="21"/>
              </w:rPr>
              <w:t>，</w:t>
            </w:r>
            <w:r w:rsidRPr="00873B14">
              <w:rPr>
                <w:rFonts w:hAnsi="宋体" w:hint="eastAsia"/>
                <w:color w:val="000000"/>
                <w:szCs w:val="21"/>
              </w:rPr>
              <w:t>提供专利证书及软件著作权证书复印件</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为保障产品安全性，投标设备制造商具备校园绿色环保产品资质，提供相关证明</w:t>
            </w:r>
            <w:r>
              <w:rPr>
                <w:rFonts w:hAnsi="宋体" w:cs="等线" w:hint="eastAsia"/>
                <w:spacing w:val="1"/>
                <w:szCs w:val="21"/>
              </w:rPr>
              <w:t>，</w:t>
            </w:r>
            <w:r w:rsidRPr="00873B14">
              <w:rPr>
                <w:rFonts w:hAnsi="宋体" w:hint="eastAsia"/>
                <w:szCs w:val="21"/>
              </w:rPr>
              <w:t>设备生产厂家通过国家高新技术企业认证，提供相关证明</w:t>
            </w:r>
          </w:p>
          <w:p w:rsidR="00C803F9" w:rsidRPr="00873B14" w:rsidRDefault="00C803F9" w:rsidP="00E22021">
            <w:pPr>
              <w:pStyle w:val="a1"/>
              <w:spacing w:line="0" w:lineRule="atLeast"/>
              <w:ind w:firstLine="0"/>
              <w:rPr>
                <w:rFonts w:hAnsi="宋体"/>
                <w:szCs w:val="21"/>
              </w:rPr>
            </w:pPr>
            <w:r w:rsidRPr="00873B14">
              <w:rPr>
                <w:rFonts w:hAnsi="宋体" w:hint="eastAsia"/>
                <w:szCs w:val="21"/>
              </w:rPr>
              <w:t>设备通过第三方检测，提供</w:t>
            </w:r>
            <w:r w:rsidRPr="00873B14">
              <w:rPr>
                <w:rFonts w:hAnsi="宋体" w:hint="eastAsia"/>
                <w:szCs w:val="21"/>
              </w:rPr>
              <w:t>3D</w:t>
            </w:r>
            <w:r w:rsidRPr="00873B14">
              <w:rPr>
                <w:rFonts w:hAnsi="宋体" w:hint="eastAsia"/>
                <w:szCs w:val="21"/>
              </w:rPr>
              <w:t>打印机的第三方检测报告</w:t>
            </w:r>
          </w:p>
          <w:p w:rsidR="00C803F9" w:rsidRPr="00873B14" w:rsidRDefault="00C803F9" w:rsidP="00E22021">
            <w:pPr>
              <w:pStyle w:val="a1"/>
              <w:spacing w:line="0" w:lineRule="atLeast"/>
              <w:ind w:firstLine="0"/>
              <w:rPr>
                <w:rFonts w:hAnsi="宋体" w:hint="eastAsia"/>
                <w:szCs w:val="21"/>
              </w:rPr>
            </w:pPr>
            <w:r w:rsidRPr="00873B14">
              <w:rPr>
                <w:rFonts w:hAnsi="宋体" w:hint="eastAsia"/>
                <w:szCs w:val="21"/>
              </w:rPr>
              <w:t>产品通过国际</w:t>
            </w:r>
            <w:r w:rsidRPr="00873B14">
              <w:rPr>
                <w:rFonts w:hAnsi="宋体" w:hint="eastAsia"/>
                <w:szCs w:val="21"/>
              </w:rPr>
              <w:t>CE,FCC</w:t>
            </w:r>
            <w:r w:rsidRPr="00873B14">
              <w:rPr>
                <w:rFonts w:hAnsi="宋体" w:hint="eastAsia"/>
                <w:szCs w:val="21"/>
              </w:rPr>
              <w:t>，</w:t>
            </w:r>
            <w:r w:rsidRPr="00873B14">
              <w:rPr>
                <w:rFonts w:hAnsi="宋体" w:hint="eastAsia"/>
                <w:szCs w:val="21"/>
              </w:rPr>
              <w:t>ROHS</w:t>
            </w:r>
            <w:r w:rsidRPr="00873B14">
              <w:rPr>
                <w:rFonts w:hAnsi="宋体" w:hint="eastAsia"/>
                <w:szCs w:val="21"/>
              </w:rPr>
              <w:t>认证，提供相关证明</w:t>
            </w:r>
          </w:p>
        </w:tc>
        <w:tc>
          <w:tcPr>
            <w:tcW w:w="567" w:type="dxa"/>
          </w:tcPr>
          <w:p w:rsidR="00C803F9" w:rsidRDefault="00C803F9" w:rsidP="00E22021">
            <w:pPr>
              <w:jc w:val="center"/>
              <w:rPr>
                <w:rFonts w:hint="eastAsia"/>
                <w:b/>
                <w:bCs/>
                <w:color w:val="000000"/>
                <w:sz w:val="24"/>
              </w:rPr>
            </w:pPr>
            <w:r>
              <w:rPr>
                <w:rFonts w:hint="eastAsia"/>
                <w:b/>
                <w:bCs/>
                <w:color w:val="000000"/>
                <w:sz w:val="24"/>
              </w:rPr>
              <w:t>台</w:t>
            </w:r>
          </w:p>
        </w:tc>
        <w:tc>
          <w:tcPr>
            <w:tcW w:w="567" w:type="dxa"/>
          </w:tcPr>
          <w:p w:rsidR="00C803F9" w:rsidRDefault="00C803F9" w:rsidP="00E22021">
            <w:pPr>
              <w:jc w:val="center"/>
              <w:rPr>
                <w:rFonts w:hint="eastAsia"/>
                <w:b/>
                <w:bCs/>
                <w:color w:val="000000"/>
                <w:sz w:val="24"/>
              </w:rPr>
            </w:pPr>
            <w:r>
              <w:rPr>
                <w:rFonts w:hint="eastAsia"/>
                <w:b/>
                <w:bCs/>
                <w:color w:val="000000"/>
                <w:sz w:val="24"/>
              </w:rPr>
              <w:t>2</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w:t>
            </w:r>
            <w:r>
              <w:rPr>
                <w:rFonts w:hint="eastAsia"/>
                <w:lang w:val="sq-AL"/>
              </w:rPr>
              <w:t>3</w:t>
            </w:r>
            <w:r>
              <w:rPr>
                <w:lang w:val="sq-AL"/>
              </w:rPr>
              <w:t>D</w:t>
            </w:r>
            <w:r>
              <w:rPr>
                <w:rFonts w:hint="eastAsia"/>
                <w:lang w:val="sq-AL"/>
              </w:rPr>
              <w:t>打印体验空间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sidRPr="00742A77">
              <w:rPr>
                <w:rFonts w:ascii="宋体" w:hAnsi="宋体" w:hint="eastAsia"/>
                <w:bCs/>
                <w:color w:val="000000"/>
                <w:sz w:val="24"/>
              </w:rPr>
              <w:t>2</w:t>
            </w:r>
          </w:p>
        </w:tc>
        <w:tc>
          <w:tcPr>
            <w:tcW w:w="1134" w:type="dxa"/>
          </w:tcPr>
          <w:p w:rsidR="00C803F9" w:rsidRPr="00BC642A" w:rsidRDefault="00C803F9" w:rsidP="00E22021">
            <w:pPr>
              <w:jc w:val="center"/>
              <w:rPr>
                <w:rFonts w:hint="eastAsia"/>
                <w:b/>
                <w:bCs/>
                <w:color w:val="000000"/>
                <w:sz w:val="24"/>
              </w:rPr>
            </w:pPr>
            <w:r>
              <w:rPr>
                <w:rFonts w:hint="eastAsia"/>
                <w:b/>
                <w:bCs/>
                <w:color w:val="000000"/>
                <w:sz w:val="24"/>
              </w:rPr>
              <w:t>3</w:t>
            </w:r>
            <w:r>
              <w:rPr>
                <w:b/>
                <w:bCs/>
                <w:color w:val="000000"/>
                <w:sz w:val="24"/>
              </w:rPr>
              <w:t>D</w:t>
            </w:r>
            <w:r>
              <w:rPr>
                <w:rFonts w:hint="eastAsia"/>
                <w:b/>
                <w:bCs/>
                <w:color w:val="000000"/>
                <w:sz w:val="24"/>
              </w:rPr>
              <w:t>打印耗材</w:t>
            </w:r>
          </w:p>
        </w:tc>
        <w:tc>
          <w:tcPr>
            <w:tcW w:w="4819" w:type="dxa"/>
            <w:gridSpan w:val="2"/>
          </w:tcPr>
          <w:p w:rsidR="00C803F9" w:rsidRPr="00873B14" w:rsidRDefault="00C803F9" w:rsidP="00E22021">
            <w:pPr>
              <w:spacing w:line="120" w:lineRule="atLeast"/>
              <w:jc w:val="left"/>
              <w:rPr>
                <w:rFonts w:ascii="宋体" w:hAnsi="宋体" w:hint="eastAsia"/>
                <w:bCs/>
                <w:szCs w:val="21"/>
              </w:rPr>
            </w:pPr>
            <w:r>
              <w:rPr>
                <w:rFonts w:hint="eastAsia"/>
                <w:lang w:val="sq-AL"/>
              </w:rPr>
              <w:t>★</w:t>
            </w:r>
            <w:r w:rsidRPr="00873B14">
              <w:rPr>
                <w:rFonts w:ascii="宋体" w:hAnsi="宋体" w:hint="eastAsia"/>
                <w:bCs/>
                <w:szCs w:val="21"/>
              </w:rPr>
              <w:t>P</w:t>
            </w:r>
            <w:r w:rsidRPr="00873B14">
              <w:rPr>
                <w:rFonts w:ascii="宋体" w:hAnsi="宋体"/>
                <w:bCs/>
                <w:szCs w:val="21"/>
              </w:rPr>
              <w:t>LA</w:t>
            </w:r>
            <w:r w:rsidRPr="00873B14">
              <w:rPr>
                <w:rFonts w:ascii="宋体" w:hAnsi="宋体" w:hint="eastAsia"/>
                <w:bCs/>
                <w:szCs w:val="21"/>
              </w:rPr>
              <w:t>耗材，耗材直径</w:t>
            </w:r>
            <w:r w:rsidRPr="0011757E">
              <w:rPr>
                <w:rFonts w:ascii="宋体" w:hAnsi="宋体" w:hint="eastAsia"/>
                <w:bCs/>
                <w:szCs w:val="21"/>
              </w:rPr>
              <w:t>≤</w:t>
            </w:r>
            <w:r w:rsidRPr="00873B14">
              <w:rPr>
                <w:rFonts w:ascii="宋体" w:hAnsi="宋体" w:hint="eastAsia"/>
                <w:bCs/>
                <w:szCs w:val="21"/>
              </w:rPr>
              <w:t>1.75mm；耗材丝径在</w:t>
            </w:r>
            <w:r>
              <w:rPr>
                <w:rFonts w:ascii="Arial" w:hAnsi="Arial" w:cs="Arial"/>
                <w:color w:val="333333"/>
                <w:sz w:val="20"/>
                <w:szCs w:val="20"/>
              </w:rPr>
              <w:t>±</w:t>
            </w:r>
            <w:r w:rsidRPr="00873B14">
              <w:rPr>
                <w:rFonts w:ascii="宋体" w:hAnsi="宋体" w:hint="eastAsia"/>
                <w:bCs/>
                <w:szCs w:val="21"/>
              </w:rPr>
              <w:t>0.03㎜；</w:t>
            </w:r>
            <w:r>
              <w:rPr>
                <w:rFonts w:ascii="宋体" w:hAnsi="宋体" w:hint="eastAsia"/>
                <w:bCs/>
                <w:szCs w:val="21"/>
              </w:rPr>
              <w:t>质量</w:t>
            </w:r>
            <w:r w:rsidRPr="00873B14">
              <w:rPr>
                <w:rFonts w:ascii="宋体" w:hAnsi="宋体" w:hint="eastAsia"/>
                <w:bCs/>
                <w:szCs w:val="21"/>
              </w:rPr>
              <w:t>符合国家标准</w:t>
            </w:r>
            <w:r>
              <w:rPr>
                <w:rFonts w:ascii="宋体" w:hAnsi="宋体" w:hint="eastAsia"/>
                <w:bCs/>
                <w:szCs w:val="21"/>
              </w:rPr>
              <w:t>；</w:t>
            </w:r>
          </w:p>
        </w:tc>
        <w:tc>
          <w:tcPr>
            <w:tcW w:w="567" w:type="dxa"/>
          </w:tcPr>
          <w:p w:rsidR="00C803F9" w:rsidRDefault="00C803F9" w:rsidP="00E22021">
            <w:pPr>
              <w:jc w:val="center"/>
              <w:rPr>
                <w:rFonts w:hint="eastAsia"/>
                <w:b/>
                <w:bCs/>
                <w:color w:val="000000"/>
                <w:sz w:val="24"/>
              </w:rPr>
            </w:pPr>
            <w:r>
              <w:rPr>
                <w:rFonts w:hint="eastAsia"/>
                <w:b/>
                <w:bCs/>
                <w:color w:val="000000"/>
                <w:sz w:val="24"/>
              </w:rPr>
              <w:t>卷</w:t>
            </w:r>
          </w:p>
        </w:tc>
        <w:tc>
          <w:tcPr>
            <w:tcW w:w="567" w:type="dxa"/>
          </w:tcPr>
          <w:p w:rsidR="00C803F9" w:rsidRDefault="00C803F9" w:rsidP="00E22021">
            <w:pPr>
              <w:jc w:val="center"/>
              <w:rPr>
                <w:rFonts w:hint="eastAsia"/>
                <w:b/>
                <w:bCs/>
                <w:color w:val="000000"/>
                <w:sz w:val="24"/>
              </w:rPr>
            </w:pPr>
            <w:r>
              <w:rPr>
                <w:rFonts w:hint="eastAsia"/>
                <w:b/>
                <w:bCs/>
                <w:color w:val="000000"/>
                <w:sz w:val="24"/>
              </w:rPr>
              <w:t>50</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w:t>
            </w:r>
            <w:r>
              <w:rPr>
                <w:rFonts w:hint="eastAsia"/>
                <w:lang w:val="sq-AL"/>
              </w:rPr>
              <w:t>3</w:t>
            </w:r>
            <w:r>
              <w:rPr>
                <w:lang w:val="sq-AL"/>
              </w:rPr>
              <w:t>D</w:t>
            </w:r>
            <w:r>
              <w:rPr>
                <w:rFonts w:hint="eastAsia"/>
                <w:lang w:val="sq-AL"/>
              </w:rPr>
              <w:t>打印体验空间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sidRPr="00742A77">
              <w:rPr>
                <w:rFonts w:ascii="宋体" w:hAnsi="宋体" w:hint="eastAsia"/>
                <w:bCs/>
                <w:color w:val="000000"/>
                <w:sz w:val="24"/>
              </w:rPr>
              <w:t>3</w:t>
            </w:r>
          </w:p>
        </w:tc>
        <w:tc>
          <w:tcPr>
            <w:tcW w:w="1134" w:type="dxa"/>
          </w:tcPr>
          <w:p w:rsidR="00C803F9" w:rsidRPr="00BC642A" w:rsidRDefault="00C803F9" w:rsidP="00E22021">
            <w:pPr>
              <w:jc w:val="center"/>
              <w:rPr>
                <w:rFonts w:hint="eastAsia"/>
                <w:b/>
                <w:bCs/>
                <w:color w:val="000000"/>
                <w:sz w:val="24"/>
              </w:rPr>
            </w:pPr>
            <w:r>
              <w:rPr>
                <w:rFonts w:hint="eastAsia"/>
                <w:b/>
                <w:bCs/>
                <w:color w:val="000000"/>
                <w:sz w:val="24"/>
              </w:rPr>
              <w:t>3</w:t>
            </w:r>
            <w:r>
              <w:rPr>
                <w:b/>
                <w:bCs/>
                <w:color w:val="000000"/>
                <w:sz w:val="24"/>
              </w:rPr>
              <w:t>D</w:t>
            </w:r>
            <w:r>
              <w:rPr>
                <w:rFonts w:hint="eastAsia"/>
                <w:b/>
                <w:bCs/>
                <w:color w:val="000000"/>
                <w:sz w:val="24"/>
              </w:rPr>
              <w:t>打印设备连接用电脑</w:t>
            </w:r>
          </w:p>
        </w:tc>
        <w:tc>
          <w:tcPr>
            <w:tcW w:w="4819" w:type="dxa"/>
            <w:gridSpan w:val="2"/>
          </w:tcPr>
          <w:p w:rsidR="00C803F9" w:rsidRPr="00873B14" w:rsidRDefault="00C803F9" w:rsidP="00E22021">
            <w:pPr>
              <w:spacing w:line="120" w:lineRule="atLeast"/>
              <w:jc w:val="left"/>
              <w:rPr>
                <w:rFonts w:ascii="宋体" w:hAnsi="宋体" w:hint="eastAsia"/>
                <w:bCs/>
                <w:szCs w:val="21"/>
              </w:rPr>
            </w:pPr>
            <w:r>
              <w:rPr>
                <w:rFonts w:ascii="宋体" w:hAnsi="宋体" w:hint="eastAsia"/>
                <w:bCs/>
                <w:szCs w:val="21"/>
              </w:rPr>
              <w:t>处理器</w:t>
            </w:r>
            <w:r w:rsidRPr="00873B14">
              <w:rPr>
                <w:rFonts w:ascii="宋体" w:hAnsi="宋体" w:hint="eastAsia"/>
                <w:bCs/>
                <w:szCs w:val="21"/>
              </w:rPr>
              <w:t>Intel Core i7-7700HQ(2.8GHz/L3 6M)核心/线程 四核心/八线程 核心架构 Kaby Lake处理器系列 第七代酷睿i7处理器主频 2.8GHz最高频率 3.8GHz三级缓存 L3 6M内存容量 16GB内存类型 DDR4硬盘类型 机械硬盘+固态硬盘硬盘容量</w:t>
            </w:r>
            <w:r>
              <w:rPr>
                <w:rFonts w:ascii="宋体" w:hAnsi="宋体" w:hint="eastAsia"/>
                <w:bCs/>
                <w:szCs w:val="21"/>
              </w:rPr>
              <w:t>：</w:t>
            </w:r>
            <w:r>
              <w:rPr>
                <w:rFonts w:ascii="宋体" w:hAnsi="宋体"/>
                <w:bCs/>
                <w:szCs w:val="21"/>
              </w:rPr>
              <w:t>HDD:</w:t>
            </w:r>
            <w:r w:rsidRPr="00873B14">
              <w:rPr>
                <w:rFonts w:ascii="宋体" w:hAnsi="宋体" w:hint="eastAsia"/>
                <w:bCs/>
                <w:szCs w:val="21"/>
              </w:rPr>
              <w:t>1000</w:t>
            </w:r>
            <w:r>
              <w:rPr>
                <w:rFonts w:ascii="宋体" w:hAnsi="宋体"/>
                <w:bCs/>
                <w:szCs w:val="21"/>
              </w:rPr>
              <w:t>GB</w:t>
            </w:r>
            <w:r w:rsidRPr="00873B14">
              <w:rPr>
                <w:rFonts w:ascii="宋体" w:hAnsi="宋体" w:hint="eastAsia"/>
                <w:bCs/>
                <w:szCs w:val="21"/>
              </w:rPr>
              <w:t>,</w:t>
            </w:r>
            <w:r>
              <w:rPr>
                <w:rFonts w:ascii="宋体" w:hAnsi="宋体"/>
                <w:bCs/>
                <w:szCs w:val="21"/>
              </w:rPr>
              <w:t>SSD:</w:t>
            </w:r>
            <w:r w:rsidRPr="00873B14">
              <w:rPr>
                <w:rFonts w:ascii="宋体" w:hAnsi="宋体" w:hint="eastAsia"/>
                <w:bCs/>
                <w:szCs w:val="21"/>
              </w:rPr>
              <w:t>256GB</w:t>
            </w:r>
            <w:r>
              <w:rPr>
                <w:rFonts w:ascii="宋体" w:hAnsi="宋体" w:hint="eastAsia"/>
                <w:bCs/>
                <w:szCs w:val="21"/>
              </w:rPr>
              <w:t>；显示器：32英寸曲面，V</w:t>
            </w:r>
            <w:r>
              <w:rPr>
                <w:rFonts w:ascii="宋体" w:hAnsi="宋体"/>
                <w:bCs/>
                <w:szCs w:val="21"/>
              </w:rPr>
              <w:t>A</w:t>
            </w:r>
            <w:r>
              <w:rPr>
                <w:rFonts w:ascii="宋体" w:hAnsi="宋体" w:hint="eastAsia"/>
                <w:bCs/>
                <w:szCs w:val="21"/>
              </w:rPr>
              <w:t>面板，显示比例16：9</w:t>
            </w:r>
            <w:r>
              <w:rPr>
                <w:rFonts w:ascii="宋体" w:hAnsi="宋体"/>
                <w:bCs/>
                <w:szCs w:val="21"/>
              </w:rPr>
              <w:t>,</w:t>
            </w:r>
            <w:r>
              <w:rPr>
                <w:rFonts w:ascii="宋体" w:hAnsi="宋体" w:hint="eastAsia"/>
                <w:bCs/>
                <w:szCs w:val="21"/>
              </w:rPr>
              <w:t>分辨率2560*1440，对比度3000：1，L</w:t>
            </w:r>
            <w:r>
              <w:rPr>
                <w:rFonts w:ascii="宋体" w:hAnsi="宋体"/>
                <w:bCs/>
                <w:szCs w:val="21"/>
              </w:rPr>
              <w:t>ED</w:t>
            </w:r>
            <w:r>
              <w:rPr>
                <w:rFonts w:ascii="宋体" w:hAnsi="宋体" w:hint="eastAsia"/>
                <w:bCs/>
                <w:szCs w:val="21"/>
              </w:rPr>
              <w:t>背光。</w:t>
            </w:r>
          </w:p>
        </w:tc>
        <w:tc>
          <w:tcPr>
            <w:tcW w:w="567" w:type="dxa"/>
          </w:tcPr>
          <w:p w:rsidR="00C803F9" w:rsidRDefault="00C803F9" w:rsidP="00E22021">
            <w:pPr>
              <w:jc w:val="center"/>
              <w:rPr>
                <w:rFonts w:hint="eastAsia"/>
                <w:b/>
                <w:bCs/>
                <w:color w:val="000000"/>
                <w:sz w:val="24"/>
              </w:rPr>
            </w:pPr>
            <w:r>
              <w:rPr>
                <w:rFonts w:hint="eastAsia"/>
                <w:b/>
                <w:bCs/>
                <w:color w:val="000000"/>
                <w:sz w:val="24"/>
              </w:rPr>
              <w:t>台</w:t>
            </w:r>
          </w:p>
        </w:tc>
        <w:tc>
          <w:tcPr>
            <w:tcW w:w="567" w:type="dxa"/>
          </w:tcPr>
          <w:p w:rsidR="00C803F9" w:rsidRDefault="00C803F9" w:rsidP="00E22021">
            <w:pPr>
              <w:jc w:val="center"/>
              <w:rPr>
                <w:rFonts w:hint="eastAsia"/>
                <w:b/>
                <w:bCs/>
                <w:color w:val="000000"/>
                <w:sz w:val="24"/>
              </w:rPr>
            </w:pPr>
            <w:r>
              <w:rPr>
                <w:rFonts w:hint="eastAsia"/>
                <w:b/>
                <w:bCs/>
                <w:color w:val="000000"/>
                <w:sz w:val="24"/>
              </w:rPr>
              <w:t>2</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w:t>
            </w:r>
            <w:r>
              <w:rPr>
                <w:rFonts w:hint="eastAsia"/>
                <w:lang w:val="sq-AL"/>
              </w:rPr>
              <w:t>3</w:t>
            </w:r>
            <w:r>
              <w:rPr>
                <w:lang w:val="sq-AL"/>
              </w:rPr>
              <w:t>D</w:t>
            </w:r>
            <w:r>
              <w:rPr>
                <w:rFonts w:hint="eastAsia"/>
                <w:lang w:val="sq-AL"/>
              </w:rPr>
              <w:t>打印体验空间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sidRPr="00742A77">
              <w:rPr>
                <w:rFonts w:ascii="宋体" w:hAnsi="宋体" w:hint="eastAsia"/>
                <w:bCs/>
                <w:color w:val="000000"/>
                <w:sz w:val="24"/>
              </w:rPr>
              <w:t>4</w:t>
            </w:r>
          </w:p>
        </w:tc>
        <w:tc>
          <w:tcPr>
            <w:tcW w:w="1134" w:type="dxa"/>
          </w:tcPr>
          <w:p w:rsidR="00C803F9" w:rsidRPr="00BC642A" w:rsidRDefault="00C803F9" w:rsidP="00E22021">
            <w:pPr>
              <w:jc w:val="center"/>
              <w:rPr>
                <w:rFonts w:hint="eastAsia"/>
                <w:b/>
                <w:bCs/>
                <w:color w:val="000000"/>
                <w:sz w:val="24"/>
              </w:rPr>
            </w:pPr>
            <w:r>
              <w:rPr>
                <w:rFonts w:hint="eastAsia"/>
                <w:b/>
                <w:bCs/>
                <w:color w:val="000000"/>
                <w:sz w:val="24"/>
              </w:rPr>
              <w:t>iMac</w:t>
            </w:r>
            <w:r>
              <w:rPr>
                <w:rFonts w:hint="eastAsia"/>
                <w:b/>
                <w:bCs/>
                <w:color w:val="000000"/>
                <w:sz w:val="24"/>
              </w:rPr>
              <w:t>高端体验一体机</w:t>
            </w:r>
          </w:p>
        </w:tc>
        <w:tc>
          <w:tcPr>
            <w:tcW w:w="4819" w:type="dxa"/>
            <w:gridSpan w:val="2"/>
          </w:tcPr>
          <w:p w:rsidR="00C803F9" w:rsidRPr="00064CA5" w:rsidRDefault="00C803F9" w:rsidP="00E22021">
            <w:pPr>
              <w:wordWrap w:val="0"/>
              <w:spacing w:line="360" w:lineRule="atLeast"/>
              <w:rPr>
                <w:rFonts w:ascii="宋体" w:hAnsi="宋体" w:cs="Tahoma"/>
                <w:szCs w:val="21"/>
                <w:lang w:val="sq-AL"/>
              </w:rPr>
            </w:pPr>
            <w:r>
              <w:rPr>
                <w:rFonts w:hint="eastAsia"/>
                <w:lang w:val="sq-AL"/>
              </w:rPr>
              <w:t>★</w:t>
            </w:r>
            <w:r w:rsidRPr="00064CA5">
              <w:rPr>
                <w:rFonts w:ascii="宋体" w:hAnsi="宋体" w:cs="Tahoma" w:hint="eastAsia"/>
                <w:szCs w:val="21"/>
                <w:lang w:val="sq-AL"/>
              </w:rPr>
              <w:t>iMac一体机；</w:t>
            </w:r>
            <w:r w:rsidRPr="00064CA5">
              <w:rPr>
                <w:rFonts w:ascii="宋体" w:hAnsi="宋体" w:cs="Tahoma"/>
                <w:szCs w:val="21"/>
                <w:lang w:val="sq-AL"/>
              </w:rPr>
              <w:t>显示屏尺寸</w:t>
            </w:r>
            <w:hyperlink r:id="rId7" w:tgtFrame="_blank" w:history="1">
              <w:r w:rsidRPr="00064CA5">
                <w:rPr>
                  <w:rStyle w:val="a6"/>
                  <w:rFonts w:ascii="宋体" w:hAnsi="宋体" w:cs="Tahoma"/>
                  <w:color w:val="auto"/>
                  <w:szCs w:val="21"/>
                  <w:lang w:val="sq-AL"/>
                </w:rPr>
                <w:t>27英寸</w:t>
              </w:r>
            </w:hyperlink>
            <w:r w:rsidRPr="00064CA5">
              <w:rPr>
                <w:rFonts w:ascii="宋体" w:hAnsi="宋体" w:cs="Tahoma" w:hint="eastAsia"/>
                <w:szCs w:val="21"/>
                <w:lang w:val="sq-AL"/>
              </w:rPr>
              <w:t>；</w:t>
            </w:r>
            <w:r w:rsidRPr="00064CA5">
              <w:rPr>
                <w:rFonts w:ascii="宋体" w:hAnsi="宋体" w:cs="Tahoma"/>
                <w:szCs w:val="21"/>
                <w:lang w:val="sq-AL"/>
              </w:rPr>
              <w:t>分辨率</w:t>
            </w:r>
            <w:hyperlink r:id="rId8" w:tgtFrame="_blank" w:history="1">
              <w:r w:rsidRPr="00064CA5">
                <w:rPr>
                  <w:rStyle w:val="a6"/>
                  <w:rFonts w:ascii="宋体" w:hAnsi="宋体" w:cs="Tahoma"/>
                  <w:color w:val="auto"/>
                  <w:szCs w:val="21"/>
                  <w:lang w:val="sq-AL"/>
                </w:rPr>
                <w:t>2560×1440</w:t>
              </w:r>
            </w:hyperlink>
            <w:r w:rsidRPr="00064CA5">
              <w:rPr>
                <w:rFonts w:ascii="宋体" w:hAnsi="宋体" w:cs="Tahoma" w:hint="eastAsia"/>
                <w:szCs w:val="21"/>
                <w:lang w:val="sq-AL"/>
              </w:rPr>
              <w:t>；</w:t>
            </w:r>
            <w:r w:rsidRPr="00064CA5">
              <w:rPr>
                <w:rFonts w:ascii="宋体" w:hAnsi="宋体" w:cs="Tahoma"/>
                <w:szCs w:val="21"/>
                <w:lang w:val="sq-AL"/>
              </w:rPr>
              <w:t>处理器Intel Core i5(2.66G)</w:t>
            </w:r>
            <w:r w:rsidRPr="00064CA5">
              <w:rPr>
                <w:rFonts w:ascii="宋体" w:hAnsi="宋体" w:cs="Tahoma" w:hint="eastAsia"/>
                <w:szCs w:val="21"/>
                <w:lang w:val="sq-AL"/>
              </w:rPr>
              <w:t>四核</w:t>
            </w:r>
          </w:p>
          <w:p w:rsidR="00C803F9" w:rsidRPr="00064CA5" w:rsidRDefault="00C803F9" w:rsidP="00E22021">
            <w:pPr>
              <w:wordWrap w:val="0"/>
              <w:spacing w:line="360" w:lineRule="atLeast"/>
              <w:rPr>
                <w:rFonts w:ascii="宋体" w:hAnsi="宋体" w:cs="Tahoma"/>
                <w:szCs w:val="21"/>
                <w:lang w:val="sq-AL"/>
              </w:rPr>
            </w:pPr>
            <w:r w:rsidRPr="00064CA5">
              <w:rPr>
                <w:rFonts w:ascii="宋体" w:hAnsi="宋体" w:cs="Tahoma"/>
                <w:szCs w:val="21"/>
                <w:lang w:val="sq-AL"/>
              </w:rPr>
              <w:t>处理器频率2.66GHz</w:t>
            </w:r>
            <w:r w:rsidRPr="00064CA5">
              <w:rPr>
                <w:rFonts w:ascii="宋体" w:hAnsi="宋体" w:cs="Tahoma" w:hint="eastAsia"/>
                <w:szCs w:val="21"/>
                <w:lang w:val="sq-AL"/>
              </w:rPr>
              <w:t>；</w:t>
            </w:r>
            <w:r w:rsidRPr="00064CA5">
              <w:rPr>
                <w:rFonts w:ascii="宋体" w:hAnsi="宋体" w:cs="Tahoma"/>
                <w:szCs w:val="21"/>
                <w:lang w:val="sq-AL"/>
              </w:rPr>
              <w:t>二级缓存</w:t>
            </w:r>
            <w:hyperlink r:id="rId9" w:tgtFrame="_blank" w:history="1">
              <w:r w:rsidRPr="00064CA5">
                <w:rPr>
                  <w:rStyle w:val="a6"/>
                  <w:rFonts w:ascii="宋体" w:hAnsi="宋体" w:cs="Tahoma"/>
                  <w:color w:val="auto"/>
                  <w:szCs w:val="21"/>
                  <w:lang w:val="sq-AL"/>
                </w:rPr>
                <w:t>1024KB</w:t>
              </w:r>
            </w:hyperlink>
            <w:r w:rsidRPr="00064CA5">
              <w:rPr>
                <w:rFonts w:ascii="宋体" w:hAnsi="宋体" w:cs="Tahoma" w:hint="eastAsia"/>
                <w:szCs w:val="21"/>
                <w:lang w:val="sq-AL"/>
              </w:rPr>
              <w:t>；</w:t>
            </w:r>
            <w:r w:rsidRPr="00064CA5">
              <w:rPr>
                <w:rFonts w:ascii="宋体" w:hAnsi="宋体" w:cs="Tahoma"/>
                <w:szCs w:val="21"/>
                <w:lang w:val="sq-AL"/>
              </w:rPr>
              <w:t>内存容量</w:t>
            </w:r>
            <w:hyperlink r:id="rId10" w:tgtFrame="_blank" w:history="1">
              <w:r w:rsidRPr="00064CA5">
                <w:rPr>
                  <w:rStyle w:val="a6"/>
                  <w:rFonts w:ascii="宋体" w:hAnsi="宋体" w:cs="Tahoma"/>
                  <w:color w:val="auto"/>
                  <w:szCs w:val="21"/>
                  <w:lang w:val="sq-AL"/>
                </w:rPr>
                <w:t>4GB</w:t>
              </w:r>
            </w:hyperlink>
            <w:r w:rsidRPr="00064CA5">
              <w:rPr>
                <w:rFonts w:ascii="宋体" w:hAnsi="宋体" w:cs="Tahoma" w:hint="eastAsia"/>
                <w:szCs w:val="21"/>
                <w:lang w:val="sq-AL"/>
              </w:rPr>
              <w:t>；</w:t>
            </w:r>
            <w:r w:rsidRPr="00064CA5">
              <w:rPr>
                <w:rFonts w:ascii="宋体" w:hAnsi="宋体" w:cs="Tahoma"/>
                <w:szCs w:val="21"/>
                <w:lang w:val="sq-AL"/>
              </w:rPr>
              <w:t>内存类型</w:t>
            </w:r>
            <w:r w:rsidRPr="00064CA5">
              <w:rPr>
                <w:rFonts w:ascii="宋体" w:hAnsi="宋体" w:cs="Tahoma" w:hint="eastAsia"/>
                <w:szCs w:val="21"/>
                <w:lang w:val="sq-AL"/>
              </w:rPr>
              <w:t>；</w:t>
            </w:r>
          </w:p>
          <w:p w:rsidR="00C803F9" w:rsidRPr="00873B14" w:rsidRDefault="00C803F9" w:rsidP="00E22021">
            <w:pPr>
              <w:wordWrap w:val="0"/>
              <w:spacing w:line="360" w:lineRule="atLeast"/>
              <w:rPr>
                <w:rFonts w:ascii="宋体" w:hAnsi="宋体" w:cs="Tahoma"/>
                <w:szCs w:val="21"/>
              </w:rPr>
            </w:pPr>
            <w:hyperlink r:id="rId11" w:tgtFrame="_blank" w:history="1">
              <w:r w:rsidRPr="00873B14">
                <w:rPr>
                  <w:rStyle w:val="a6"/>
                  <w:rFonts w:ascii="宋体" w:hAnsi="宋体" w:cs="Tahoma"/>
                  <w:color w:val="auto"/>
                  <w:szCs w:val="21"/>
                </w:rPr>
                <w:t>DDR3 1066</w:t>
              </w:r>
            </w:hyperlink>
            <w:r w:rsidRPr="00873B14">
              <w:rPr>
                <w:rFonts w:ascii="宋体" w:hAnsi="宋体" w:cs="Tahoma" w:hint="eastAsia"/>
                <w:szCs w:val="21"/>
              </w:rPr>
              <w:t>；硬盘类型，S</w:t>
            </w:r>
            <w:r w:rsidRPr="00873B14">
              <w:rPr>
                <w:rFonts w:ascii="宋体" w:hAnsi="宋体" w:cs="Tahoma"/>
                <w:szCs w:val="21"/>
              </w:rPr>
              <w:t>ATA</w:t>
            </w:r>
            <w:r w:rsidRPr="00873B14">
              <w:rPr>
                <w:rFonts w:ascii="宋体" w:hAnsi="宋体" w:cs="Tahoma" w:hint="eastAsia"/>
                <w:szCs w:val="21"/>
              </w:rPr>
              <w:t>硬盘；硬盘参数7200转；光驱类型D</w:t>
            </w:r>
            <w:r w:rsidRPr="00873B14">
              <w:rPr>
                <w:rFonts w:ascii="宋体" w:hAnsi="宋体" w:cs="Tahoma"/>
                <w:szCs w:val="21"/>
              </w:rPr>
              <w:t>VD+-RW;</w:t>
            </w:r>
          </w:p>
          <w:p w:rsidR="00C803F9" w:rsidRPr="00873B14" w:rsidRDefault="00C803F9" w:rsidP="00E22021">
            <w:pPr>
              <w:wordWrap w:val="0"/>
              <w:spacing w:line="360" w:lineRule="atLeast"/>
              <w:rPr>
                <w:rFonts w:ascii="宋体" w:hAnsi="宋体" w:cs="Tahoma"/>
                <w:szCs w:val="21"/>
              </w:rPr>
            </w:pPr>
            <w:r w:rsidRPr="00873B14">
              <w:rPr>
                <w:rFonts w:ascii="宋体" w:hAnsi="宋体" w:cs="Tahoma" w:hint="eastAsia"/>
                <w:szCs w:val="21"/>
              </w:rPr>
              <w:t>光驱描述</w:t>
            </w:r>
            <w:r w:rsidRPr="00873B14">
              <w:rPr>
                <w:rFonts w:ascii="宋体" w:hAnsi="宋体" w:cs="Tahoma"/>
                <w:szCs w:val="21"/>
              </w:rPr>
              <w:t>吸入式,8倍速SuperDrive光驱,4倍速双层刻录(DVD±R DL/DVD±RW/CD-RW)</w:t>
            </w:r>
          </w:p>
          <w:p w:rsidR="00C803F9" w:rsidRPr="00873B14" w:rsidRDefault="00C803F9" w:rsidP="00E22021">
            <w:pPr>
              <w:wordWrap w:val="0"/>
              <w:spacing w:line="360" w:lineRule="atLeast"/>
              <w:rPr>
                <w:rFonts w:ascii="宋体" w:hAnsi="宋体" w:cs="Tahoma"/>
                <w:szCs w:val="21"/>
              </w:rPr>
            </w:pPr>
            <w:r w:rsidRPr="00873B14">
              <w:rPr>
                <w:rFonts w:ascii="宋体" w:hAnsi="宋体" w:cs="Tahoma" w:hint="eastAsia"/>
                <w:szCs w:val="21"/>
              </w:rPr>
              <w:t>显卡芯片</w:t>
            </w:r>
            <w:r w:rsidRPr="00873B14">
              <w:rPr>
                <w:rFonts w:ascii="宋体" w:hAnsi="宋体" w:cs="Tahoma"/>
                <w:szCs w:val="21"/>
              </w:rPr>
              <w:t>ATI Radeon HD 4850</w:t>
            </w:r>
            <w:r w:rsidRPr="00873B14">
              <w:rPr>
                <w:rFonts w:ascii="宋体" w:hAnsi="宋体" w:cs="Tahoma" w:hint="eastAsia"/>
                <w:szCs w:val="21"/>
              </w:rPr>
              <w:t>；显存容量512</w:t>
            </w:r>
            <w:r w:rsidRPr="00873B14">
              <w:rPr>
                <w:rFonts w:ascii="宋体" w:hAnsi="宋体" w:cs="Tahoma"/>
                <w:szCs w:val="21"/>
              </w:rPr>
              <w:t>M</w:t>
            </w:r>
            <w:r w:rsidRPr="00873B14">
              <w:rPr>
                <w:rFonts w:ascii="宋体" w:hAnsi="宋体" w:cs="Tahoma" w:hint="eastAsia"/>
                <w:szCs w:val="21"/>
              </w:rPr>
              <w:t>；网卡内置10-1000</w:t>
            </w:r>
            <w:r w:rsidRPr="00873B14">
              <w:rPr>
                <w:rFonts w:ascii="宋体" w:hAnsi="宋体" w:cs="Tahoma"/>
                <w:szCs w:val="21"/>
              </w:rPr>
              <w:t>M</w:t>
            </w:r>
            <w:r w:rsidRPr="00873B14">
              <w:rPr>
                <w:rFonts w:ascii="宋体" w:hAnsi="宋体" w:cs="Tahoma" w:hint="eastAsia"/>
                <w:szCs w:val="21"/>
              </w:rPr>
              <w:t>网卡</w:t>
            </w:r>
          </w:p>
          <w:p w:rsidR="00C803F9" w:rsidRPr="00873B14" w:rsidRDefault="00C803F9" w:rsidP="00E22021">
            <w:pPr>
              <w:wordWrap w:val="0"/>
              <w:spacing w:line="360" w:lineRule="atLeast"/>
              <w:rPr>
                <w:rFonts w:ascii="宋体" w:hAnsi="宋体" w:cs="Tahoma"/>
                <w:szCs w:val="21"/>
              </w:rPr>
            </w:pPr>
            <w:r w:rsidRPr="00873B14">
              <w:rPr>
                <w:rFonts w:ascii="宋体" w:hAnsi="宋体" w:cs="Tahoma" w:hint="eastAsia"/>
                <w:szCs w:val="21"/>
              </w:rPr>
              <w:t>声卡内置；扬声器内置；摄像头内置；外部接口</w:t>
            </w:r>
            <w:r w:rsidRPr="00873B14">
              <w:rPr>
                <w:rFonts w:ascii="宋体" w:hAnsi="宋体" w:cs="Tahoma"/>
                <w:szCs w:val="21"/>
              </w:rPr>
              <w:t>一个 FireWire 800端口,4个USB2.0端口,SD卡插槽</w:t>
            </w:r>
          </w:p>
          <w:p w:rsidR="00C803F9" w:rsidRPr="00873B14" w:rsidRDefault="00C803F9" w:rsidP="00E22021">
            <w:pPr>
              <w:spacing w:line="120" w:lineRule="atLeast"/>
              <w:jc w:val="left"/>
              <w:rPr>
                <w:rFonts w:ascii="宋体" w:hAnsi="宋体" w:hint="eastAsia"/>
                <w:bCs/>
                <w:szCs w:val="21"/>
              </w:rPr>
            </w:pPr>
            <w:r w:rsidRPr="00873B14">
              <w:rPr>
                <w:rFonts w:ascii="宋体" w:hAnsi="宋体" w:cs="Tahoma" w:hint="eastAsia"/>
                <w:szCs w:val="21"/>
              </w:rPr>
              <w:t>配备无线键盘鼠标，附带mac，os，snow软件</w:t>
            </w:r>
          </w:p>
        </w:tc>
        <w:tc>
          <w:tcPr>
            <w:tcW w:w="567" w:type="dxa"/>
          </w:tcPr>
          <w:p w:rsidR="00C803F9" w:rsidRDefault="00C803F9" w:rsidP="00E22021">
            <w:pPr>
              <w:jc w:val="center"/>
              <w:rPr>
                <w:rFonts w:hint="eastAsia"/>
                <w:b/>
                <w:bCs/>
                <w:color w:val="000000"/>
                <w:sz w:val="24"/>
              </w:rPr>
            </w:pPr>
            <w:r>
              <w:rPr>
                <w:rFonts w:hint="eastAsia"/>
                <w:b/>
                <w:bCs/>
                <w:color w:val="000000"/>
                <w:sz w:val="24"/>
              </w:rPr>
              <w:t>台</w:t>
            </w:r>
          </w:p>
        </w:tc>
        <w:tc>
          <w:tcPr>
            <w:tcW w:w="567" w:type="dxa"/>
          </w:tcPr>
          <w:p w:rsidR="00C803F9" w:rsidRDefault="00C803F9" w:rsidP="00E22021">
            <w:pPr>
              <w:jc w:val="center"/>
              <w:rPr>
                <w:rFonts w:hint="eastAsia"/>
                <w:b/>
                <w:bCs/>
                <w:color w:val="000000"/>
                <w:sz w:val="24"/>
              </w:rPr>
            </w:pPr>
            <w:r>
              <w:rPr>
                <w:rFonts w:hint="eastAsia"/>
                <w:b/>
                <w:bCs/>
                <w:color w:val="000000"/>
                <w:sz w:val="24"/>
              </w:rPr>
              <w:t>4</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哈尔滨工业大学一校区图书馆四楼信息共享空间高端</w:t>
            </w:r>
            <w:r>
              <w:rPr>
                <w:rFonts w:hint="eastAsia"/>
                <w:lang w:val="sq-AL"/>
              </w:rPr>
              <w:t>iMac</w:t>
            </w:r>
            <w:r>
              <w:rPr>
                <w:rFonts w:hint="eastAsia"/>
                <w:lang w:val="sq-AL"/>
              </w:rPr>
              <w:t>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sidRPr="00742A77">
              <w:rPr>
                <w:rFonts w:ascii="宋体" w:hAnsi="宋体" w:hint="eastAsia"/>
                <w:bCs/>
                <w:color w:val="000000"/>
                <w:sz w:val="24"/>
              </w:rPr>
              <w:t>5</w:t>
            </w:r>
          </w:p>
        </w:tc>
        <w:tc>
          <w:tcPr>
            <w:tcW w:w="1134" w:type="dxa"/>
          </w:tcPr>
          <w:p w:rsidR="00C803F9" w:rsidRDefault="00C803F9" w:rsidP="00E22021">
            <w:pPr>
              <w:jc w:val="center"/>
              <w:rPr>
                <w:b/>
                <w:bCs/>
                <w:color w:val="000000"/>
                <w:sz w:val="24"/>
              </w:rPr>
            </w:pPr>
            <w:r>
              <w:rPr>
                <w:rFonts w:hint="eastAsia"/>
                <w:b/>
                <w:bCs/>
                <w:color w:val="000000"/>
                <w:sz w:val="24"/>
              </w:rPr>
              <w:t>数字建模软件</w:t>
            </w:r>
          </w:p>
          <w:p w:rsidR="00C803F9" w:rsidRPr="00B64329" w:rsidRDefault="00C803F9" w:rsidP="00E22021">
            <w:pPr>
              <w:spacing w:line="120" w:lineRule="atLeast"/>
              <w:jc w:val="left"/>
              <w:rPr>
                <w:rFonts w:ascii="宋体" w:hAnsi="宋体" w:cs="Arial" w:hint="eastAsia"/>
                <w:color w:val="333333"/>
                <w:szCs w:val="21"/>
              </w:rPr>
            </w:pPr>
          </w:p>
        </w:tc>
        <w:tc>
          <w:tcPr>
            <w:tcW w:w="4819" w:type="dxa"/>
            <w:gridSpan w:val="2"/>
          </w:tcPr>
          <w:p w:rsidR="00C803F9" w:rsidRDefault="00C803F9" w:rsidP="00E22021">
            <w:pPr>
              <w:spacing w:line="120" w:lineRule="atLeast"/>
              <w:jc w:val="left"/>
              <w:rPr>
                <w:rFonts w:ascii="宋体" w:hAnsi="宋体" w:cs="Arial" w:hint="eastAsia"/>
                <w:color w:val="333333"/>
                <w:szCs w:val="21"/>
              </w:rPr>
            </w:pPr>
            <w:r w:rsidRPr="00B64329">
              <w:rPr>
                <w:rFonts w:ascii="宋体" w:hAnsi="宋体" w:cs="Arial" w:hint="eastAsia"/>
                <w:color w:val="333333"/>
                <w:szCs w:val="21"/>
              </w:rPr>
              <w:t>Matrix Laboratory2018；</w:t>
            </w:r>
          </w:p>
          <w:p w:rsidR="00C803F9" w:rsidRDefault="00C803F9" w:rsidP="00E22021">
            <w:pPr>
              <w:spacing w:line="120" w:lineRule="atLeast"/>
              <w:jc w:val="left"/>
              <w:rPr>
                <w:rFonts w:ascii="宋体" w:hAnsi="宋体" w:cs="Arial" w:hint="eastAsia"/>
                <w:color w:val="333333"/>
                <w:szCs w:val="21"/>
              </w:rPr>
            </w:pPr>
            <w:r w:rsidRPr="00B64329">
              <w:rPr>
                <w:rFonts w:ascii="宋体" w:hAnsi="宋体" w:cs="Arial" w:hint="eastAsia"/>
                <w:color w:val="333333"/>
                <w:szCs w:val="21"/>
              </w:rPr>
              <w:t>Linear Interactive and General Optimizer18.0；</w:t>
            </w:r>
          </w:p>
          <w:p w:rsidR="00C803F9" w:rsidRDefault="00C803F9" w:rsidP="00E22021">
            <w:pPr>
              <w:spacing w:line="120" w:lineRule="atLeast"/>
              <w:jc w:val="left"/>
              <w:rPr>
                <w:rFonts w:ascii="宋体" w:hAnsi="宋体" w:cs="Arial" w:hint="eastAsia"/>
                <w:color w:val="333333"/>
                <w:szCs w:val="21"/>
              </w:rPr>
            </w:pPr>
            <w:r w:rsidRPr="00B64329">
              <w:rPr>
                <w:rFonts w:ascii="宋体" w:hAnsi="宋体" w:cs="Arial" w:hint="eastAsia"/>
                <w:color w:val="333333"/>
                <w:szCs w:val="21"/>
              </w:rPr>
              <w:t>Mathematica12；</w:t>
            </w:r>
          </w:p>
          <w:p w:rsidR="00C803F9" w:rsidRDefault="00C803F9" w:rsidP="00E22021">
            <w:pPr>
              <w:spacing w:line="120" w:lineRule="atLeast"/>
              <w:jc w:val="left"/>
              <w:rPr>
                <w:rFonts w:ascii="宋体" w:hAnsi="宋体" w:cs="Arial" w:hint="eastAsia"/>
                <w:color w:val="333333"/>
                <w:szCs w:val="21"/>
              </w:rPr>
            </w:pPr>
            <w:r w:rsidRPr="00B64329">
              <w:rPr>
                <w:rFonts w:ascii="宋体" w:hAnsi="宋体" w:cs="Arial" w:hint="eastAsia"/>
                <w:color w:val="333333"/>
                <w:szCs w:val="21"/>
              </w:rPr>
              <w:t>STATISTICAL ANALYSIS SYSTEM9.4；Rhino3D NURBS6.0；</w:t>
            </w:r>
          </w:p>
          <w:p w:rsidR="00C803F9" w:rsidRPr="00873B14" w:rsidRDefault="00C803F9" w:rsidP="00E22021">
            <w:pPr>
              <w:spacing w:line="120" w:lineRule="atLeast"/>
              <w:jc w:val="left"/>
              <w:rPr>
                <w:rFonts w:ascii="宋体" w:hAnsi="宋体" w:hint="eastAsia"/>
                <w:bCs/>
                <w:szCs w:val="21"/>
              </w:rPr>
            </w:pPr>
            <w:r w:rsidRPr="00B64329">
              <w:rPr>
                <w:rFonts w:ascii="宋体" w:hAnsi="宋体" w:cs="Arial" w:hint="eastAsia"/>
                <w:color w:val="333333"/>
                <w:szCs w:val="21"/>
              </w:rPr>
              <w:t>Autodesk Computer Aided Design2019</w:t>
            </w:r>
            <w:r w:rsidRPr="00873B14">
              <w:rPr>
                <w:rFonts w:ascii="宋体" w:hAnsi="宋体" w:cs="Arial" w:hint="eastAsia"/>
                <w:color w:val="333333"/>
                <w:szCs w:val="21"/>
              </w:rPr>
              <w:t>要求软件均为正版</w:t>
            </w:r>
            <w:r>
              <w:rPr>
                <w:rFonts w:ascii="宋体" w:hAnsi="宋体" w:cs="Arial" w:hint="eastAsia"/>
                <w:color w:val="333333"/>
                <w:szCs w:val="21"/>
              </w:rPr>
              <w:t>，配合iMac机型使用；共计六种，要求每种提供四套正版软件。</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4</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哈尔滨工业大学一校区图书馆四楼信息共享空间高端</w:t>
            </w:r>
            <w:r>
              <w:rPr>
                <w:rFonts w:hint="eastAsia"/>
                <w:lang w:val="sq-AL"/>
              </w:rPr>
              <w:t>iMac</w:t>
            </w:r>
            <w:r>
              <w:rPr>
                <w:rFonts w:hint="eastAsia"/>
                <w:lang w:val="sq-AL"/>
              </w:rPr>
              <w:t>体验空间</w:t>
            </w:r>
          </w:p>
        </w:tc>
      </w:tr>
      <w:tr w:rsidR="00C803F9" w:rsidTr="00E22021">
        <w:tc>
          <w:tcPr>
            <w:tcW w:w="534" w:type="dxa"/>
            <w:vMerge w:val="restart"/>
          </w:tcPr>
          <w:p w:rsidR="00C803F9" w:rsidRPr="00742A77" w:rsidRDefault="00C803F9" w:rsidP="00E22021">
            <w:pPr>
              <w:jc w:val="center"/>
              <w:rPr>
                <w:rFonts w:ascii="宋体" w:hAnsi="宋体" w:hint="eastAsia"/>
                <w:bCs/>
                <w:color w:val="000000"/>
                <w:sz w:val="24"/>
              </w:rPr>
            </w:pPr>
            <w:r>
              <w:rPr>
                <w:rFonts w:ascii="宋体" w:hAnsi="宋体" w:hint="eastAsia"/>
                <w:bCs/>
                <w:color w:val="000000"/>
                <w:sz w:val="24"/>
              </w:rPr>
              <w:t>6</w:t>
            </w:r>
          </w:p>
        </w:tc>
        <w:tc>
          <w:tcPr>
            <w:tcW w:w="1134" w:type="dxa"/>
            <w:vMerge w:val="restart"/>
          </w:tcPr>
          <w:p w:rsidR="00C803F9" w:rsidRDefault="00C803F9" w:rsidP="00E22021">
            <w:pPr>
              <w:jc w:val="center"/>
              <w:rPr>
                <w:b/>
                <w:bCs/>
                <w:color w:val="000000"/>
                <w:sz w:val="24"/>
              </w:rPr>
            </w:pPr>
            <w:r>
              <w:rPr>
                <w:rFonts w:hint="eastAsia"/>
                <w:b/>
                <w:bCs/>
                <w:color w:val="000000"/>
                <w:sz w:val="24"/>
              </w:rPr>
              <w:t>全息投影系统</w:t>
            </w:r>
          </w:p>
          <w:p w:rsidR="00C803F9" w:rsidRDefault="00C803F9" w:rsidP="00E22021">
            <w:pPr>
              <w:jc w:val="center"/>
              <w:rPr>
                <w:rFonts w:hint="eastAsia"/>
                <w:b/>
                <w:bCs/>
                <w:color w:val="000000"/>
                <w:sz w:val="24"/>
              </w:rPr>
            </w:pPr>
          </w:p>
        </w:tc>
        <w:tc>
          <w:tcPr>
            <w:tcW w:w="708" w:type="dxa"/>
          </w:tcPr>
          <w:p w:rsidR="00C803F9" w:rsidRPr="006A142C" w:rsidRDefault="00C803F9" w:rsidP="00E22021">
            <w:pPr>
              <w:widowControl/>
              <w:spacing w:line="120" w:lineRule="atLeast"/>
              <w:rPr>
                <w:rFonts w:ascii="宋体" w:hAnsi="宋体" w:hint="eastAsia"/>
                <w:szCs w:val="21"/>
              </w:rPr>
            </w:pPr>
            <w:r>
              <w:rPr>
                <w:rFonts w:hint="eastAsia"/>
                <w:b/>
                <w:bCs/>
                <w:color w:val="000000"/>
                <w:sz w:val="24"/>
              </w:rPr>
              <w:t>全息投影机</w:t>
            </w:r>
          </w:p>
        </w:tc>
        <w:tc>
          <w:tcPr>
            <w:tcW w:w="4111" w:type="dxa"/>
            <w:vAlign w:val="center"/>
          </w:tcPr>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★整屏最大分辨率：≥8K超高清分辨率</w:t>
            </w:r>
          </w:p>
          <w:p w:rsidR="00C803F9" w:rsidRPr="006A142C" w:rsidRDefault="00C803F9" w:rsidP="00E22021">
            <w:pPr>
              <w:widowControl/>
              <w:spacing w:line="120" w:lineRule="atLeast"/>
              <w:jc w:val="left"/>
              <w:rPr>
                <w:rFonts w:ascii="宋体" w:hAnsi="宋体" w:hint="eastAsia"/>
                <w:szCs w:val="21"/>
              </w:rPr>
            </w:pPr>
            <w:r>
              <w:rPr>
                <w:rFonts w:ascii="宋体" w:hAnsi="宋体" w:cs="宋体" w:hint="eastAsia"/>
                <w:color w:val="000000"/>
                <w:kern w:val="0"/>
                <w:sz w:val="18"/>
                <w:szCs w:val="18"/>
                <w:lang w:bidi="ar"/>
              </w:rPr>
              <w:t>投影技术：DLP</w:t>
            </w:r>
            <w:r>
              <w:rPr>
                <w:rFonts w:ascii="宋体" w:hAnsi="宋体" w:cs="宋体" w:hint="eastAsia"/>
                <w:color w:val="000000"/>
                <w:kern w:val="0"/>
                <w:sz w:val="18"/>
                <w:szCs w:val="18"/>
                <w:lang w:bidi="ar"/>
              </w:rPr>
              <w:br/>
              <w:t>★标准亮度：≥4500流明（根据ISO21118标准）</w:t>
            </w:r>
            <w:r>
              <w:rPr>
                <w:rFonts w:ascii="宋体" w:hAnsi="宋体" w:cs="宋体" w:hint="eastAsia"/>
                <w:color w:val="000000"/>
                <w:kern w:val="0"/>
                <w:sz w:val="18"/>
                <w:szCs w:val="18"/>
                <w:lang w:bidi="ar"/>
              </w:rPr>
              <w:br/>
              <w:t>DMD尺寸：0.65英寸</w:t>
            </w:r>
            <w:r>
              <w:rPr>
                <w:rFonts w:ascii="宋体" w:hAnsi="宋体" w:cs="宋体" w:hint="eastAsia"/>
                <w:color w:val="000000"/>
                <w:kern w:val="0"/>
                <w:sz w:val="18"/>
                <w:szCs w:val="18"/>
                <w:lang w:bidi="ar"/>
              </w:rPr>
              <w:br/>
              <w:t>灯泡：≤335W  标准模式下灯泡寿命≥</w:t>
            </w:r>
            <w:r>
              <w:rPr>
                <w:rFonts w:ascii="宋体" w:hAnsi="宋体" w:cs="宋体"/>
                <w:color w:val="000000"/>
                <w:kern w:val="0"/>
                <w:sz w:val="18"/>
                <w:szCs w:val="18"/>
                <w:lang w:bidi="ar"/>
              </w:rPr>
              <w:t>5</w:t>
            </w:r>
            <w:r>
              <w:rPr>
                <w:rFonts w:ascii="宋体" w:hAnsi="宋体" w:cs="宋体" w:hint="eastAsia"/>
                <w:color w:val="000000"/>
                <w:kern w:val="0"/>
                <w:sz w:val="18"/>
                <w:szCs w:val="18"/>
                <w:lang w:bidi="ar"/>
              </w:rPr>
              <w:t>000小时</w:t>
            </w:r>
            <w:r>
              <w:rPr>
                <w:rFonts w:ascii="宋体" w:hAnsi="宋体" w:cs="宋体" w:hint="eastAsia"/>
                <w:color w:val="000000"/>
                <w:kern w:val="0"/>
                <w:sz w:val="18"/>
                <w:szCs w:val="18"/>
                <w:lang w:bidi="ar"/>
              </w:rPr>
              <w:br/>
              <w:t>对比度：≥6000：1</w:t>
            </w:r>
            <w:r>
              <w:rPr>
                <w:rFonts w:ascii="宋体" w:hAnsi="宋体" w:cs="宋体" w:hint="eastAsia"/>
                <w:color w:val="000000"/>
                <w:kern w:val="0"/>
                <w:sz w:val="18"/>
                <w:szCs w:val="18"/>
                <w:lang w:bidi="ar"/>
              </w:rPr>
              <w:br/>
              <w:t>光学变焦：1.7</w:t>
            </w:r>
            <w:r>
              <w:rPr>
                <w:rFonts w:ascii="宋体" w:hAnsi="宋体" w:cs="宋体" w:hint="eastAsia"/>
                <w:color w:val="000000"/>
                <w:kern w:val="0"/>
                <w:sz w:val="18"/>
                <w:szCs w:val="18"/>
                <w:lang w:bidi="ar"/>
              </w:rPr>
              <w:br/>
              <w:t>端口： D-SUB15针输入×1；D-SUB15针输入出×1；HDMI×2；★HDBaseT/Ethernet×1；RCA音频×1；RCA视频×1；音频输入3.5mm×1；音频输出3.5mm×1；控制串口RS232×1；A型USB×1；B型USB×1；RJ45×1；无线网络端口×1；★3D SYNC×1；</w:t>
            </w:r>
            <w:r>
              <w:rPr>
                <w:rFonts w:ascii="宋体" w:hAnsi="宋体" w:cs="宋体" w:hint="eastAsia"/>
                <w:color w:val="000000"/>
                <w:kern w:val="0"/>
                <w:sz w:val="18"/>
                <w:szCs w:val="18"/>
                <w:lang w:bidi="ar"/>
              </w:rPr>
              <w:br/>
              <w:t>内置扬声器：≥200W</w:t>
            </w:r>
            <w:r>
              <w:rPr>
                <w:rFonts w:ascii="宋体" w:hAnsi="宋体" w:cs="宋体" w:hint="eastAsia"/>
                <w:color w:val="000000"/>
                <w:kern w:val="0"/>
                <w:sz w:val="18"/>
                <w:szCs w:val="18"/>
                <w:lang w:bidi="ar"/>
              </w:rPr>
              <w:br/>
              <w:t>功耗（标准）： ≤416W，最低待机功耗： ≤0.33W</w:t>
            </w:r>
            <w:r>
              <w:rPr>
                <w:rFonts w:ascii="宋体" w:hAnsi="宋体" w:cs="宋体" w:hint="eastAsia"/>
                <w:color w:val="000000"/>
                <w:kern w:val="0"/>
                <w:sz w:val="18"/>
                <w:szCs w:val="18"/>
                <w:lang w:bidi="ar"/>
              </w:rPr>
              <w:br/>
              <w:t xml:space="preserve">重量：≤5.2KG </w:t>
            </w:r>
            <w:r>
              <w:rPr>
                <w:rFonts w:ascii="宋体" w:hAnsi="宋体" w:cs="宋体" w:hint="eastAsia"/>
                <w:color w:val="000000"/>
                <w:kern w:val="0"/>
                <w:sz w:val="18"/>
                <w:szCs w:val="18"/>
                <w:lang w:bidi="ar"/>
              </w:rPr>
              <w:br/>
              <w:t>功能：</w:t>
            </w:r>
            <w:r>
              <w:rPr>
                <w:rFonts w:ascii="宋体" w:hAnsi="宋体" w:cs="宋体" w:hint="eastAsia"/>
                <w:color w:val="000000"/>
                <w:kern w:val="0"/>
                <w:sz w:val="18"/>
                <w:szCs w:val="18"/>
                <w:lang w:bidi="ar"/>
              </w:rPr>
              <w:br/>
              <w:t>颜色增强模式，3档模式可调</w:t>
            </w:r>
            <w:r>
              <w:rPr>
                <w:rFonts w:ascii="宋体" w:hAnsi="宋体" w:cs="宋体" w:hint="eastAsia"/>
                <w:color w:val="000000"/>
                <w:kern w:val="0"/>
                <w:sz w:val="18"/>
                <w:szCs w:val="18"/>
                <w:lang w:bidi="ar"/>
              </w:rPr>
              <w:br/>
              <w:t>内置DICOM SIM模式，配合医疗演示</w:t>
            </w:r>
            <w:r>
              <w:rPr>
                <w:rFonts w:ascii="宋体" w:hAnsi="宋体" w:cs="宋体" w:hint="eastAsia"/>
                <w:color w:val="000000"/>
                <w:kern w:val="0"/>
                <w:sz w:val="18"/>
                <w:szCs w:val="18"/>
                <w:lang w:bidi="ar"/>
              </w:rPr>
              <w:br/>
              <w:t>USB直读功能</w:t>
            </w:r>
            <w:r>
              <w:rPr>
                <w:rFonts w:ascii="宋体" w:hAnsi="宋体" w:cs="宋体" w:hint="eastAsia"/>
                <w:color w:val="000000"/>
                <w:kern w:val="0"/>
                <w:sz w:val="18"/>
                <w:szCs w:val="18"/>
                <w:lang w:bidi="ar"/>
              </w:rPr>
              <w:br/>
              <w:t>★支持HDbaseT传输协议</w:t>
            </w:r>
            <w:r>
              <w:rPr>
                <w:rFonts w:ascii="宋体" w:hAnsi="宋体" w:cs="宋体" w:hint="eastAsia"/>
                <w:color w:val="000000"/>
                <w:kern w:val="0"/>
                <w:sz w:val="18"/>
                <w:szCs w:val="18"/>
                <w:lang w:bidi="ar"/>
              </w:rPr>
              <w:br/>
              <w:t>★支持APPS全新网络影像平台</w:t>
            </w:r>
            <w:r>
              <w:rPr>
                <w:rFonts w:ascii="宋体" w:hAnsi="宋体" w:cs="宋体" w:hint="eastAsia"/>
                <w:color w:val="000000"/>
                <w:kern w:val="0"/>
                <w:sz w:val="18"/>
                <w:szCs w:val="18"/>
                <w:lang w:bidi="ar"/>
              </w:rPr>
              <w:br/>
              <w:t>★支持网络有线/无线投影，支持IOS无线投影，支持Miracast协议，支持最多16画面同时投影</w:t>
            </w:r>
            <w:r>
              <w:rPr>
                <w:rFonts w:ascii="宋体" w:hAnsi="宋体" w:cs="宋体" w:hint="eastAsia"/>
                <w:color w:val="000000"/>
                <w:kern w:val="0"/>
                <w:sz w:val="18"/>
                <w:szCs w:val="18"/>
                <w:lang w:bidi="ar"/>
              </w:rPr>
              <w:br/>
              <w:t>支持网页分享功能</w:t>
            </w:r>
            <w:r>
              <w:rPr>
                <w:rFonts w:ascii="宋体" w:hAnsi="宋体" w:cs="宋体" w:hint="eastAsia"/>
                <w:color w:val="000000"/>
                <w:kern w:val="0"/>
                <w:sz w:val="18"/>
                <w:szCs w:val="18"/>
                <w:lang w:bidi="ar"/>
              </w:rPr>
              <w:br/>
              <w:t>支持NEC NaViSet网管软件，可同时管控多达3000台投影机</w:t>
            </w:r>
            <w:r>
              <w:rPr>
                <w:rFonts w:ascii="宋体" w:hAnsi="宋体" w:cs="宋体" w:hint="eastAsia"/>
                <w:color w:val="000000"/>
                <w:kern w:val="0"/>
                <w:sz w:val="18"/>
                <w:szCs w:val="18"/>
                <w:lang w:bidi="ar"/>
              </w:rPr>
              <w:br/>
              <w:t>通过VGA线连接可以在电脑上控制投影机（提供中文版软件）</w:t>
            </w:r>
            <w:r>
              <w:rPr>
                <w:rFonts w:ascii="宋体" w:hAnsi="宋体" w:cs="宋体" w:hint="eastAsia"/>
                <w:color w:val="000000"/>
                <w:kern w:val="0"/>
                <w:sz w:val="18"/>
                <w:szCs w:val="18"/>
                <w:lang w:bidi="ar"/>
              </w:rPr>
              <w:br/>
              <w:t>网络控制功能</w:t>
            </w:r>
            <w:r>
              <w:rPr>
                <w:rFonts w:ascii="宋体" w:hAnsi="宋体" w:cs="宋体" w:hint="eastAsia"/>
                <w:color w:val="000000"/>
                <w:kern w:val="0"/>
                <w:sz w:val="18"/>
                <w:szCs w:val="18"/>
                <w:lang w:bidi="ar"/>
              </w:rPr>
              <w:br/>
              <w:t>支持DLP link和RF射频主动立体技术</w:t>
            </w:r>
            <w:r>
              <w:rPr>
                <w:rFonts w:ascii="宋体" w:hAnsi="宋体" w:cs="宋体" w:hint="eastAsia"/>
                <w:color w:val="000000"/>
                <w:kern w:val="0"/>
                <w:sz w:val="18"/>
                <w:szCs w:val="18"/>
                <w:lang w:bidi="ar"/>
              </w:rPr>
              <w:br/>
              <w:t>支持水平和垂直镜头位移</w:t>
            </w:r>
            <w:r>
              <w:rPr>
                <w:rFonts w:ascii="宋体" w:hAnsi="宋体" w:cs="宋体" w:hint="eastAsia"/>
                <w:color w:val="000000"/>
                <w:kern w:val="0"/>
                <w:sz w:val="18"/>
                <w:szCs w:val="18"/>
                <w:lang w:bidi="ar"/>
              </w:rPr>
              <w:br/>
              <w:t>机身标识、遥控器及菜单为中文</w:t>
            </w:r>
            <w:r>
              <w:rPr>
                <w:rFonts w:ascii="宋体" w:hAnsi="宋体" w:cs="宋体" w:hint="eastAsia"/>
                <w:color w:val="000000"/>
                <w:kern w:val="0"/>
                <w:sz w:val="18"/>
                <w:szCs w:val="18"/>
                <w:lang w:bidi="ar"/>
              </w:rPr>
              <w:br/>
              <w:t>不同背景色，可以在黑板或其他颜色背景墙上直接投影</w:t>
            </w:r>
            <w:r>
              <w:rPr>
                <w:rFonts w:ascii="宋体" w:hAnsi="宋体" w:cs="宋体" w:hint="eastAsia"/>
                <w:color w:val="000000"/>
                <w:kern w:val="0"/>
                <w:sz w:val="18"/>
                <w:szCs w:val="18"/>
                <w:lang w:bidi="ar"/>
              </w:rPr>
              <w:br/>
              <w:t>密码防盗功能</w:t>
            </w:r>
            <w:r>
              <w:rPr>
                <w:rFonts w:ascii="宋体" w:hAnsi="宋体" w:cs="宋体" w:hint="eastAsia"/>
                <w:color w:val="000000"/>
                <w:kern w:val="0"/>
                <w:sz w:val="18"/>
                <w:szCs w:val="18"/>
                <w:lang w:bidi="ar"/>
              </w:rPr>
              <w:br/>
              <w:t>自动开机、直接关机功能，断电保护功能</w:t>
            </w:r>
            <w:r>
              <w:rPr>
                <w:rFonts w:ascii="宋体" w:hAnsi="宋体" w:cs="宋体" w:hint="eastAsia"/>
                <w:color w:val="000000"/>
                <w:kern w:val="0"/>
                <w:sz w:val="18"/>
                <w:szCs w:val="18"/>
                <w:lang w:bidi="ar"/>
              </w:rPr>
              <w:br/>
              <w:t>★具有节能、环保、3C认证证书、ISO9001证书、ISO14001证书、OHSA18001质量认证证书（提供证明文件加盖生产厂家印章）</w:t>
            </w:r>
            <w:r>
              <w:rPr>
                <w:rFonts w:ascii="宋体" w:hAnsi="宋体" w:cs="宋体" w:hint="eastAsia"/>
                <w:color w:val="000000"/>
                <w:kern w:val="0"/>
                <w:sz w:val="18"/>
                <w:szCs w:val="18"/>
                <w:lang w:bidi="ar"/>
              </w:rPr>
              <w:br/>
              <w:t>★提供产品检测报告，检测报告实测光输出亮度必须≥4500流明，中标后提供样机测试</w:t>
            </w:r>
            <w:r>
              <w:rPr>
                <w:rFonts w:ascii="宋体" w:hAnsi="宋体" w:cs="宋体" w:hint="eastAsia"/>
                <w:color w:val="000000"/>
                <w:kern w:val="0"/>
                <w:sz w:val="18"/>
                <w:szCs w:val="18"/>
                <w:lang w:bidi="ar"/>
              </w:rPr>
              <w:br/>
              <w:t>★提供产品原厂地供货证明，证明产品的合法渠道，防止翻新机器和改机假货</w:t>
            </w:r>
            <w:r>
              <w:rPr>
                <w:rFonts w:ascii="宋体" w:hAnsi="宋体" w:cs="宋体" w:hint="eastAsia"/>
                <w:color w:val="000000"/>
                <w:kern w:val="0"/>
                <w:sz w:val="18"/>
                <w:szCs w:val="18"/>
                <w:lang w:bidi="ar"/>
              </w:rPr>
              <w:br/>
              <w:t>★提供制造厂商授权及售后质保承诺函，第三方证明文件无效</w:t>
            </w:r>
            <w:r>
              <w:rPr>
                <w:rFonts w:ascii="宋体" w:hAnsi="宋体" w:cs="宋体" w:hint="eastAsia"/>
                <w:color w:val="000000"/>
                <w:kern w:val="0"/>
                <w:sz w:val="18"/>
                <w:szCs w:val="18"/>
                <w:lang w:bidi="ar"/>
              </w:rPr>
              <w:br/>
              <w:t>★通过全球数字影院牌照DCI认证的投影机生产厂家（提供证明文件加盖生产厂家印章）</w:t>
            </w:r>
            <w:r>
              <w:rPr>
                <w:rFonts w:ascii="宋体" w:hAnsi="宋体" w:cs="宋体" w:hint="eastAsia"/>
                <w:color w:val="000000"/>
                <w:kern w:val="0"/>
                <w:sz w:val="18"/>
                <w:szCs w:val="18"/>
                <w:lang w:bidi="ar"/>
              </w:rPr>
              <w:br/>
              <w:t>★提供世界视像显示领域权威评测机构Futuresource Consulting 16年全球排名数据前三(提供证明文件加盖生产厂家印章)</w:t>
            </w:r>
          </w:p>
        </w:tc>
        <w:tc>
          <w:tcPr>
            <w:tcW w:w="567" w:type="dxa"/>
          </w:tcPr>
          <w:p w:rsidR="00C803F9" w:rsidRDefault="00C803F9" w:rsidP="00E22021">
            <w:pPr>
              <w:jc w:val="center"/>
              <w:rPr>
                <w:rFonts w:hint="eastAsia"/>
                <w:b/>
                <w:bCs/>
                <w:color w:val="000000"/>
                <w:sz w:val="24"/>
              </w:rPr>
            </w:pPr>
            <w:r>
              <w:rPr>
                <w:rFonts w:hint="eastAsia"/>
                <w:b/>
                <w:bCs/>
                <w:color w:val="000000"/>
                <w:sz w:val="24"/>
              </w:rPr>
              <w:t>台</w:t>
            </w:r>
          </w:p>
        </w:tc>
        <w:tc>
          <w:tcPr>
            <w:tcW w:w="567" w:type="dxa"/>
          </w:tcPr>
          <w:p w:rsidR="00C803F9" w:rsidRDefault="00C803F9" w:rsidP="00E22021">
            <w:pPr>
              <w:jc w:val="center"/>
              <w:rPr>
                <w:rFonts w:hint="eastAsia"/>
                <w:b/>
                <w:bCs/>
                <w:color w:val="000000"/>
                <w:sz w:val="24"/>
              </w:rPr>
            </w:pPr>
            <w:r>
              <w:rPr>
                <w:rFonts w:hint="eastAsia"/>
                <w:b/>
                <w:bCs/>
                <w:color w:val="000000"/>
                <w:sz w:val="24"/>
              </w:rPr>
              <w:t>7</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哈尔滨工业大学一校区图书馆四楼信息共享空间全息投影体验空间</w:t>
            </w:r>
          </w:p>
        </w:tc>
      </w:tr>
      <w:tr w:rsidR="00C803F9" w:rsidTr="00E22021">
        <w:tc>
          <w:tcPr>
            <w:tcW w:w="534" w:type="dxa"/>
            <w:vMerge/>
          </w:tcPr>
          <w:p w:rsidR="00C803F9" w:rsidRDefault="00C803F9" w:rsidP="00E22021">
            <w:pPr>
              <w:jc w:val="center"/>
              <w:rPr>
                <w:rFonts w:ascii="宋体" w:hAnsi="宋体" w:hint="eastAsia"/>
                <w:bCs/>
                <w:color w:val="000000"/>
                <w:sz w:val="24"/>
              </w:rPr>
            </w:pPr>
          </w:p>
        </w:tc>
        <w:tc>
          <w:tcPr>
            <w:tcW w:w="1134" w:type="dxa"/>
            <w:vMerge/>
          </w:tcPr>
          <w:p w:rsidR="00C803F9" w:rsidRDefault="00C803F9" w:rsidP="00E22021">
            <w:pPr>
              <w:jc w:val="center"/>
              <w:rPr>
                <w:rFonts w:hint="eastAsia"/>
                <w:b/>
                <w:bCs/>
                <w:color w:val="000000"/>
                <w:sz w:val="24"/>
              </w:rPr>
            </w:pPr>
          </w:p>
        </w:tc>
        <w:tc>
          <w:tcPr>
            <w:tcW w:w="708" w:type="dxa"/>
          </w:tcPr>
          <w:p w:rsidR="00C803F9" w:rsidRPr="006A142C" w:rsidRDefault="00C803F9" w:rsidP="00E22021">
            <w:pPr>
              <w:widowControl/>
              <w:spacing w:line="120" w:lineRule="atLeast"/>
              <w:rPr>
                <w:rFonts w:ascii="宋体" w:hAnsi="宋体" w:hint="eastAsia"/>
                <w:szCs w:val="21"/>
              </w:rPr>
            </w:pPr>
            <w:r>
              <w:rPr>
                <w:rFonts w:hint="eastAsia"/>
                <w:b/>
                <w:bCs/>
                <w:color w:val="000000"/>
                <w:sz w:val="24"/>
              </w:rPr>
              <w:t>全息影幕</w:t>
            </w:r>
          </w:p>
        </w:tc>
        <w:tc>
          <w:tcPr>
            <w:tcW w:w="4111" w:type="dxa"/>
            <w:vAlign w:val="center"/>
          </w:tcPr>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270°全息弧形屏幕 </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周长23000mm </w:t>
            </w:r>
          </w:p>
          <w:p w:rsidR="00C803F9" w:rsidRPr="009E2259" w:rsidRDefault="00C803F9" w:rsidP="00E22021">
            <w:pPr>
              <w:widowControl/>
              <w:jc w:val="left"/>
              <w:textAlignment w:val="center"/>
              <w:rPr>
                <w:rFonts w:ascii="宋体" w:hAnsi="宋体" w:cs="宋体" w:hint="eastAsia"/>
                <w:color w:val="000000"/>
                <w:kern w:val="0"/>
                <w:sz w:val="18"/>
                <w:szCs w:val="18"/>
                <w:lang w:bidi="ar"/>
              </w:rPr>
            </w:pPr>
            <w:r>
              <w:rPr>
                <w:rFonts w:ascii="宋体" w:hAnsi="宋体" w:cs="宋体" w:hint="eastAsia"/>
                <w:color w:val="000000"/>
                <w:kern w:val="0"/>
                <w:sz w:val="18"/>
                <w:szCs w:val="18"/>
                <w:lang w:bidi="ar"/>
              </w:rPr>
              <w:t>弧形角度≥40°</w:t>
            </w:r>
            <w:r>
              <w:rPr>
                <w:rFonts w:ascii="宋体" w:hAnsi="宋体" w:cs="宋体" w:hint="eastAsia"/>
                <w:color w:val="000000"/>
                <w:kern w:val="0"/>
                <w:sz w:val="18"/>
                <w:szCs w:val="18"/>
                <w:lang w:bidi="ar"/>
              </w:rPr>
              <w:br/>
              <w:t>结构材料与工艺：</w:t>
            </w:r>
            <w:r>
              <w:rPr>
                <w:rFonts w:ascii="宋体" w:hAnsi="宋体" w:cs="宋体" w:hint="eastAsia"/>
                <w:color w:val="000000"/>
                <w:kern w:val="0"/>
                <w:sz w:val="18"/>
                <w:szCs w:val="18"/>
                <w:lang w:bidi="ar"/>
              </w:rPr>
              <w:br/>
              <w:t>（1） 合金钢结构件</w:t>
            </w:r>
            <w:r>
              <w:rPr>
                <w:rFonts w:ascii="宋体" w:hAnsi="宋体" w:cs="宋体" w:hint="eastAsia"/>
                <w:color w:val="000000"/>
                <w:kern w:val="0"/>
                <w:sz w:val="18"/>
                <w:szCs w:val="18"/>
                <w:lang w:bidi="ar"/>
              </w:rPr>
              <w:br/>
              <w:t>采用轻质的强度合金材料，经机械加工成不同的部件，不同的尺寸，不同形状，在工厂做防锈，防腐蚀的底面处理，在现场在进行拼接，较正后进行环保表面的处理。</w:t>
            </w:r>
            <w:r>
              <w:rPr>
                <w:rFonts w:ascii="宋体" w:hAnsi="宋体" w:cs="宋体" w:hint="eastAsia"/>
                <w:color w:val="000000"/>
                <w:kern w:val="0"/>
                <w:sz w:val="18"/>
                <w:szCs w:val="18"/>
                <w:lang w:bidi="ar"/>
              </w:rPr>
              <w:br/>
              <w:t>（2） 复合基础</w:t>
            </w:r>
            <w:r>
              <w:rPr>
                <w:rFonts w:ascii="宋体" w:hAnsi="宋体" w:cs="宋体" w:hint="eastAsia"/>
                <w:color w:val="000000"/>
                <w:kern w:val="0"/>
                <w:sz w:val="18"/>
                <w:szCs w:val="18"/>
                <w:lang w:bidi="ar"/>
              </w:rPr>
              <w:br/>
              <w:t>在钢结构安装调试检测后，在此基础上根据不同的形状和和尺寸把定制好的基础逐步与钢机构连接，该材料材质轻，硬度强</w:t>
            </w:r>
            <w:r>
              <w:rPr>
                <w:rFonts w:ascii="宋体" w:hAnsi="宋体" w:cs="宋体" w:hint="eastAsia"/>
                <w:color w:val="000000"/>
                <w:kern w:val="0"/>
                <w:sz w:val="18"/>
                <w:szCs w:val="18"/>
                <w:lang w:bidi="ar"/>
              </w:rPr>
              <w:br/>
              <w:t>（3）平面，曲面安装水平工艺处理</w:t>
            </w:r>
            <w:r>
              <w:rPr>
                <w:rFonts w:ascii="宋体" w:hAnsi="宋体" w:cs="宋体" w:hint="eastAsia"/>
                <w:color w:val="000000"/>
                <w:kern w:val="0"/>
                <w:sz w:val="18"/>
                <w:szCs w:val="18"/>
                <w:lang w:bidi="ar"/>
              </w:rPr>
              <w:br/>
              <w:t>在基础安装完毕后，在由铝泊透声硬幕的基础，在工厂打磨后根据所需的角度，尺寸，制成不同的平面，球面，曲面等不同形状固定在复合材料上，在工厂进行平整的处理加工，在进行打磨，拼缝的连接平整，等工续。最终符合光学静电涂层的要求。</w:t>
            </w:r>
            <w:r>
              <w:rPr>
                <w:rFonts w:ascii="宋体" w:hAnsi="宋体" w:cs="宋体" w:hint="eastAsia"/>
                <w:color w:val="000000"/>
                <w:kern w:val="0"/>
                <w:sz w:val="18"/>
                <w:szCs w:val="18"/>
                <w:lang w:bidi="ar"/>
              </w:rPr>
              <w:br/>
              <w:t>（4）光学反射处理</w:t>
            </w:r>
            <w:r>
              <w:rPr>
                <w:rFonts w:ascii="宋体" w:hAnsi="宋体" w:cs="宋体" w:hint="eastAsia"/>
                <w:color w:val="000000"/>
                <w:kern w:val="0"/>
                <w:sz w:val="18"/>
                <w:szCs w:val="18"/>
                <w:lang w:bidi="ar"/>
              </w:rPr>
              <w:br/>
              <w:t>在上面各项基础安装平整后，强度检察完毕后，，经3-5次的制作使屏幕的基色一致，曲度，平整度符合标准</w:t>
            </w:r>
          </w:p>
        </w:tc>
        <w:tc>
          <w:tcPr>
            <w:tcW w:w="567" w:type="dxa"/>
          </w:tcPr>
          <w:p w:rsidR="00C803F9" w:rsidRDefault="00C803F9" w:rsidP="00E22021">
            <w:pPr>
              <w:jc w:val="center"/>
              <w:rPr>
                <w:rFonts w:hint="eastAsia"/>
                <w:b/>
                <w:bCs/>
                <w:color w:val="000000"/>
                <w:sz w:val="24"/>
              </w:rPr>
            </w:pPr>
            <w:r>
              <w:rPr>
                <w:rFonts w:hint="eastAsia"/>
                <w:b/>
                <w:bCs/>
                <w:color w:val="000000"/>
                <w:sz w:val="24"/>
              </w:rPr>
              <w:t>块</w:t>
            </w:r>
          </w:p>
        </w:tc>
        <w:tc>
          <w:tcPr>
            <w:tcW w:w="567" w:type="dxa"/>
          </w:tcPr>
          <w:p w:rsidR="00C803F9" w:rsidRDefault="00C803F9" w:rsidP="00E22021">
            <w:pPr>
              <w:jc w:val="center"/>
              <w:rPr>
                <w:rFonts w:hint="eastAsia"/>
                <w:b/>
                <w:bCs/>
                <w:color w:val="000000"/>
                <w:sz w:val="24"/>
              </w:rPr>
            </w:pPr>
            <w:r>
              <w:rPr>
                <w:rFonts w:hint="eastAsia"/>
                <w:b/>
                <w:bCs/>
                <w:color w:val="000000"/>
                <w:sz w:val="24"/>
              </w:rPr>
              <w:t>3</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哈尔滨工业大学一校区图书馆四楼信息共享空间全息投影体验空间</w:t>
            </w:r>
          </w:p>
        </w:tc>
      </w:tr>
      <w:tr w:rsidR="00C803F9" w:rsidTr="00E22021">
        <w:tc>
          <w:tcPr>
            <w:tcW w:w="534" w:type="dxa"/>
            <w:vMerge/>
          </w:tcPr>
          <w:p w:rsidR="00C803F9" w:rsidRDefault="00C803F9" w:rsidP="00E22021">
            <w:pPr>
              <w:jc w:val="center"/>
              <w:rPr>
                <w:rFonts w:ascii="宋体" w:hAnsi="宋体" w:hint="eastAsia"/>
                <w:bCs/>
                <w:color w:val="000000"/>
                <w:sz w:val="24"/>
              </w:rPr>
            </w:pPr>
          </w:p>
        </w:tc>
        <w:tc>
          <w:tcPr>
            <w:tcW w:w="1134" w:type="dxa"/>
            <w:vMerge/>
          </w:tcPr>
          <w:p w:rsidR="00C803F9" w:rsidRDefault="00C803F9" w:rsidP="00E22021">
            <w:pPr>
              <w:jc w:val="center"/>
              <w:rPr>
                <w:rFonts w:hint="eastAsia"/>
                <w:b/>
                <w:bCs/>
                <w:color w:val="000000"/>
                <w:sz w:val="24"/>
              </w:rPr>
            </w:pPr>
          </w:p>
        </w:tc>
        <w:tc>
          <w:tcPr>
            <w:tcW w:w="708" w:type="dxa"/>
          </w:tcPr>
          <w:p w:rsidR="00C803F9" w:rsidRPr="006A142C" w:rsidRDefault="00C803F9" w:rsidP="00E22021">
            <w:pPr>
              <w:widowControl/>
              <w:spacing w:line="120" w:lineRule="atLeast"/>
              <w:rPr>
                <w:rFonts w:ascii="宋体" w:hAnsi="宋体" w:hint="eastAsia"/>
                <w:szCs w:val="21"/>
              </w:rPr>
            </w:pPr>
            <w:r w:rsidRPr="00097C08">
              <w:rPr>
                <w:rFonts w:hint="eastAsia"/>
                <w:b/>
                <w:bCs/>
                <w:color w:val="000000"/>
                <w:sz w:val="24"/>
              </w:rPr>
              <w:t>全息播控系统</w:t>
            </w:r>
          </w:p>
        </w:tc>
        <w:tc>
          <w:tcPr>
            <w:tcW w:w="4111" w:type="dxa"/>
            <w:vAlign w:val="center"/>
          </w:tcPr>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硬件参数：（1）视频输出规格DP1.4，数量4，单口最大支持分辨率3840X2160@60Hz；HDMI，数量1，单口最大支持分辨率1920X1080@60Hz；VGA，数量1，单口最大支持分辨率1920X1080@60Hz；（2）视频输出规格HDMI,数量4，单口最大支持分辨率3840X2160@60Hz。（3）音频输出规格：3.5mm音频输出口，支持7.1声道音频解码和输出。（4）端口USB3.0×2 ； USB2.0×2 ；RJ45（10M/100M/1000M)×1；COM扩展口×1（选配）（5）规格尺寸：机箱尺寸4U(高178mmX428mmX450mm)；重量15kg；工作电压100~240V50/60Hz工作湿度30-75%。</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软件参数：</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★时间线编辑，无限图层。</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支持多种特效，淡入淡出、旋转、顶点变换等</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★多通道融合，多主机拼接融合，并同步</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▲支持多个节目的播放</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▲自动开机启动、自动播放</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★支持中控控制（支持TCP/UDP等协议，可以对媒体服务器进行控制。</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★支持OpenGL，DirectX,D3D等任意视频格式解码，最大支持到8K </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▲支持3D立体，兼容3D LED显示系统</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▲支持视频及图片播放，多点几何校正、全局色域统一、边缘消隐、投影亮度倍增。</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▲支持平面幕、弧幕、环幕、双曲面幕、柱体幕融合</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★NDI网络流采集</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球幕、建筑投影：支持球幕、穹顶、楼梯投影相关的几何校正和融合带生成</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▲支持多路信号的输入（HDMI，DVI，SDI，YPbPr，NDI等</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声道输出：支持5.1，7.1声道输出</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★虚拟屏幕：支持虚拟屏幕映射</w:t>
            </w:r>
          </w:p>
          <w:p w:rsidR="00C803F9" w:rsidRDefault="00C803F9" w:rsidP="00E22021">
            <w:pPr>
              <w:widowControl/>
              <w:numPr>
                <w:ilvl w:val="0"/>
                <w:numId w:val="7"/>
              </w:numPr>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▲支持输出DMX512，TCP/UDP等网络指令</w:t>
            </w:r>
          </w:p>
          <w:p w:rsidR="00C803F9" w:rsidRPr="009E2259" w:rsidRDefault="00C803F9" w:rsidP="00E22021">
            <w:pPr>
              <w:widowControl/>
              <w:spacing w:line="120" w:lineRule="atLeast"/>
              <w:rPr>
                <w:rFonts w:ascii="宋体" w:hAnsi="宋体" w:hint="eastAsia"/>
                <w:szCs w:val="21"/>
              </w:rPr>
            </w:pPr>
            <w:r>
              <w:rPr>
                <w:rFonts w:ascii="宋体" w:hAnsi="宋体" w:cs="宋体" w:hint="eastAsia"/>
                <w:color w:val="000000"/>
                <w:kern w:val="0"/>
                <w:sz w:val="18"/>
                <w:szCs w:val="18"/>
                <w:lang w:bidi="ar"/>
              </w:rPr>
              <w:t>▲控制灯光、投影机开关机等多种硬件设备</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哈尔滨工业大学一校区图书馆四楼信息共享空间全息投影体验空间</w:t>
            </w:r>
          </w:p>
        </w:tc>
      </w:tr>
      <w:tr w:rsidR="00C803F9" w:rsidTr="00E22021">
        <w:tc>
          <w:tcPr>
            <w:tcW w:w="534" w:type="dxa"/>
            <w:vMerge/>
          </w:tcPr>
          <w:p w:rsidR="00C803F9" w:rsidRDefault="00C803F9" w:rsidP="00E22021">
            <w:pPr>
              <w:jc w:val="center"/>
              <w:rPr>
                <w:rFonts w:ascii="宋体" w:hAnsi="宋体" w:hint="eastAsia"/>
                <w:bCs/>
                <w:color w:val="000000"/>
                <w:sz w:val="24"/>
              </w:rPr>
            </w:pPr>
          </w:p>
        </w:tc>
        <w:tc>
          <w:tcPr>
            <w:tcW w:w="1134" w:type="dxa"/>
            <w:vMerge/>
          </w:tcPr>
          <w:p w:rsidR="00C803F9" w:rsidRDefault="00C803F9" w:rsidP="00E22021">
            <w:pPr>
              <w:jc w:val="center"/>
              <w:rPr>
                <w:rFonts w:hint="eastAsia"/>
                <w:b/>
                <w:bCs/>
                <w:color w:val="000000"/>
                <w:sz w:val="24"/>
              </w:rPr>
            </w:pPr>
          </w:p>
        </w:tc>
        <w:tc>
          <w:tcPr>
            <w:tcW w:w="708" w:type="dxa"/>
          </w:tcPr>
          <w:p w:rsidR="00C803F9" w:rsidRPr="006A142C" w:rsidRDefault="00C803F9" w:rsidP="00E22021">
            <w:pPr>
              <w:widowControl/>
              <w:spacing w:line="120" w:lineRule="atLeast"/>
              <w:rPr>
                <w:rFonts w:ascii="宋体" w:hAnsi="宋体" w:hint="eastAsia"/>
                <w:szCs w:val="21"/>
              </w:rPr>
            </w:pPr>
            <w:r>
              <w:rPr>
                <w:rFonts w:ascii="宋体" w:hAnsi="宋体" w:cs="宋体" w:hint="eastAsia"/>
                <w:color w:val="000000"/>
                <w:kern w:val="0"/>
                <w:sz w:val="18"/>
                <w:szCs w:val="18"/>
                <w:lang w:bidi="ar"/>
              </w:rPr>
              <w:t>▲</w:t>
            </w:r>
            <w:r w:rsidRPr="009E2259">
              <w:rPr>
                <w:rFonts w:hint="eastAsia"/>
                <w:b/>
                <w:bCs/>
                <w:color w:val="000000"/>
              </w:rPr>
              <w:t>全息模式建馆内容制作</w:t>
            </w:r>
          </w:p>
        </w:tc>
        <w:tc>
          <w:tcPr>
            <w:tcW w:w="4111" w:type="dxa"/>
            <w:vAlign w:val="center"/>
          </w:tcPr>
          <w:p w:rsidR="00C803F9" w:rsidRDefault="00C803F9" w:rsidP="00E22021">
            <w:pPr>
              <w:widowControl/>
              <w:spacing w:line="120" w:lineRule="atLeast"/>
              <w:rPr>
                <w:rFonts w:ascii="宋体" w:hAnsi="宋体"/>
                <w:szCs w:val="21"/>
              </w:rPr>
            </w:pPr>
            <w:r>
              <w:rPr>
                <w:rFonts w:ascii="宋体" w:hAnsi="宋体" w:hint="eastAsia"/>
                <w:szCs w:val="21"/>
              </w:rPr>
              <w:t>1.展现我馆在改造过程中的工作亮点；</w:t>
            </w:r>
          </w:p>
          <w:p w:rsidR="00C803F9" w:rsidRDefault="00C803F9" w:rsidP="00E22021">
            <w:pPr>
              <w:widowControl/>
              <w:spacing w:line="120" w:lineRule="atLeast"/>
              <w:rPr>
                <w:rFonts w:ascii="宋体" w:hAnsi="宋体"/>
                <w:szCs w:val="21"/>
              </w:rPr>
            </w:pPr>
            <w:r>
              <w:rPr>
                <w:rFonts w:ascii="宋体" w:hAnsi="宋体" w:hint="eastAsia"/>
                <w:szCs w:val="21"/>
              </w:rPr>
              <w:t>2.展现我馆在改造竣工后的全新面貌；</w:t>
            </w:r>
          </w:p>
          <w:p w:rsidR="00C803F9" w:rsidRDefault="00C803F9" w:rsidP="00E22021">
            <w:pPr>
              <w:widowControl/>
              <w:spacing w:line="120" w:lineRule="atLeast"/>
              <w:rPr>
                <w:rFonts w:ascii="宋体" w:hAnsi="宋体"/>
                <w:szCs w:val="21"/>
              </w:rPr>
            </w:pPr>
            <w:r>
              <w:rPr>
                <w:rFonts w:ascii="宋体" w:hAnsi="宋体" w:hint="eastAsia"/>
                <w:szCs w:val="21"/>
              </w:rPr>
              <w:t>3.展现我校师生在新馆开放后对新馆的体验感受</w:t>
            </w:r>
          </w:p>
          <w:p w:rsidR="00C803F9" w:rsidRPr="006A142C" w:rsidRDefault="00C803F9" w:rsidP="00E22021">
            <w:pPr>
              <w:widowControl/>
              <w:spacing w:line="120" w:lineRule="atLeast"/>
              <w:rPr>
                <w:rFonts w:ascii="宋体" w:hAnsi="宋体" w:hint="eastAsia"/>
                <w:szCs w:val="21"/>
              </w:rPr>
            </w:pPr>
            <w:r>
              <w:rPr>
                <w:rFonts w:ascii="宋体" w:hAnsi="宋体" w:hint="eastAsia"/>
                <w:szCs w:val="21"/>
              </w:rPr>
              <w:t>4.展现图书馆人在工作中众志成城，砥砺前行的新姿态</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哈尔滨工业大学一校区图书馆四楼信息共享空间全息投影体验空间</w:t>
            </w:r>
          </w:p>
        </w:tc>
      </w:tr>
      <w:tr w:rsidR="00C803F9" w:rsidTr="00E22021">
        <w:tc>
          <w:tcPr>
            <w:tcW w:w="534" w:type="dxa"/>
            <w:vMerge/>
          </w:tcPr>
          <w:p w:rsidR="00C803F9" w:rsidRDefault="00C803F9" w:rsidP="00E22021">
            <w:pPr>
              <w:jc w:val="center"/>
              <w:rPr>
                <w:rFonts w:ascii="宋体" w:hAnsi="宋体" w:hint="eastAsia"/>
                <w:bCs/>
                <w:color w:val="000000"/>
                <w:sz w:val="24"/>
              </w:rPr>
            </w:pPr>
          </w:p>
        </w:tc>
        <w:tc>
          <w:tcPr>
            <w:tcW w:w="1134" w:type="dxa"/>
            <w:vMerge/>
          </w:tcPr>
          <w:p w:rsidR="00C803F9" w:rsidRDefault="00C803F9" w:rsidP="00E22021">
            <w:pPr>
              <w:jc w:val="center"/>
              <w:rPr>
                <w:rFonts w:hint="eastAsia"/>
                <w:b/>
                <w:bCs/>
                <w:color w:val="000000"/>
                <w:sz w:val="24"/>
              </w:rPr>
            </w:pPr>
          </w:p>
        </w:tc>
        <w:tc>
          <w:tcPr>
            <w:tcW w:w="708" w:type="dxa"/>
          </w:tcPr>
          <w:p w:rsidR="00C803F9" w:rsidRPr="006A142C" w:rsidRDefault="00C803F9" w:rsidP="00E22021">
            <w:pPr>
              <w:widowControl/>
              <w:spacing w:line="120" w:lineRule="atLeast"/>
              <w:rPr>
                <w:rFonts w:ascii="宋体" w:hAnsi="宋体" w:hint="eastAsia"/>
                <w:szCs w:val="21"/>
              </w:rPr>
            </w:pPr>
            <w:r w:rsidRPr="009E2259">
              <w:rPr>
                <w:rFonts w:hint="eastAsia"/>
                <w:b/>
                <w:bCs/>
                <w:color w:val="000000"/>
              </w:rPr>
              <w:t>全息投影支架</w:t>
            </w:r>
          </w:p>
        </w:tc>
        <w:tc>
          <w:tcPr>
            <w:tcW w:w="4111" w:type="dxa"/>
            <w:vAlign w:val="center"/>
          </w:tcPr>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支架采用方钢Q235（</w:t>
            </w:r>
            <w:r>
              <w:rPr>
                <w:rFonts w:ascii="宋体" w:hAnsi="宋体" w:cs="宋体"/>
                <w:color w:val="000000"/>
                <w:kern w:val="0"/>
                <w:sz w:val="18"/>
                <w:szCs w:val="18"/>
                <w:lang w:bidi="ar"/>
              </w:rPr>
              <w:t>5</w:t>
            </w:r>
            <w:r>
              <w:rPr>
                <w:rFonts w:ascii="宋体" w:hAnsi="宋体" w:cs="宋体" w:hint="eastAsia"/>
                <w:color w:val="000000"/>
                <w:kern w:val="0"/>
                <w:sz w:val="18"/>
                <w:szCs w:val="18"/>
                <w:lang w:bidi="ar"/>
              </w:rPr>
              <w:t>0×50×4mm）或槽钢Q235（</w:t>
            </w:r>
            <w:r>
              <w:rPr>
                <w:rFonts w:ascii="宋体" w:hAnsi="宋体" w:cs="宋体"/>
                <w:color w:val="000000"/>
                <w:kern w:val="0"/>
                <w:sz w:val="18"/>
                <w:szCs w:val="18"/>
                <w:lang w:bidi="ar"/>
              </w:rPr>
              <w:t>50×37×4.5mm</w:t>
            </w:r>
            <w:r>
              <w:rPr>
                <w:rFonts w:ascii="宋体" w:hAnsi="宋体" w:cs="宋体" w:hint="eastAsia"/>
                <w:color w:val="000000"/>
                <w:kern w:val="0"/>
                <w:sz w:val="18"/>
                <w:szCs w:val="18"/>
                <w:lang w:bidi="ar"/>
              </w:rPr>
              <w:t>）制作两组底层梁，把它们固定在项目基础的预埋件上，主要用来固定屏幕的各种主梁上，在把各种结构逐渐拼接，把各种不同屏幕片件进行组装。主梁采用角钢Q235（</w:t>
            </w:r>
            <w:r>
              <w:rPr>
                <w:rFonts w:ascii="宋体" w:hAnsi="宋体" w:cs="宋体"/>
                <w:color w:val="000000"/>
                <w:kern w:val="0"/>
                <w:sz w:val="18"/>
                <w:szCs w:val="18"/>
                <w:lang w:bidi="ar"/>
              </w:rPr>
              <w:t>40×40×3mm</w:t>
            </w:r>
            <w:r>
              <w:rPr>
                <w:rFonts w:ascii="宋体" w:hAnsi="宋体" w:cs="宋体" w:hint="eastAsia"/>
                <w:color w:val="000000"/>
                <w:kern w:val="0"/>
                <w:sz w:val="18"/>
                <w:szCs w:val="18"/>
                <w:lang w:bidi="ar"/>
              </w:rPr>
              <w:t>）制作，通过基础圈梁、经梁、纬梁三者构成网架支撑结构，在此基础上再进行编网、组形焊接（采用这种工艺所建造的球体才能达到牢固、耐用的效果）组成球体的网架，骨架均作了去锈防锈工艺处理。</w:t>
            </w:r>
          </w:p>
          <w:p w:rsidR="00C803F9" w:rsidRPr="006A142C" w:rsidRDefault="00C803F9" w:rsidP="00E22021">
            <w:pPr>
              <w:widowControl/>
              <w:spacing w:line="120" w:lineRule="atLeast"/>
              <w:rPr>
                <w:rFonts w:ascii="宋体" w:hAnsi="宋体" w:hint="eastAsia"/>
                <w:szCs w:val="21"/>
              </w:rPr>
            </w:pPr>
            <w:r>
              <w:rPr>
                <w:rFonts w:ascii="宋体" w:hAnsi="宋体" w:cs="宋体" w:hint="eastAsia"/>
                <w:color w:val="000000"/>
                <w:kern w:val="0"/>
                <w:sz w:val="18"/>
                <w:szCs w:val="18"/>
                <w:lang w:bidi="ar"/>
              </w:rPr>
              <w:t>内径R偏差≦±10mm；经梁、地平梁、支承条材料采用Q235；焊接牢固可靠，骨架均作了去锈防锈处理，幕板采用经防锈氧化处理的3A21-HX8防锈铝合金板。首先通过特殊工艺在其表面布满许多微孔，幕板穿孔直径1.mm, 孔距2mm，穿孔率达到11%，（根据实际情况做调节）单位面积上的微孔数同时考虑到是国家重点项目，我们在安全系列上要保证200%幕的强度和安全系数，网架中的支撑梁采取热处理应力回火工艺</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哈尔滨工业大学一校区图书馆四楼信息共享空间全息投影体验空间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Pr>
                <w:rFonts w:ascii="宋体" w:hAnsi="宋体" w:hint="eastAsia"/>
                <w:bCs/>
                <w:color w:val="000000"/>
                <w:sz w:val="24"/>
              </w:rPr>
              <w:t>7</w:t>
            </w:r>
          </w:p>
        </w:tc>
        <w:tc>
          <w:tcPr>
            <w:tcW w:w="1134" w:type="dxa"/>
          </w:tcPr>
          <w:p w:rsidR="00C803F9" w:rsidRDefault="00C803F9" w:rsidP="00E22021">
            <w:pPr>
              <w:jc w:val="center"/>
              <w:rPr>
                <w:b/>
                <w:bCs/>
                <w:color w:val="000000"/>
                <w:sz w:val="24"/>
              </w:rPr>
            </w:pPr>
            <w:r>
              <w:rPr>
                <w:rFonts w:hint="eastAsia"/>
                <w:b/>
                <w:bCs/>
                <w:color w:val="000000"/>
                <w:sz w:val="24"/>
              </w:rPr>
              <w:t>全息影院数字音响系统</w:t>
            </w:r>
          </w:p>
          <w:p w:rsidR="00C803F9" w:rsidRDefault="00C803F9" w:rsidP="00E22021">
            <w:pPr>
              <w:widowControl/>
              <w:spacing w:line="120" w:lineRule="atLeast"/>
              <w:rPr>
                <w:rFonts w:ascii="宋体" w:hAnsi="宋体" w:cs="宋体" w:hint="eastAsia"/>
                <w:color w:val="000000"/>
                <w:kern w:val="0"/>
                <w:szCs w:val="21"/>
                <w:lang w:bidi="ar"/>
              </w:rPr>
            </w:pPr>
          </w:p>
        </w:tc>
        <w:tc>
          <w:tcPr>
            <w:tcW w:w="4819" w:type="dxa"/>
            <w:gridSpan w:val="2"/>
          </w:tcPr>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全频音箱7只：</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自然音质的入墙式音箱系统拥有专业要求的高质量</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多用途设计完美适用于前置和中置声道</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高兼容、高质量的定制分频网络</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双16cm Kevlar®锥形低音单元</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2.5cm钛膜球顶高音单元</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旋转高音</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镀金可推式音箱接线柱</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150瓦很大输入功率</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带有更好保护措施的铝质网罩 </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超重低音音箱2只：内置功率放大器提供130W稳定的输出功率，高效、低功耗、产热。无需输出滤波线圈，因而噪音低并且失真小。高速瞬态响应。双反馈电路通过运用2次反馈降低失真，产生更清晰的音质。</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先进的A-YST II技术由雅马哈开发，综合利用了负阻抗原理和恒流原理来驱动扬声器锥形单元，比以前拥有更好的控制技术。采用先进负阻抗转换器（ANIC）电路，该系统动态优化扬声器阻抗，有效维持优异的线性。因此，可以产生更稳定，更的低频响应范围，从而为您带来更高的音质，更自然活力的重现低音。</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系统控制终端可以连接放大器电源，自动打开或关闭。且带有自动待机功能：如果放大器一段时间内没有信号，则切换待机状态，当检测到放大器信号时，电源自动打开。这便有效降低了电耗。</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0.3W低待机功耗；</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自动待机切换/灵敏度选择器(高，低，关)；</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相位控制(正相或逆向)；</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功放解码器：7.2声道3D沉浸式无线影院功放，使用坚固的底部结构，支持Dolby Atmos®,DTS:X™ 环绕音效格式，并兼容MusicCast多房间无线智能音乐系统、Zone 2音频处理。同时, HDMI® 端口可以处理HDCP2.2、4K60P（4:4:4）传输，HDR和BT.2020影像格式。</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功放部分 </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声道 7.2</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额定输出功率(2声道驱动)(20Hz~20kHz, 2ch driven) 110 W (8 ohms, 0.06% THD)</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大有效输出功率(1声道驱动)(1kHz, 1ch driven)(JEITA) 165 W (8ohms, 10% THD)</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动态功率/声道(8/6/4/2 ohms) 135 / 165 / 210 / 280 W</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环绕声处理 CINEMA DSP Yes（3D）</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DSP 程序 23</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对白水平调整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虚拟丽声音箱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虚拟后置环绕音箱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对白提升 Yes (无需丽声音箱)</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SILENT CINEMA / 虚拟 CINEMA DSP Yes (虚拟 CINEMA FRONT)</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Dolby Atmos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Dolby TrueHD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Dolby Digital Plus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Dolby Surround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DTS:X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DTS HD Master Audio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音频特色 纯直通 Yes (视频模式下)</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压缩音质增强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高清音质增强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YPAO多点测量 Yes (R.S.C)</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YPAO Volume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Adaptive DRC(动态范围控制)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初始音量 &amp; 大音量设定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双功放连接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音频延迟 Yes (0-500 ms)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192kHz/24~bit DACs 全声道 Yes (ESS)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影像特色 4K Ultra HD通过和提升 Yes (4K/60p 4:4:4)</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HDMI 3D 通过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HDMI 音频回传声道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HDMI 提升 Yes (Analogue to HDMI / HDMI to HDMI)</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Deep Color/x.v.Color/24Hz</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更新率 /自动唇音同步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扩展连接 HDMI 输入/输出 8 (HDMI1-7:HDCP2.2 兼容) / 2 (HDCP2.2 兼容)</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HDMI CEC Yes (场景, 设备控制)</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USB 输入 USB记忆卡, 便携式音频设备</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网络端口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Wi~Fi Yes (无线直连)</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AirPlay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蓝牙 Yes (SBC/AAC)</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前面板AV 输入 HDMI / USB /模拟音频 / 复合视频</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数字音频输入/输出: 光纤 3 / 0</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数字音频输入/输出: 同轴 3 / 0</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模拟音频输入/输出 9（前1）/ 0</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唱机输入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分量视频输入/输出 3 / 1</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复合视频输入/输出 5（前1）/ 1</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低音炮输出 2 x 单声道</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耳机插口 1</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收音机部分 FM/AM 收音机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操作者介面 屏幕显示 Graphical User Interface（图形介面）</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SCENE SCENE PLUS (12 sets)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App Control Yes (iPhone / iPad / Android phone / tablet)</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电脑浏览器控制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遥控机 Yes (有预设功能)</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区域控制 Zone 2 音频输出 解码输出 / HDMI</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区域功率支持 Zone 2</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Zone 影像输出t HDMI / 分量 / 复合</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Zone HDMI Yes (HDMI 区域切换)</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Zone B输出 Yes (HDMI)</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RS~232C接口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+12V触发器输出 2</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遥控 (IR) 输入/输出 1 / 1</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聚会模式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概述 待机功耗 (IR only) ≤0.1W</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自动待机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ECO 节能模式 Yes</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尺寸（宽 x 高 x 深） 435 x 182 x 437 mm (附带竖直无线天线435 x 247 x 437 mm)</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重量 14.7 kg</w:t>
            </w:r>
          </w:p>
          <w:p w:rsidR="00C803F9" w:rsidRDefault="00C803F9" w:rsidP="00E22021">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附件： AM天线、FM天线、YPAO麦克风、电源线、遥控器</w:t>
            </w:r>
          </w:p>
          <w:p w:rsidR="00C803F9" w:rsidRPr="009E2259" w:rsidRDefault="00C803F9" w:rsidP="00E22021">
            <w:pPr>
              <w:widowControl/>
              <w:spacing w:line="120" w:lineRule="atLeast"/>
              <w:jc w:val="left"/>
              <w:rPr>
                <w:rFonts w:ascii="宋体" w:hAnsi="宋体" w:cs="Arial" w:hint="eastAsia"/>
                <w:kern w:val="0"/>
                <w:szCs w:val="21"/>
              </w:rPr>
            </w:pPr>
            <w:r>
              <w:rPr>
                <w:rFonts w:ascii="宋体" w:hAnsi="宋体" w:cs="宋体" w:hint="eastAsia"/>
                <w:color w:val="000000"/>
                <w:kern w:val="0"/>
                <w:sz w:val="18"/>
                <w:szCs w:val="18"/>
                <w:lang w:bidi="ar"/>
              </w:rPr>
              <w:t>干电池、CD-ROM（使用说明书）、快速设置指南、安全手册</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ascii="宋体" w:hAnsi="宋体" w:cs="宋体" w:hint="eastAsia"/>
                <w:color w:val="000000"/>
                <w:kern w:val="0"/>
                <w:sz w:val="18"/>
                <w:szCs w:val="18"/>
                <w:lang w:bidi="ar"/>
              </w:rPr>
            </w:pPr>
            <w:r>
              <w:rPr>
                <w:rFonts w:hint="eastAsia"/>
                <w:lang w:val="sq-AL"/>
              </w:rPr>
              <w:t>哈尔滨工业大学一校区图书馆四楼信息共享空间全息投影体验空间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Pr>
                <w:rFonts w:ascii="宋体" w:hAnsi="宋体" w:hint="eastAsia"/>
                <w:bCs/>
                <w:color w:val="000000"/>
                <w:sz w:val="24"/>
              </w:rPr>
              <w:t>8</w:t>
            </w:r>
          </w:p>
        </w:tc>
        <w:tc>
          <w:tcPr>
            <w:tcW w:w="1134" w:type="dxa"/>
          </w:tcPr>
          <w:p w:rsidR="00C803F9" w:rsidRDefault="00C803F9" w:rsidP="00E22021">
            <w:pPr>
              <w:jc w:val="center"/>
              <w:rPr>
                <w:b/>
                <w:bCs/>
                <w:color w:val="000000"/>
                <w:sz w:val="24"/>
              </w:rPr>
            </w:pPr>
            <w:r>
              <w:rPr>
                <w:rFonts w:hint="eastAsia"/>
                <w:b/>
                <w:bCs/>
                <w:color w:val="000000"/>
                <w:sz w:val="24"/>
              </w:rPr>
              <w:t>沙盘教具</w:t>
            </w:r>
          </w:p>
          <w:p w:rsidR="00C803F9" w:rsidRDefault="00C803F9" w:rsidP="00E22021">
            <w:pPr>
              <w:spacing w:line="0" w:lineRule="atLeast"/>
              <w:rPr>
                <w:rFonts w:ascii="宋体" w:hAnsi="宋体" w:hint="eastAsia"/>
                <w:color w:val="252525"/>
                <w:szCs w:val="21"/>
              </w:rPr>
            </w:pPr>
          </w:p>
        </w:tc>
        <w:tc>
          <w:tcPr>
            <w:tcW w:w="4819" w:type="dxa"/>
            <w:gridSpan w:val="2"/>
          </w:tcPr>
          <w:p w:rsidR="00C803F9" w:rsidRDefault="00C803F9" w:rsidP="00E22021">
            <w:pPr>
              <w:spacing w:line="0" w:lineRule="atLeast"/>
              <w:rPr>
                <w:rFonts w:ascii="宋体" w:hAnsi="宋体"/>
                <w:color w:val="252525"/>
                <w:szCs w:val="21"/>
              </w:rPr>
            </w:pPr>
            <w:r>
              <w:rPr>
                <w:rFonts w:ascii="宋体" w:hAnsi="宋体" w:hint="eastAsia"/>
                <w:color w:val="252525"/>
                <w:szCs w:val="21"/>
              </w:rPr>
              <w:t>1.</w:t>
            </w:r>
            <w:r w:rsidRPr="00873B14">
              <w:rPr>
                <w:rFonts w:ascii="宋体" w:hAnsi="宋体" w:hint="eastAsia"/>
                <w:color w:val="252525"/>
                <w:szCs w:val="21"/>
              </w:rPr>
              <w:t>300个沙具(军事类、人物类、建筑类、交通工具类、东南亚文化类、埃及文化类、厨具类、水果植物类、体育类、科幻类 ）</w:t>
            </w:r>
          </w:p>
          <w:p w:rsidR="00C803F9" w:rsidRDefault="00C803F9" w:rsidP="00E22021">
            <w:pPr>
              <w:spacing w:line="0" w:lineRule="atLeast"/>
              <w:rPr>
                <w:rFonts w:ascii="宋体" w:hAnsi="宋体"/>
                <w:color w:val="252525"/>
                <w:szCs w:val="21"/>
              </w:rPr>
            </w:pPr>
            <w:r>
              <w:rPr>
                <w:rFonts w:ascii="宋体" w:hAnsi="宋体" w:hint="eastAsia"/>
                <w:color w:val="252525"/>
                <w:szCs w:val="21"/>
              </w:rPr>
              <w:t>2</w:t>
            </w:r>
            <w:r w:rsidRPr="00873B14">
              <w:rPr>
                <w:rFonts w:ascii="宋体" w:hAnsi="宋体" w:hint="eastAsia"/>
                <w:color w:val="252525"/>
                <w:szCs w:val="21"/>
              </w:rPr>
              <w:t>材质</w:t>
            </w:r>
            <w:r>
              <w:rPr>
                <w:rFonts w:ascii="宋体" w:hAnsi="宋体" w:hint="eastAsia"/>
                <w:color w:val="252525"/>
                <w:szCs w:val="21"/>
              </w:rPr>
              <w:t>：</w:t>
            </w:r>
            <w:r w:rsidRPr="00873B14">
              <w:rPr>
                <w:rFonts w:ascii="宋体" w:hAnsi="宋体" w:hint="eastAsia"/>
                <w:color w:val="252525"/>
                <w:szCs w:val="21"/>
              </w:rPr>
              <w:t>树脂，塑胶，陶瓷，布艺材质</w:t>
            </w:r>
          </w:p>
          <w:p w:rsidR="00C803F9" w:rsidRDefault="00C803F9" w:rsidP="00E22021">
            <w:pPr>
              <w:spacing w:line="0" w:lineRule="atLeast"/>
              <w:rPr>
                <w:rFonts w:ascii="宋体" w:hAnsi="宋体"/>
                <w:color w:val="252525"/>
                <w:szCs w:val="21"/>
              </w:rPr>
            </w:pPr>
            <w:r>
              <w:rPr>
                <w:rFonts w:ascii="宋体" w:hAnsi="宋体" w:hint="eastAsia"/>
                <w:color w:val="252525"/>
                <w:szCs w:val="21"/>
              </w:rPr>
              <w:t>3.</w:t>
            </w:r>
            <w:r w:rsidRPr="00873B14">
              <w:rPr>
                <w:rFonts w:ascii="宋体" w:hAnsi="宋体" w:hint="eastAsia"/>
                <w:color w:val="252525"/>
                <w:szCs w:val="21"/>
              </w:rPr>
              <w:t>沙盘游戏</w:t>
            </w:r>
            <w:r>
              <w:rPr>
                <w:rFonts w:ascii="宋体" w:hAnsi="宋体" w:hint="eastAsia"/>
                <w:color w:val="252525"/>
                <w:szCs w:val="21"/>
              </w:rPr>
              <w:t>心理</w:t>
            </w:r>
            <w:r w:rsidRPr="00873B14">
              <w:rPr>
                <w:rFonts w:ascii="宋体" w:hAnsi="宋体" w:hint="eastAsia"/>
                <w:color w:val="252525"/>
                <w:szCs w:val="21"/>
              </w:rPr>
              <w:t>治疗技术培训录像资料</w:t>
            </w:r>
          </w:p>
          <w:p w:rsidR="00C803F9" w:rsidRDefault="00C803F9" w:rsidP="00E22021">
            <w:pPr>
              <w:spacing w:line="0" w:lineRule="atLeast"/>
              <w:rPr>
                <w:rFonts w:ascii="宋体" w:hAnsi="宋体"/>
                <w:color w:val="252525"/>
                <w:szCs w:val="21"/>
              </w:rPr>
            </w:pPr>
            <w:r>
              <w:rPr>
                <w:rFonts w:ascii="宋体" w:hAnsi="宋体" w:hint="eastAsia"/>
                <w:color w:val="252525"/>
                <w:szCs w:val="21"/>
              </w:rPr>
              <w:t>4.</w:t>
            </w:r>
            <w:r w:rsidRPr="00873B14">
              <w:rPr>
                <w:rFonts w:ascii="宋体" w:hAnsi="宋体" w:hint="eastAsia"/>
                <w:color w:val="252525"/>
                <w:szCs w:val="21"/>
              </w:rPr>
              <w:t>沙盘游戏档案</w:t>
            </w:r>
            <w:r>
              <w:rPr>
                <w:rFonts w:ascii="宋体" w:hAnsi="宋体" w:hint="eastAsia"/>
                <w:color w:val="252525"/>
                <w:szCs w:val="21"/>
              </w:rPr>
              <w:t>管理</w:t>
            </w:r>
            <w:r w:rsidRPr="00873B14">
              <w:rPr>
                <w:rFonts w:ascii="宋体" w:hAnsi="宋体" w:hint="eastAsia"/>
                <w:color w:val="252525"/>
                <w:szCs w:val="21"/>
              </w:rPr>
              <w:t>软件</w:t>
            </w:r>
            <w:r>
              <w:rPr>
                <w:rFonts w:ascii="宋体" w:hAnsi="宋体" w:hint="eastAsia"/>
                <w:color w:val="252525"/>
                <w:szCs w:val="21"/>
              </w:rPr>
              <w:t>，</w:t>
            </w:r>
            <w:r w:rsidRPr="00873B14">
              <w:rPr>
                <w:rFonts w:ascii="宋体" w:hAnsi="宋体" w:hint="eastAsia"/>
                <w:color w:val="252525"/>
                <w:szCs w:val="21"/>
              </w:rPr>
              <w:t>可便捷的进行沙盘图片、视频以及文字资料进行管理，同时还可以进行连续性对比观察分析。方便沙盘治疗的工作开展。</w:t>
            </w:r>
          </w:p>
          <w:p w:rsidR="00C803F9" w:rsidRDefault="00C803F9" w:rsidP="00E22021">
            <w:pPr>
              <w:spacing w:line="0" w:lineRule="atLeast"/>
              <w:rPr>
                <w:rFonts w:ascii="宋体" w:hAnsi="宋体"/>
                <w:color w:val="252525"/>
                <w:szCs w:val="21"/>
              </w:rPr>
            </w:pPr>
            <w:r>
              <w:rPr>
                <w:rFonts w:ascii="宋体" w:hAnsi="宋体" w:hint="eastAsia"/>
                <w:color w:val="252525"/>
                <w:szCs w:val="21"/>
              </w:rPr>
              <w:t>5</w:t>
            </w:r>
            <w:r>
              <w:rPr>
                <w:rFonts w:ascii="宋体" w:hAnsi="宋体"/>
                <w:color w:val="252525"/>
                <w:szCs w:val="21"/>
              </w:rPr>
              <w:t>.</w:t>
            </w:r>
            <w:r w:rsidRPr="00873B14">
              <w:rPr>
                <w:rFonts w:ascii="宋体" w:hAnsi="宋体" w:hint="eastAsia"/>
                <w:color w:val="252525"/>
                <w:szCs w:val="21"/>
              </w:rPr>
              <w:t>沙盘游戏治疗主要指导书籍1本</w:t>
            </w:r>
            <w:r>
              <w:rPr>
                <w:rFonts w:ascii="宋体" w:hAnsi="宋体" w:hint="eastAsia"/>
                <w:color w:val="252525"/>
                <w:szCs w:val="21"/>
              </w:rPr>
              <w:t>,</w:t>
            </w:r>
            <w:r w:rsidRPr="00873B14">
              <w:rPr>
                <w:rFonts w:ascii="宋体" w:hAnsi="宋体" w:hint="eastAsia"/>
                <w:color w:val="252525"/>
                <w:szCs w:val="21"/>
              </w:rPr>
              <w:t>帮助提升沙盘操作技能。</w:t>
            </w:r>
          </w:p>
          <w:p w:rsidR="00C803F9" w:rsidRDefault="00C803F9" w:rsidP="00E22021">
            <w:pPr>
              <w:spacing w:line="0" w:lineRule="atLeast"/>
              <w:rPr>
                <w:rFonts w:ascii="宋体" w:hAnsi="宋体"/>
                <w:color w:val="252525"/>
                <w:szCs w:val="21"/>
              </w:rPr>
            </w:pPr>
            <w:r>
              <w:rPr>
                <w:rFonts w:ascii="宋体" w:hAnsi="宋体"/>
                <w:color w:val="252525"/>
                <w:szCs w:val="21"/>
              </w:rPr>
              <w:t>6.</w:t>
            </w:r>
            <w:r w:rsidRPr="00873B14">
              <w:rPr>
                <w:rFonts w:ascii="宋体" w:hAnsi="宋体" w:hint="eastAsia"/>
                <w:color w:val="252525"/>
                <w:szCs w:val="21"/>
              </w:rPr>
              <w:t>刮沙工具1套，清洁</w:t>
            </w:r>
            <w:r>
              <w:rPr>
                <w:rFonts w:ascii="宋体" w:hAnsi="宋体" w:hint="eastAsia"/>
                <w:color w:val="252525"/>
                <w:szCs w:val="21"/>
              </w:rPr>
              <w:t>工具</w:t>
            </w:r>
            <w:r w:rsidRPr="00873B14">
              <w:rPr>
                <w:rFonts w:ascii="宋体" w:hAnsi="宋体" w:hint="eastAsia"/>
                <w:color w:val="252525"/>
                <w:szCs w:val="21"/>
              </w:rPr>
              <w:t>3套</w:t>
            </w:r>
          </w:p>
          <w:p w:rsidR="00C803F9" w:rsidRPr="00873B14" w:rsidRDefault="00C803F9" w:rsidP="00E22021">
            <w:pPr>
              <w:spacing w:line="0" w:lineRule="atLeast"/>
              <w:rPr>
                <w:rFonts w:ascii="宋体" w:hAnsi="宋体" w:hint="eastAsia"/>
                <w:color w:val="FF0000"/>
                <w:szCs w:val="21"/>
              </w:rPr>
            </w:pPr>
            <w:r>
              <w:rPr>
                <w:rFonts w:ascii="宋体" w:hAnsi="宋体" w:hint="eastAsia"/>
                <w:color w:val="252525"/>
                <w:szCs w:val="21"/>
              </w:rPr>
              <w:t>7.</w:t>
            </w:r>
            <w:r w:rsidRPr="00873B14">
              <w:rPr>
                <w:rFonts w:ascii="宋体" w:hAnsi="宋体" w:hint="eastAsia"/>
                <w:color w:val="252525"/>
                <w:szCs w:val="21"/>
              </w:rPr>
              <w:t>针对沙盘游戏器材，提供《心理沙盘游戏初级课程》视频教学光盘1张，总共5节课时： 第一节：沙盘游戏疗法的概念及传承 第二节：沙盘游戏疗法的配置 第三节：个体沙盘游戏的操作技术 第四节：团体沙盘游戏的操作技术 第五节：沙盘游戏的创新与发展</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10</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哈尔滨工业大学一校区图书馆四楼信息共享空间心理减压活动室</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Pr>
                <w:rFonts w:ascii="宋体" w:hAnsi="宋体" w:hint="eastAsia"/>
                <w:bCs/>
                <w:color w:val="000000"/>
                <w:sz w:val="24"/>
              </w:rPr>
              <w:t>9</w:t>
            </w:r>
          </w:p>
        </w:tc>
        <w:tc>
          <w:tcPr>
            <w:tcW w:w="1134" w:type="dxa"/>
          </w:tcPr>
          <w:p w:rsidR="00C803F9" w:rsidRDefault="00C803F9" w:rsidP="00E22021">
            <w:pPr>
              <w:jc w:val="center"/>
              <w:rPr>
                <w:b/>
                <w:bCs/>
                <w:color w:val="000000"/>
                <w:sz w:val="24"/>
              </w:rPr>
            </w:pPr>
            <w:r>
              <w:rPr>
                <w:rFonts w:hint="eastAsia"/>
                <w:b/>
                <w:bCs/>
                <w:color w:val="000000"/>
                <w:sz w:val="24"/>
              </w:rPr>
              <w:t>沙盘托盘</w:t>
            </w:r>
          </w:p>
          <w:p w:rsidR="00C803F9" w:rsidRDefault="00C803F9" w:rsidP="00E22021">
            <w:pPr>
              <w:spacing w:line="120" w:lineRule="atLeast"/>
              <w:rPr>
                <w:rFonts w:ascii="宋体" w:hAnsi="宋体" w:hint="eastAsia"/>
                <w:color w:val="252525"/>
                <w:szCs w:val="21"/>
              </w:rPr>
            </w:pPr>
          </w:p>
        </w:tc>
        <w:tc>
          <w:tcPr>
            <w:tcW w:w="4819" w:type="dxa"/>
            <w:gridSpan w:val="2"/>
          </w:tcPr>
          <w:p w:rsidR="00C803F9" w:rsidRDefault="00C803F9" w:rsidP="00E22021">
            <w:pPr>
              <w:spacing w:line="120" w:lineRule="atLeast"/>
              <w:rPr>
                <w:rFonts w:ascii="宋体" w:hAnsi="宋体"/>
                <w:color w:val="252525"/>
                <w:szCs w:val="21"/>
              </w:rPr>
            </w:pPr>
            <w:r>
              <w:rPr>
                <w:rFonts w:ascii="宋体" w:hAnsi="宋体" w:hint="eastAsia"/>
                <w:color w:val="252525"/>
                <w:szCs w:val="21"/>
              </w:rPr>
              <w:t>1.数量，1</w:t>
            </w:r>
            <w:r w:rsidRPr="00873B14">
              <w:rPr>
                <w:rFonts w:ascii="宋体" w:hAnsi="宋体" w:hint="eastAsia"/>
                <w:color w:val="252525"/>
                <w:szCs w:val="21"/>
              </w:rPr>
              <w:t>个标准沙盘;</w:t>
            </w:r>
          </w:p>
          <w:p w:rsidR="00C803F9" w:rsidRDefault="00C803F9" w:rsidP="00E22021">
            <w:pPr>
              <w:spacing w:line="120" w:lineRule="atLeast"/>
              <w:rPr>
                <w:rFonts w:ascii="宋体" w:hAnsi="宋体"/>
                <w:color w:val="252525"/>
                <w:szCs w:val="21"/>
              </w:rPr>
            </w:pPr>
            <w:r>
              <w:rPr>
                <w:rFonts w:ascii="宋体" w:hAnsi="宋体" w:hint="eastAsia"/>
                <w:color w:val="252525"/>
                <w:szCs w:val="21"/>
              </w:rPr>
              <w:t>2.制作工艺：</w:t>
            </w:r>
            <w:r w:rsidRPr="00873B14">
              <w:rPr>
                <w:rFonts w:ascii="宋体" w:hAnsi="宋体" w:hint="eastAsia"/>
                <w:color w:val="252525"/>
                <w:szCs w:val="21"/>
              </w:rPr>
              <w:t>俄罗斯进口松木</w:t>
            </w:r>
            <w:r>
              <w:rPr>
                <w:rFonts w:ascii="宋体" w:hAnsi="宋体" w:hint="eastAsia"/>
                <w:color w:val="252525"/>
                <w:szCs w:val="21"/>
              </w:rPr>
              <w:t>（樟子松）</w:t>
            </w:r>
            <w:r w:rsidRPr="00873B14">
              <w:rPr>
                <w:rFonts w:ascii="宋体" w:hAnsi="宋体" w:hint="eastAsia"/>
                <w:color w:val="252525"/>
                <w:szCs w:val="21"/>
              </w:rPr>
              <w:t xml:space="preserve"> 含</w:t>
            </w:r>
            <w:r>
              <w:rPr>
                <w:rFonts w:ascii="宋体" w:hAnsi="宋体" w:hint="eastAsia"/>
                <w:color w:val="252525"/>
                <w:szCs w:val="21"/>
              </w:rPr>
              <w:t>1</w:t>
            </w:r>
            <w:r w:rsidRPr="00873B14">
              <w:rPr>
                <w:rFonts w:ascii="宋体" w:hAnsi="宋体" w:hint="eastAsia"/>
                <w:color w:val="252525"/>
                <w:szCs w:val="21"/>
              </w:rPr>
              <w:t>个标准实木沙盘（</w:t>
            </w:r>
            <w:r>
              <w:rPr>
                <w:rFonts w:ascii="宋体" w:hAnsi="宋体" w:hint="eastAsia"/>
                <w:color w:val="252525"/>
                <w:szCs w:val="21"/>
              </w:rPr>
              <w:t>长</w:t>
            </w:r>
            <w:r w:rsidRPr="00873B14">
              <w:rPr>
                <w:rFonts w:ascii="宋体" w:hAnsi="宋体" w:hint="eastAsia"/>
                <w:color w:val="252525"/>
                <w:szCs w:val="21"/>
              </w:rPr>
              <w:t>57</w:t>
            </w:r>
            <w:r>
              <w:rPr>
                <w:rFonts w:ascii="宋体" w:hAnsi="宋体" w:hint="eastAsia"/>
                <w:color w:val="252525"/>
                <w:szCs w:val="21"/>
              </w:rPr>
              <w:t>0</w:t>
            </w:r>
            <w:r>
              <w:rPr>
                <w:rFonts w:ascii="宋体" w:hAnsi="宋体"/>
                <w:color w:val="252525"/>
                <w:szCs w:val="21"/>
              </w:rPr>
              <w:t>mm</w:t>
            </w:r>
            <w:r w:rsidRPr="00873B14">
              <w:rPr>
                <w:rFonts w:ascii="宋体" w:hAnsi="宋体" w:hint="eastAsia"/>
                <w:color w:val="252525"/>
                <w:szCs w:val="21"/>
              </w:rPr>
              <w:t>＊</w:t>
            </w:r>
            <w:r>
              <w:rPr>
                <w:rFonts w:ascii="宋体" w:hAnsi="宋体" w:hint="eastAsia"/>
                <w:color w:val="252525"/>
                <w:szCs w:val="21"/>
              </w:rPr>
              <w:t>宽</w:t>
            </w:r>
            <w:r w:rsidRPr="00873B14">
              <w:rPr>
                <w:rFonts w:ascii="宋体" w:hAnsi="宋体" w:hint="eastAsia"/>
                <w:color w:val="252525"/>
                <w:szCs w:val="21"/>
              </w:rPr>
              <w:t>72</w:t>
            </w:r>
            <w:r>
              <w:rPr>
                <w:rFonts w:ascii="宋体" w:hAnsi="宋体" w:hint="eastAsia"/>
                <w:color w:val="252525"/>
                <w:szCs w:val="21"/>
              </w:rPr>
              <w:t>0</w:t>
            </w:r>
            <w:r>
              <w:rPr>
                <w:rFonts w:ascii="宋体" w:hAnsi="宋体"/>
                <w:color w:val="252525"/>
                <w:szCs w:val="21"/>
              </w:rPr>
              <w:t>mm</w:t>
            </w:r>
            <w:r w:rsidRPr="00873B14">
              <w:rPr>
                <w:rFonts w:ascii="宋体" w:hAnsi="宋体" w:hint="eastAsia"/>
                <w:color w:val="252525"/>
                <w:szCs w:val="21"/>
              </w:rPr>
              <w:t>＊</w:t>
            </w:r>
            <w:r>
              <w:rPr>
                <w:rFonts w:ascii="宋体" w:hAnsi="宋体" w:hint="eastAsia"/>
                <w:color w:val="252525"/>
                <w:szCs w:val="21"/>
              </w:rPr>
              <w:t>高</w:t>
            </w:r>
            <w:r w:rsidRPr="00873B14">
              <w:rPr>
                <w:rFonts w:ascii="宋体" w:hAnsi="宋体" w:hint="eastAsia"/>
                <w:color w:val="252525"/>
                <w:szCs w:val="21"/>
              </w:rPr>
              <w:t>7</w:t>
            </w:r>
            <w:r>
              <w:rPr>
                <w:rFonts w:ascii="宋体" w:hAnsi="宋体" w:hint="eastAsia"/>
                <w:color w:val="252525"/>
                <w:szCs w:val="21"/>
              </w:rPr>
              <w:t>0</w:t>
            </w:r>
            <w:r>
              <w:rPr>
                <w:rFonts w:ascii="宋体" w:hAnsi="宋体"/>
                <w:color w:val="252525"/>
                <w:szCs w:val="21"/>
              </w:rPr>
              <w:t>mm</w:t>
            </w:r>
            <w:r w:rsidRPr="00873B14">
              <w:rPr>
                <w:rFonts w:ascii="宋体" w:hAnsi="宋体" w:hint="eastAsia"/>
                <w:color w:val="252525"/>
                <w:szCs w:val="21"/>
              </w:rPr>
              <w:t>，干湿两用，</w:t>
            </w:r>
            <w:r>
              <w:rPr>
                <w:rFonts w:ascii="宋体" w:hAnsi="宋体" w:hint="eastAsia"/>
                <w:color w:val="252525"/>
                <w:szCs w:val="21"/>
              </w:rPr>
              <w:t>双层</w:t>
            </w:r>
            <w:r w:rsidRPr="00873B14">
              <w:rPr>
                <w:rFonts w:ascii="宋体" w:hAnsi="宋体" w:hint="eastAsia"/>
                <w:color w:val="252525"/>
                <w:szCs w:val="21"/>
              </w:rPr>
              <w:t xml:space="preserve">防水环保漆） </w:t>
            </w:r>
            <w:r>
              <w:rPr>
                <w:rFonts w:ascii="宋体" w:hAnsi="宋体" w:hint="eastAsia"/>
                <w:color w:val="252525"/>
                <w:szCs w:val="21"/>
              </w:rPr>
              <w:t>1</w:t>
            </w:r>
            <w:r w:rsidRPr="00873B14">
              <w:rPr>
                <w:rFonts w:ascii="宋体" w:hAnsi="宋体" w:hint="eastAsia"/>
                <w:color w:val="252525"/>
                <w:szCs w:val="21"/>
              </w:rPr>
              <w:t>个团体实木沙盘（120</w:t>
            </w:r>
            <w:r>
              <w:rPr>
                <w:rFonts w:ascii="宋体" w:hAnsi="宋体"/>
                <w:color w:val="252525"/>
                <w:szCs w:val="21"/>
              </w:rPr>
              <w:t>0mm</w:t>
            </w:r>
            <w:r w:rsidRPr="00873B14">
              <w:rPr>
                <w:rFonts w:ascii="宋体" w:hAnsi="宋体" w:hint="eastAsia"/>
                <w:color w:val="252525"/>
                <w:szCs w:val="21"/>
              </w:rPr>
              <w:t>＊80</w:t>
            </w:r>
            <w:r>
              <w:rPr>
                <w:rFonts w:ascii="宋体" w:hAnsi="宋体"/>
                <w:color w:val="252525"/>
                <w:szCs w:val="21"/>
              </w:rPr>
              <w:t>0mm</w:t>
            </w:r>
            <w:r w:rsidRPr="00873B14">
              <w:rPr>
                <w:rFonts w:ascii="宋体" w:hAnsi="宋体" w:hint="eastAsia"/>
                <w:color w:val="252525"/>
                <w:szCs w:val="21"/>
              </w:rPr>
              <w:t>＊7</w:t>
            </w:r>
            <w:r>
              <w:rPr>
                <w:rFonts w:ascii="宋体" w:hAnsi="宋体"/>
                <w:color w:val="252525"/>
                <w:szCs w:val="21"/>
              </w:rPr>
              <w:t>0mm</w:t>
            </w:r>
            <w:r w:rsidRPr="00873B14">
              <w:rPr>
                <w:rFonts w:ascii="宋体" w:hAnsi="宋体" w:hint="eastAsia"/>
                <w:color w:val="252525"/>
                <w:szCs w:val="21"/>
              </w:rPr>
              <w:t>，干湿两用，防水环保漆）</w:t>
            </w:r>
          </w:p>
          <w:p w:rsidR="00C803F9" w:rsidRPr="00873B14" w:rsidRDefault="00C803F9" w:rsidP="00E22021">
            <w:pPr>
              <w:spacing w:line="120" w:lineRule="atLeast"/>
              <w:rPr>
                <w:rFonts w:ascii="宋体" w:hAnsi="宋体" w:hint="eastAsia"/>
                <w:b/>
                <w:bCs/>
                <w:szCs w:val="21"/>
              </w:rPr>
            </w:pPr>
            <w:r>
              <w:rPr>
                <w:rFonts w:ascii="宋体" w:hAnsi="宋体" w:hint="eastAsia"/>
                <w:color w:val="252525"/>
                <w:szCs w:val="21"/>
              </w:rPr>
              <w:t>3.产品</w:t>
            </w:r>
            <w:r w:rsidRPr="00873B14">
              <w:rPr>
                <w:rFonts w:ascii="宋体" w:hAnsi="宋体" w:hint="eastAsia"/>
                <w:color w:val="252525"/>
                <w:szCs w:val="21"/>
              </w:rPr>
              <w:t>通过环保认证，提供环保检测证明</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4</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哈尔滨工业大学一校区图书馆四楼信息共享空间心理减压活动室</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sidRPr="00742A77">
              <w:rPr>
                <w:rFonts w:ascii="宋体" w:hAnsi="宋体" w:hint="eastAsia"/>
                <w:bCs/>
                <w:color w:val="000000"/>
                <w:sz w:val="24"/>
              </w:rPr>
              <w:t>1</w:t>
            </w:r>
            <w:r>
              <w:rPr>
                <w:rFonts w:ascii="宋体" w:hAnsi="宋体" w:hint="eastAsia"/>
                <w:bCs/>
                <w:color w:val="000000"/>
                <w:sz w:val="24"/>
              </w:rPr>
              <w:t>0</w:t>
            </w:r>
          </w:p>
        </w:tc>
        <w:tc>
          <w:tcPr>
            <w:tcW w:w="1134" w:type="dxa"/>
          </w:tcPr>
          <w:p w:rsidR="00C803F9" w:rsidRDefault="00C803F9" w:rsidP="00E22021">
            <w:pPr>
              <w:jc w:val="center"/>
              <w:rPr>
                <w:b/>
                <w:bCs/>
                <w:color w:val="000000"/>
                <w:sz w:val="24"/>
              </w:rPr>
            </w:pPr>
            <w:r>
              <w:rPr>
                <w:rFonts w:hint="eastAsia"/>
                <w:b/>
                <w:bCs/>
                <w:color w:val="000000"/>
                <w:sz w:val="24"/>
              </w:rPr>
              <w:t>情绪宣泄教具</w:t>
            </w:r>
          </w:p>
          <w:p w:rsidR="00C803F9" w:rsidRDefault="00C803F9" w:rsidP="00E22021">
            <w:pPr>
              <w:spacing w:line="100" w:lineRule="atLeast"/>
              <w:jc w:val="left"/>
              <w:rPr>
                <w:rFonts w:ascii="宋体" w:hAnsi="宋体" w:hint="eastAsia"/>
                <w:color w:val="252525"/>
                <w:szCs w:val="21"/>
              </w:rPr>
            </w:pPr>
          </w:p>
        </w:tc>
        <w:tc>
          <w:tcPr>
            <w:tcW w:w="4819" w:type="dxa"/>
            <w:gridSpan w:val="2"/>
          </w:tcPr>
          <w:p w:rsidR="00C803F9" w:rsidRDefault="00C803F9" w:rsidP="00E22021">
            <w:pPr>
              <w:spacing w:line="100" w:lineRule="atLeast"/>
              <w:jc w:val="left"/>
              <w:rPr>
                <w:rFonts w:ascii="宋体" w:hAnsi="宋体"/>
                <w:color w:val="252525"/>
                <w:szCs w:val="21"/>
              </w:rPr>
            </w:pPr>
            <w:r>
              <w:rPr>
                <w:rFonts w:ascii="宋体" w:hAnsi="宋体" w:hint="eastAsia"/>
                <w:color w:val="252525"/>
                <w:szCs w:val="21"/>
              </w:rPr>
              <w:t>1.</w:t>
            </w:r>
            <w:r w:rsidRPr="00873B14">
              <w:rPr>
                <w:rFonts w:ascii="宋体" w:hAnsi="宋体" w:hint="eastAsia"/>
                <w:color w:val="252525"/>
                <w:szCs w:val="21"/>
              </w:rPr>
              <w:t>仿真成人版宣泄人1个</w:t>
            </w:r>
            <w:r>
              <w:rPr>
                <w:rFonts w:ascii="宋体" w:hAnsi="宋体" w:hint="eastAsia"/>
                <w:color w:val="252525"/>
                <w:szCs w:val="21"/>
              </w:rPr>
              <w:t>，</w:t>
            </w:r>
            <w:r w:rsidRPr="00873B14">
              <w:rPr>
                <w:rFonts w:ascii="宋体" w:hAnsi="宋体" w:hint="eastAsia"/>
                <w:color w:val="252525"/>
                <w:szCs w:val="21"/>
              </w:rPr>
              <w:t>身高：180</w:t>
            </w:r>
            <w:r>
              <w:rPr>
                <w:rFonts w:ascii="宋体" w:hAnsi="宋体"/>
                <w:color w:val="252525"/>
                <w:szCs w:val="21"/>
              </w:rPr>
              <w:t>0mm</w:t>
            </w:r>
            <w:r w:rsidRPr="00873B14">
              <w:rPr>
                <w:rFonts w:ascii="宋体" w:hAnsi="宋体" w:hint="eastAsia"/>
                <w:color w:val="252525"/>
                <w:szCs w:val="21"/>
              </w:rPr>
              <w:t xml:space="preserve"> ，可击打身高：170</w:t>
            </w:r>
            <w:r>
              <w:rPr>
                <w:rFonts w:ascii="宋体" w:hAnsi="宋体"/>
                <w:color w:val="252525"/>
                <w:szCs w:val="21"/>
              </w:rPr>
              <w:t>0mm</w:t>
            </w:r>
            <w:r w:rsidRPr="00873B14">
              <w:rPr>
                <w:rFonts w:ascii="宋体" w:hAnsi="宋体" w:hint="eastAsia"/>
                <w:color w:val="252525"/>
                <w:szCs w:val="21"/>
              </w:rPr>
              <w:t xml:space="preserve"> ，底座尺寸：</w:t>
            </w:r>
            <w:r>
              <w:rPr>
                <w:rFonts w:ascii="宋体" w:hAnsi="宋体" w:hint="eastAsia"/>
                <w:color w:val="252525"/>
                <w:szCs w:val="21"/>
              </w:rPr>
              <w:t>（长</w:t>
            </w:r>
            <w:r w:rsidRPr="00873B14">
              <w:rPr>
                <w:rFonts w:ascii="宋体" w:hAnsi="宋体" w:hint="eastAsia"/>
                <w:color w:val="252525"/>
                <w:szCs w:val="21"/>
              </w:rPr>
              <w:t>60</w:t>
            </w:r>
            <w:r>
              <w:rPr>
                <w:rFonts w:ascii="宋体" w:hAnsi="宋体" w:hint="eastAsia"/>
                <w:color w:val="252525"/>
                <w:szCs w:val="21"/>
              </w:rPr>
              <w:t>0</w:t>
            </w:r>
            <w:r>
              <w:rPr>
                <w:rFonts w:ascii="宋体" w:hAnsi="宋体"/>
                <w:color w:val="252525"/>
                <w:szCs w:val="21"/>
              </w:rPr>
              <w:t>mm</w:t>
            </w:r>
            <w:r w:rsidRPr="00873B14">
              <w:rPr>
                <w:rFonts w:ascii="宋体" w:hAnsi="宋体" w:hint="eastAsia"/>
                <w:color w:val="252525"/>
                <w:szCs w:val="21"/>
              </w:rPr>
              <w:t>*</w:t>
            </w:r>
            <w:r>
              <w:rPr>
                <w:rFonts w:ascii="宋体" w:hAnsi="宋体" w:hint="eastAsia"/>
                <w:color w:val="252525"/>
                <w:szCs w:val="21"/>
              </w:rPr>
              <w:t>宽</w:t>
            </w:r>
            <w:r w:rsidRPr="00873B14">
              <w:rPr>
                <w:rFonts w:ascii="宋体" w:hAnsi="宋体" w:hint="eastAsia"/>
                <w:color w:val="252525"/>
                <w:szCs w:val="21"/>
              </w:rPr>
              <w:t>50</w:t>
            </w:r>
            <w:r>
              <w:rPr>
                <w:rFonts w:ascii="宋体" w:hAnsi="宋体" w:hint="eastAsia"/>
                <w:color w:val="252525"/>
                <w:szCs w:val="21"/>
              </w:rPr>
              <w:t>0</w:t>
            </w:r>
            <w:r>
              <w:rPr>
                <w:rFonts w:ascii="宋体" w:hAnsi="宋体"/>
                <w:color w:val="252525"/>
                <w:szCs w:val="21"/>
              </w:rPr>
              <w:t>mm</w:t>
            </w:r>
            <w:r w:rsidRPr="00873B14">
              <w:rPr>
                <w:rFonts w:ascii="宋体" w:hAnsi="宋体" w:hint="eastAsia"/>
                <w:color w:val="252525"/>
                <w:szCs w:val="21"/>
              </w:rPr>
              <w:t>*</w:t>
            </w:r>
            <w:r>
              <w:rPr>
                <w:rFonts w:ascii="宋体" w:hAnsi="宋体" w:hint="eastAsia"/>
                <w:color w:val="252525"/>
                <w:szCs w:val="21"/>
              </w:rPr>
              <w:t>高</w:t>
            </w:r>
            <w:r w:rsidRPr="00873B14">
              <w:rPr>
                <w:rFonts w:ascii="宋体" w:hAnsi="宋体" w:hint="eastAsia"/>
                <w:color w:val="252525"/>
                <w:szCs w:val="21"/>
              </w:rPr>
              <w:t>20</w:t>
            </w:r>
            <w:r>
              <w:rPr>
                <w:rFonts w:ascii="宋体" w:hAnsi="宋体" w:hint="eastAsia"/>
                <w:color w:val="252525"/>
                <w:szCs w:val="21"/>
              </w:rPr>
              <w:t>0㎜）</w:t>
            </w:r>
          </w:p>
          <w:p w:rsidR="00C803F9" w:rsidRPr="002C6618" w:rsidRDefault="00C803F9" w:rsidP="00E22021">
            <w:pPr>
              <w:spacing w:line="100" w:lineRule="atLeast"/>
              <w:jc w:val="left"/>
              <w:rPr>
                <w:rFonts w:ascii="宋体" w:hAnsi="宋体" w:hint="eastAsia"/>
                <w:color w:val="252525"/>
                <w:szCs w:val="21"/>
              </w:rPr>
            </w:pPr>
            <w:r>
              <w:rPr>
                <w:rFonts w:ascii="宋体" w:hAnsi="宋体" w:hint="eastAsia"/>
                <w:color w:val="252525"/>
                <w:szCs w:val="21"/>
              </w:rPr>
              <w:t>2.</w:t>
            </w:r>
            <w:r w:rsidRPr="00873B14">
              <w:rPr>
                <w:rFonts w:ascii="宋体" w:hAnsi="宋体" w:hint="eastAsia"/>
                <w:color w:val="252525"/>
                <w:szCs w:val="21"/>
              </w:rPr>
              <w:t>产品设计</w:t>
            </w:r>
            <w:r>
              <w:rPr>
                <w:rFonts w:ascii="宋体" w:hAnsi="宋体" w:hint="eastAsia"/>
                <w:color w:val="252525"/>
                <w:szCs w:val="21"/>
              </w:rPr>
              <w:t>要求</w:t>
            </w:r>
            <w:r w:rsidRPr="00873B14">
              <w:rPr>
                <w:rFonts w:ascii="宋体" w:hAnsi="宋体" w:hint="eastAsia"/>
                <w:color w:val="252525"/>
                <w:szCs w:val="21"/>
              </w:rPr>
              <w:t>：</w:t>
            </w:r>
            <w:r>
              <w:rPr>
                <w:rFonts w:ascii="宋体" w:hAnsi="宋体" w:hint="eastAsia"/>
                <w:color w:val="252525"/>
                <w:szCs w:val="21"/>
              </w:rPr>
              <w:t>1-1</w:t>
            </w:r>
            <w:r w:rsidRPr="00873B14">
              <w:rPr>
                <w:rFonts w:ascii="宋体" w:hAnsi="宋体" w:hint="eastAsia"/>
                <w:color w:val="252525"/>
                <w:szCs w:val="21"/>
              </w:rPr>
              <w:t>宣泄人手臂姿势可以任意调节，摆出不同的被击打姿势，手指采用五指分开设计，可握拳，可出掌。一体成型，采用进口高分子缓冲材料，增加了耐用性一次性模具成型。电路部分采用了最新的振动感应技术，可感受到极小的震动，</w:t>
            </w:r>
            <w:r>
              <w:rPr>
                <w:rFonts w:ascii="宋体" w:hAnsi="宋体" w:hint="eastAsia"/>
                <w:color w:val="252525"/>
                <w:szCs w:val="21"/>
              </w:rPr>
              <w:t>使用</w:t>
            </w:r>
            <w:r w:rsidRPr="00873B14">
              <w:rPr>
                <w:rFonts w:ascii="宋体" w:hAnsi="宋体" w:hint="eastAsia"/>
                <w:color w:val="252525"/>
                <w:szCs w:val="21"/>
              </w:rPr>
              <w:t>4.5V安全电压供电</w:t>
            </w:r>
            <w:r>
              <w:rPr>
                <w:rFonts w:ascii="宋体" w:hAnsi="宋体" w:hint="eastAsia"/>
                <w:color w:val="252525"/>
                <w:szCs w:val="21"/>
              </w:rPr>
              <w:t>；</w:t>
            </w:r>
            <w:r w:rsidRPr="00873B14">
              <w:rPr>
                <w:rFonts w:ascii="宋体" w:hAnsi="宋体" w:hint="eastAsia"/>
                <w:color w:val="252525"/>
                <w:szCs w:val="21"/>
              </w:rPr>
              <w:t>1-1-1默认七种以上不同的真人发声。 1-1-2支持云端语音传输。可以通过智能终端制作宣泄语音，1-1-3可以自定义语音播放，系统支持</w:t>
            </w:r>
            <w:r>
              <w:rPr>
                <w:rFonts w:ascii="宋体" w:hAnsi="宋体" w:hint="eastAsia"/>
                <w:color w:val="252525"/>
                <w:szCs w:val="21"/>
              </w:rPr>
              <w:t>micro</w:t>
            </w:r>
            <w:r>
              <w:rPr>
                <w:rFonts w:ascii="宋体" w:hAnsi="宋体"/>
                <w:color w:val="252525"/>
                <w:szCs w:val="21"/>
              </w:rPr>
              <w:t xml:space="preserve"> </w:t>
            </w:r>
            <w:r>
              <w:rPr>
                <w:rFonts w:ascii="宋体" w:hAnsi="宋体" w:hint="eastAsia"/>
                <w:color w:val="252525"/>
                <w:szCs w:val="21"/>
              </w:rPr>
              <w:t>tf扩展</w:t>
            </w:r>
            <w:r w:rsidRPr="00873B14">
              <w:rPr>
                <w:rFonts w:ascii="宋体" w:hAnsi="宋体" w:hint="eastAsia"/>
                <w:color w:val="252525"/>
                <w:szCs w:val="21"/>
              </w:rPr>
              <w:t>卡音乐拷贝</w:t>
            </w:r>
            <w:r>
              <w:rPr>
                <w:rFonts w:ascii="宋体" w:hAnsi="宋体" w:hint="eastAsia"/>
                <w:color w:val="252525"/>
                <w:szCs w:val="21"/>
              </w:rPr>
              <w:t>（最大支持8</w:t>
            </w:r>
            <w:r>
              <w:rPr>
                <w:rFonts w:ascii="宋体" w:hAnsi="宋体"/>
                <w:color w:val="252525"/>
                <w:szCs w:val="21"/>
              </w:rPr>
              <w:t>G</w:t>
            </w:r>
            <w:r>
              <w:rPr>
                <w:rFonts w:ascii="宋体" w:hAnsi="宋体" w:hint="eastAsia"/>
                <w:color w:val="252525"/>
                <w:szCs w:val="21"/>
              </w:rPr>
              <w:t>）</w:t>
            </w:r>
            <w:r w:rsidRPr="00873B14">
              <w:rPr>
                <w:rFonts w:ascii="宋体" w:hAnsi="宋体" w:hint="eastAsia"/>
                <w:color w:val="252525"/>
                <w:szCs w:val="21"/>
              </w:rPr>
              <w:t>，1-1-4远程云端控制语音存储。1-2底座：采用注沙型钢制底座，用于稳定宣泄人主体。 1-3.宣泄人材料：进口高分子缓冲材料。2. 立式宣泄柱1个尺寸为：外表是高档PU皮，内部填充干净环保材料，无异味。打击袋的直径是30</w:t>
            </w:r>
            <w:r>
              <w:rPr>
                <w:rFonts w:ascii="宋体" w:hAnsi="宋体" w:hint="eastAsia"/>
                <w:color w:val="252525"/>
                <w:szCs w:val="21"/>
              </w:rPr>
              <w:t>0㎜</w:t>
            </w:r>
            <w:r w:rsidRPr="00873B14">
              <w:rPr>
                <w:rFonts w:ascii="宋体" w:hAnsi="宋体" w:hint="eastAsia"/>
                <w:color w:val="252525"/>
                <w:szCs w:val="21"/>
              </w:rPr>
              <w:t>，高是90</w:t>
            </w:r>
            <w:r>
              <w:rPr>
                <w:rFonts w:ascii="宋体" w:hAnsi="宋体" w:hint="eastAsia"/>
                <w:color w:val="252525"/>
                <w:szCs w:val="21"/>
              </w:rPr>
              <w:t>0㎜</w:t>
            </w:r>
            <w:r w:rsidRPr="00873B14">
              <w:rPr>
                <w:rFonts w:ascii="宋体" w:hAnsi="宋体" w:hint="eastAsia"/>
                <w:color w:val="252525"/>
                <w:szCs w:val="21"/>
              </w:rPr>
              <w:t>，总高度170</w:t>
            </w:r>
            <w:r>
              <w:rPr>
                <w:rFonts w:ascii="宋体" w:hAnsi="宋体" w:hint="eastAsia"/>
                <w:color w:val="252525"/>
                <w:szCs w:val="21"/>
              </w:rPr>
              <w:t>0㎜</w:t>
            </w:r>
            <w:r w:rsidRPr="00873B14">
              <w:rPr>
                <w:rFonts w:ascii="宋体" w:hAnsi="宋体" w:hint="eastAsia"/>
                <w:color w:val="252525"/>
                <w:szCs w:val="21"/>
              </w:rPr>
              <w:t>，底座直径62</w:t>
            </w:r>
            <w:r>
              <w:rPr>
                <w:rFonts w:ascii="宋体" w:hAnsi="宋体" w:hint="eastAsia"/>
                <w:color w:val="252525"/>
                <w:szCs w:val="21"/>
              </w:rPr>
              <w:t>0㎜</w:t>
            </w:r>
            <w:r w:rsidRPr="00873B14">
              <w:rPr>
                <w:rFonts w:ascii="宋体" w:hAnsi="宋体" w:hint="eastAsia"/>
                <w:color w:val="252525"/>
                <w:szCs w:val="21"/>
              </w:rPr>
              <w:t>，装水重115</w:t>
            </w:r>
            <w:r>
              <w:rPr>
                <w:rFonts w:ascii="宋体" w:hAnsi="宋体" w:hint="eastAsia"/>
                <w:color w:val="252525"/>
                <w:szCs w:val="21"/>
              </w:rPr>
              <w:t>kg</w:t>
            </w:r>
            <w:r w:rsidRPr="00873B14">
              <w:rPr>
                <w:rFonts w:ascii="宋体" w:hAnsi="宋体" w:hint="eastAsia"/>
                <w:color w:val="252525"/>
                <w:szCs w:val="21"/>
              </w:rPr>
              <w:t>，装沙重160</w:t>
            </w:r>
            <w:r>
              <w:rPr>
                <w:rFonts w:ascii="宋体" w:hAnsi="宋体" w:hint="eastAsia"/>
                <w:color w:val="252525"/>
                <w:szCs w:val="21"/>
              </w:rPr>
              <w:t>kg</w:t>
            </w:r>
            <w:r w:rsidRPr="00873B14">
              <w:rPr>
                <w:rFonts w:ascii="宋体" w:hAnsi="宋体" w:hint="eastAsia"/>
                <w:color w:val="252525"/>
                <w:szCs w:val="21"/>
              </w:rPr>
              <w:t>。3.170</w:t>
            </w:r>
            <w:r>
              <w:rPr>
                <w:rFonts w:ascii="宋体" w:hAnsi="宋体"/>
                <w:color w:val="252525"/>
                <w:szCs w:val="21"/>
              </w:rPr>
              <w:t>0mm</w:t>
            </w:r>
            <w:r w:rsidRPr="00873B14">
              <w:rPr>
                <w:rFonts w:ascii="宋体" w:hAnsi="宋体" w:hint="eastAsia"/>
                <w:color w:val="252525"/>
                <w:szCs w:val="21"/>
              </w:rPr>
              <w:t>仿真硅胶宣泄人1个 假体部分采用优质高密度硅胶，回弹性小，厚重，底座为圆柱形硬质塑料箱体；整体：宽60</w:t>
            </w:r>
            <w:r>
              <w:rPr>
                <w:rFonts w:ascii="宋体" w:hAnsi="宋体" w:hint="eastAsia"/>
                <w:color w:val="252525"/>
                <w:szCs w:val="21"/>
              </w:rPr>
              <w:t>0㎜</w:t>
            </w:r>
            <w:r w:rsidRPr="00873B14">
              <w:rPr>
                <w:rFonts w:ascii="宋体" w:hAnsi="宋体" w:hint="eastAsia"/>
                <w:color w:val="252525"/>
                <w:szCs w:val="21"/>
              </w:rPr>
              <w:t>，厚60</w:t>
            </w:r>
            <w:r>
              <w:rPr>
                <w:rFonts w:ascii="宋体" w:hAnsi="宋体" w:hint="eastAsia"/>
                <w:color w:val="252525"/>
                <w:szCs w:val="21"/>
              </w:rPr>
              <w:t>0㎜</w:t>
            </w:r>
            <w:r w:rsidRPr="00873B14">
              <w:rPr>
                <w:rFonts w:ascii="宋体" w:hAnsi="宋体" w:hint="eastAsia"/>
                <w:color w:val="252525"/>
                <w:szCs w:val="21"/>
              </w:rPr>
              <w:t>，高165</w:t>
            </w:r>
            <w:r>
              <w:rPr>
                <w:rFonts w:ascii="宋体" w:hAnsi="宋体" w:hint="eastAsia"/>
                <w:color w:val="252525"/>
                <w:szCs w:val="21"/>
              </w:rPr>
              <w:t>0㎜</w:t>
            </w:r>
            <w:r w:rsidRPr="00873B14">
              <w:rPr>
                <w:rFonts w:ascii="宋体" w:hAnsi="宋体" w:hint="eastAsia"/>
                <w:color w:val="252525"/>
                <w:szCs w:val="21"/>
              </w:rPr>
              <w:t>（可调节高度） 硅胶主体：宽60</w:t>
            </w:r>
            <w:r>
              <w:rPr>
                <w:rFonts w:ascii="宋体" w:hAnsi="宋体" w:hint="eastAsia"/>
                <w:color w:val="252525"/>
                <w:szCs w:val="21"/>
              </w:rPr>
              <w:t>0㎜</w:t>
            </w:r>
            <w:r w:rsidRPr="00873B14">
              <w:rPr>
                <w:rFonts w:ascii="宋体" w:hAnsi="宋体" w:hint="eastAsia"/>
                <w:color w:val="252525"/>
                <w:szCs w:val="21"/>
              </w:rPr>
              <w:t>，厚28</w:t>
            </w:r>
            <w:r>
              <w:rPr>
                <w:rFonts w:ascii="宋体" w:hAnsi="宋体" w:hint="eastAsia"/>
                <w:color w:val="252525"/>
                <w:szCs w:val="21"/>
              </w:rPr>
              <w:t>0㎜</w:t>
            </w:r>
            <w:r w:rsidRPr="00873B14">
              <w:rPr>
                <w:rFonts w:ascii="宋体" w:hAnsi="宋体" w:hint="eastAsia"/>
                <w:color w:val="252525"/>
                <w:szCs w:val="21"/>
              </w:rPr>
              <w:t>，高120</w:t>
            </w:r>
            <w:r>
              <w:rPr>
                <w:rFonts w:ascii="宋体" w:hAnsi="宋体" w:hint="eastAsia"/>
                <w:color w:val="252525"/>
                <w:szCs w:val="21"/>
              </w:rPr>
              <w:t>0㎜</w:t>
            </w:r>
            <w:r w:rsidRPr="00873B14">
              <w:rPr>
                <w:rFonts w:ascii="宋体" w:hAnsi="宋体" w:hint="eastAsia"/>
                <w:color w:val="252525"/>
                <w:szCs w:val="21"/>
              </w:rPr>
              <w:t>（含连接管） 底座：宽60</w:t>
            </w:r>
            <w:r>
              <w:rPr>
                <w:rFonts w:ascii="宋体" w:hAnsi="宋体" w:hint="eastAsia"/>
                <w:color w:val="252525"/>
                <w:szCs w:val="21"/>
              </w:rPr>
              <w:t>0㎜</w:t>
            </w:r>
            <w:r w:rsidRPr="00873B14">
              <w:rPr>
                <w:rFonts w:ascii="宋体" w:hAnsi="宋体" w:hint="eastAsia"/>
                <w:color w:val="252525"/>
                <w:szCs w:val="21"/>
              </w:rPr>
              <w:t>，厚60</w:t>
            </w:r>
            <w:r>
              <w:rPr>
                <w:rFonts w:ascii="宋体" w:hAnsi="宋体" w:hint="eastAsia"/>
                <w:color w:val="252525"/>
                <w:szCs w:val="21"/>
              </w:rPr>
              <w:t>0㎜</w:t>
            </w:r>
            <w:r w:rsidRPr="00873B14">
              <w:rPr>
                <w:rFonts w:ascii="宋体" w:hAnsi="宋体" w:hint="eastAsia"/>
                <w:color w:val="252525"/>
                <w:szCs w:val="21"/>
              </w:rPr>
              <w:t>，高50</w:t>
            </w:r>
            <w:r>
              <w:rPr>
                <w:rFonts w:ascii="宋体" w:hAnsi="宋体" w:hint="eastAsia"/>
                <w:color w:val="252525"/>
                <w:szCs w:val="21"/>
              </w:rPr>
              <w:t>0㎜</w:t>
            </w:r>
            <w:r w:rsidRPr="00873B14">
              <w:rPr>
                <w:rFonts w:ascii="宋体" w:hAnsi="宋体" w:hint="eastAsia"/>
                <w:color w:val="252525"/>
                <w:szCs w:val="21"/>
              </w:rPr>
              <w:t xml:space="preserve"> 4</w:t>
            </w:r>
            <w:r>
              <w:rPr>
                <w:rFonts w:ascii="宋体" w:hAnsi="宋体" w:hint="eastAsia"/>
                <w:color w:val="252525"/>
                <w:szCs w:val="21"/>
              </w:rPr>
              <w:t>.</w:t>
            </w:r>
            <w:r w:rsidRPr="00873B14">
              <w:rPr>
                <w:rFonts w:ascii="宋体" w:hAnsi="宋体" w:hint="eastAsia"/>
                <w:color w:val="252525"/>
                <w:szCs w:val="21"/>
              </w:rPr>
              <w:t>护手套2付(可有效缓冲打击时撞击，采用轻型</w:t>
            </w:r>
            <w:r>
              <w:rPr>
                <w:rFonts w:ascii="宋体" w:hAnsi="宋体" w:hint="eastAsia"/>
                <w:color w:val="252525"/>
                <w:szCs w:val="21"/>
              </w:rPr>
              <w:t>高分子</w:t>
            </w:r>
            <w:r w:rsidRPr="00873B14">
              <w:rPr>
                <w:rFonts w:ascii="宋体" w:hAnsi="宋体" w:hint="eastAsia"/>
                <w:color w:val="252525"/>
                <w:szCs w:val="21"/>
              </w:rPr>
              <w:t>材料) 5</w:t>
            </w:r>
            <w:r>
              <w:rPr>
                <w:rFonts w:ascii="宋体" w:hAnsi="宋体" w:hint="eastAsia"/>
                <w:color w:val="252525"/>
                <w:szCs w:val="21"/>
              </w:rPr>
              <w:t>.</w:t>
            </w:r>
            <w:r w:rsidRPr="00873B14">
              <w:rPr>
                <w:rFonts w:ascii="宋体" w:hAnsi="宋体" w:hint="eastAsia"/>
                <w:color w:val="252525"/>
                <w:szCs w:val="21"/>
              </w:rPr>
              <w:t>摔打宣泄球4个（橡胶） 6</w:t>
            </w:r>
            <w:r>
              <w:rPr>
                <w:rFonts w:ascii="宋体" w:hAnsi="宋体" w:hint="eastAsia"/>
                <w:color w:val="252525"/>
                <w:szCs w:val="21"/>
              </w:rPr>
              <w:t>.</w:t>
            </w:r>
            <w:r w:rsidRPr="00873B14">
              <w:rPr>
                <w:rFonts w:ascii="宋体" w:hAnsi="宋体" w:hint="eastAsia"/>
                <w:color w:val="252525"/>
                <w:szCs w:val="21"/>
              </w:rPr>
              <w:t>立式宣泄球1个（立式不倒外层高级仿皮材料，高度可调节。） 7</w:t>
            </w:r>
            <w:r>
              <w:rPr>
                <w:rFonts w:ascii="宋体" w:hAnsi="宋体" w:hint="eastAsia"/>
                <w:color w:val="252525"/>
                <w:szCs w:val="21"/>
              </w:rPr>
              <w:t>.</w:t>
            </w:r>
            <w:r w:rsidRPr="00873B14">
              <w:rPr>
                <w:rFonts w:ascii="宋体" w:hAnsi="宋体" w:hint="eastAsia"/>
                <w:color w:val="252525"/>
                <w:szCs w:val="21"/>
              </w:rPr>
              <w:t>宣泄脸谱3张（硅胶材质，几种不同人物表情） 8、实心宣泄棒4根（绒布面料，填充美标丝绵） 产品需通过ISO9001认证证书 、获得仿真宣泄人外观设计专利证书、宣泄人CE认证证书 、省级以上质量监督局监测报告 ，提供生产厂家授权书及现场宣泄语音云端控制演示。</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哈尔滨工业大学一校区图书馆四楼信息共享空间心理减压活动室</w:t>
            </w:r>
          </w:p>
        </w:tc>
      </w:tr>
      <w:tr w:rsidR="00C803F9" w:rsidTr="00E22021">
        <w:tc>
          <w:tcPr>
            <w:tcW w:w="534" w:type="dxa"/>
          </w:tcPr>
          <w:p w:rsidR="00C803F9" w:rsidRPr="001E225B" w:rsidRDefault="00C803F9" w:rsidP="00E22021">
            <w:pPr>
              <w:jc w:val="center"/>
              <w:rPr>
                <w:rFonts w:ascii="宋体" w:hAnsi="宋体" w:hint="eastAsia"/>
                <w:bCs/>
                <w:color w:val="000000"/>
                <w:sz w:val="24"/>
              </w:rPr>
            </w:pPr>
            <w:r>
              <w:rPr>
                <w:rFonts w:ascii="宋体" w:hAnsi="宋体" w:hint="eastAsia"/>
                <w:bCs/>
                <w:color w:val="000000"/>
                <w:sz w:val="24"/>
              </w:rPr>
              <w:t>11</w:t>
            </w:r>
          </w:p>
        </w:tc>
        <w:tc>
          <w:tcPr>
            <w:tcW w:w="1134" w:type="dxa"/>
          </w:tcPr>
          <w:p w:rsidR="00C803F9" w:rsidRDefault="00C803F9" w:rsidP="00E22021">
            <w:pPr>
              <w:jc w:val="center"/>
              <w:rPr>
                <w:b/>
                <w:bCs/>
                <w:color w:val="000000"/>
                <w:sz w:val="24"/>
              </w:rPr>
            </w:pPr>
            <w:r>
              <w:rPr>
                <w:rFonts w:hint="eastAsia"/>
                <w:b/>
                <w:bCs/>
                <w:color w:val="000000"/>
                <w:sz w:val="24"/>
              </w:rPr>
              <w:t>实木沙具陈列架</w:t>
            </w:r>
          </w:p>
          <w:p w:rsidR="00C803F9" w:rsidRPr="00873B14" w:rsidRDefault="00C803F9" w:rsidP="00E22021">
            <w:pPr>
              <w:spacing w:line="120" w:lineRule="atLeast"/>
              <w:jc w:val="left"/>
              <w:rPr>
                <w:rFonts w:ascii="宋体" w:hAnsi="宋体" w:hint="eastAsia"/>
                <w:color w:val="252525"/>
                <w:szCs w:val="21"/>
              </w:rPr>
            </w:pPr>
          </w:p>
        </w:tc>
        <w:tc>
          <w:tcPr>
            <w:tcW w:w="4819" w:type="dxa"/>
            <w:gridSpan w:val="2"/>
          </w:tcPr>
          <w:p w:rsidR="00C803F9" w:rsidRPr="00873B14" w:rsidRDefault="00C803F9" w:rsidP="00E22021">
            <w:pPr>
              <w:spacing w:line="120" w:lineRule="atLeast"/>
              <w:jc w:val="left"/>
              <w:rPr>
                <w:rFonts w:ascii="宋体" w:hAnsi="宋体" w:hint="eastAsia"/>
                <w:b/>
                <w:bCs/>
                <w:szCs w:val="21"/>
              </w:rPr>
            </w:pPr>
            <w:r w:rsidRPr="00873B14">
              <w:rPr>
                <w:rFonts w:ascii="宋体" w:hAnsi="宋体" w:hint="eastAsia"/>
                <w:color w:val="252525"/>
                <w:szCs w:val="21"/>
              </w:rPr>
              <w:t>实木沙具架（尺寸：</w:t>
            </w:r>
            <w:r>
              <w:rPr>
                <w:rFonts w:ascii="宋体" w:hAnsi="宋体" w:hint="eastAsia"/>
                <w:color w:val="252525"/>
                <w:szCs w:val="21"/>
              </w:rPr>
              <w:t>长</w:t>
            </w:r>
            <w:r w:rsidRPr="00873B14">
              <w:rPr>
                <w:rFonts w:ascii="宋体" w:hAnsi="宋体" w:hint="eastAsia"/>
                <w:color w:val="252525"/>
                <w:szCs w:val="21"/>
              </w:rPr>
              <w:t>80</w:t>
            </w:r>
            <w:r>
              <w:rPr>
                <w:rFonts w:ascii="宋体" w:hAnsi="宋体"/>
                <w:color w:val="252525"/>
                <w:szCs w:val="21"/>
              </w:rPr>
              <w:t>0mm</w:t>
            </w:r>
            <w:r w:rsidRPr="00873B14">
              <w:rPr>
                <w:rFonts w:ascii="宋体" w:hAnsi="宋体" w:hint="eastAsia"/>
                <w:color w:val="252525"/>
                <w:szCs w:val="21"/>
              </w:rPr>
              <w:t>*</w:t>
            </w:r>
            <w:r>
              <w:rPr>
                <w:rFonts w:ascii="宋体" w:hAnsi="宋体" w:hint="eastAsia"/>
                <w:color w:val="252525"/>
                <w:szCs w:val="21"/>
              </w:rPr>
              <w:t>宽4</w:t>
            </w:r>
            <w:r w:rsidRPr="00873B14">
              <w:rPr>
                <w:rFonts w:ascii="宋体" w:hAnsi="宋体" w:hint="eastAsia"/>
                <w:color w:val="252525"/>
                <w:szCs w:val="21"/>
              </w:rPr>
              <w:t>0</w:t>
            </w:r>
            <w:r>
              <w:rPr>
                <w:rFonts w:ascii="宋体" w:hAnsi="宋体"/>
                <w:color w:val="252525"/>
                <w:szCs w:val="21"/>
              </w:rPr>
              <w:t>0mm</w:t>
            </w:r>
            <w:r w:rsidRPr="00873B14">
              <w:rPr>
                <w:rFonts w:ascii="宋体" w:hAnsi="宋体" w:hint="eastAsia"/>
                <w:color w:val="252525"/>
                <w:szCs w:val="21"/>
              </w:rPr>
              <w:t>*</w:t>
            </w:r>
            <w:r>
              <w:rPr>
                <w:rFonts w:ascii="宋体" w:hAnsi="宋体" w:hint="eastAsia"/>
                <w:color w:val="252525"/>
                <w:szCs w:val="21"/>
              </w:rPr>
              <w:t>高16</w:t>
            </w:r>
            <w:r w:rsidRPr="00873B14">
              <w:rPr>
                <w:rFonts w:ascii="宋体" w:hAnsi="宋体" w:hint="eastAsia"/>
                <w:color w:val="252525"/>
                <w:szCs w:val="21"/>
              </w:rPr>
              <w:t>3</w:t>
            </w:r>
            <w:r>
              <w:rPr>
                <w:rFonts w:ascii="宋体" w:hAnsi="宋体"/>
                <w:color w:val="252525"/>
                <w:szCs w:val="21"/>
              </w:rPr>
              <w:t>0mm</w:t>
            </w:r>
            <w:r w:rsidRPr="00873B14">
              <w:rPr>
                <w:rFonts w:ascii="宋体" w:hAnsi="宋体" w:hint="eastAsia"/>
                <w:color w:val="252525"/>
                <w:szCs w:val="21"/>
              </w:rPr>
              <w:t>），材质，俄罗斯进口松木</w:t>
            </w:r>
            <w:r>
              <w:rPr>
                <w:rFonts w:ascii="宋体" w:hAnsi="宋体" w:hint="eastAsia"/>
                <w:color w:val="252525"/>
                <w:szCs w:val="21"/>
              </w:rPr>
              <w:t>（樟子松）</w:t>
            </w:r>
            <w:r w:rsidRPr="00873B14">
              <w:rPr>
                <w:rFonts w:ascii="宋体" w:hAnsi="宋体" w:hint="eastAsia"/>
                <w:color w:val="252525"/>
                <w:szCs w:val="21"/>
              </w:rPr>
              <w:t>，防水环保漆，</w:t>
            </w:r>
            <w:r>
              <w:rPr>
                <w:rFonts w:ascii="宋体" w:hAnsi="宋体" w:hint="eastAsia"/>
                <w:color w:val="252525"/>
                <w:szCs w:val="21"/>
              </w:rPr>
              <w:t>产品</w:t>
            </w:r>
            <w:r w:rsidRPr="00873B14">
              <w:rPr>
                <w:rFonts w:ascii="宋体" w:hAnsi="宋体" w:hint="eastAsia"/>
                <w:color w:val="252525"/>
                <w:szCs w:val="21"/>
              </w:rPr>
              <w:t>通过环保认真，提供环保检测证明</w:t>
            </w:r>
          </w:p>
        </w:tc>
        <w:tc>
          <w:tcPr>
            <w:tcW w:w="567" w:type="dxa"/>
          </w:tcPr>
          <w:p w:rsidR="00C803F9" w:rsidRDefault="00C803F9" w:rsidP="00E22021">
            <w:pPr>
              <w:jc w:val="center"/>
              <w:rPr>
                <w:rFonts w:hint="eastAsia"/>
                <w:b/>
                <w:bCs/>
                <w:color w:val="000000"/>
                <w:sz w:val="24"/>
              </w:rPr>
            </w:pPr>
            <w:r>
              <w:rPr>
                <w:rFonts w:hint="eastAsia"/>
                <w:b/>
                <w:bCs/>
                <w:color w:val="000000"/>
                <w:sz w:val="24"/>
              </w:rPr>
              <w:t>个</w:t>
            </w:r>
          </w:p>
        </w:tc>
        <w:tc>
          <w:tcPr>
            <w:tcW w:w="567" w:type="dxa"/>
          </w:tcPr>
          <w:p w:rsidR="00C803F9" w:rsidRDefault="00C803F9" w:rsidP="00E22021">
            <w:pPr>
              <w:jc w:val="center"/>
              <w:rPr>
                <w:rFonts w:hint="eastAsia"/>
                <w:b/>
                <w:bCs/>
                <w:color w:val="000000"/>
                <w:sz w:val="24"/>
              </w:rPr>
            </w:pPr>
            <w:r>
              <w:rPr>
                <w:rFonts w:hint="eastAsia"/>
                <w:b/>
                <w:bCs/>
                <w:color w:val="000000"/>
                <w:sz w:val="24"/>
              </w:rPr>
              <w:t>6</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哈尔滨工业大学一校区图书馆四楼信息共享空间心理减压活动室</w:t>
            </w:r>
          </w:p>
        </w:tc>
      </w:tr>
      <w:tr w:rsidR="00C803F9" w:rsidTr="00E22021">
        <w:tc>
          <w:tcPr>
            <w:tcW w:w="534" w:type="dxa"/>
          </w:tcPr>
          <w:p w:rsidR="00C803F9" w:rsidRDefault="00C803F9" w:rsidP="00E22021">
            <w:pPr>
              <w:jc w:val="center"/>
              <w:rPr>
                <w:rFonts w:ascii="宋体" w:hAnsi="宋体" w:hint="eastAsia"/>
                <w:bCs/>
                <w:color w:val="000000"/>
                <w:sz w:val="24"/>
              </w:rPr>
            </w:pPr>
            <w:r>
              <w:rPr>
                <w:rFonts w:ascii="宋体" w:hAnsi="宋体" w:hint="eastAsia"/>
                <w:bCs/>
                <w:color w:val="000000"/>
                <w:sz w:val="24"/>
              </w:rPr>
              <w:t>12</w:t>
            </w:r>
          </w:p>
        </w:tc>
        <w:tc>
          <w:tcPr>
            <w:tcW w:w="1134" w:type="dxa"/>
          </w:tcPr>
          <w:p w:rsidR="00C803F9" w:rsidRDefault="00C803F9" w:rsidP="00E22021">
            <w:pPr>
              <w:jc w:val="center"/>
              <w:rPr>
                <w:b/>
                <w:bCs/>
                <w:color w:val="000000"/>
                <w:sz w:val="24"/>
              </w:rPr>
            </w:pPr>
            <w:r>
              <w:rPr>
                <w:rFonts w:hint="eastAsia"/>
                <w:b/>
                <w:bCs/>
                <w:color w:val="000000"/>
                <w:sz w:val="24"/>
              </w:rPr>
              <w:t>心理减压音乐椅</w:t>
            </w:r>
          </w:p>
          <w:p w:rsidR="00C803F9" w:rsidRPr="00873B14" w:rsidRDefault="00C803F9" w:rsidP="00C803F9">
            <w:pPr>
              <w:pStyle w:val="aff9"/>
              <w:ind w:firstLine="420"/>
              <w:rPr>
                <w:color w:val="191919"/>
                <w:sz w:val="21"/>
                <w:szCs w:val="21"/>
                <w:bdr w:val="none" w:sz="0" w:space="0" w:color="auto" w:frame="1"/>
              </w:rPr>
            </w:pPr>
          </w:p>
        </w:tc>
        <w:tc>
          <w:tcPr>
            <w:tcW w:w="4819" w:type="dxa"/>
            <w:gridSpan w:val="2"/>
          </w:tcPr>
          <w:p w:rsidR="00C803F9" w:rsidRPr="00873B14" w:rsidRDefault="00C803F9" w:rsidP="00C803F9">
            <w:pPr>
              <w:pStyle w:val="aff9"/>
              <w:ind w:firstLine="420"/>
              <w:rPr>
                <w:color w:val="191919"/>
                <w:sz w:val="21"/>
                <w:szCs w:val="21"/>
              </w:rPr>
            </w:pPr>
            <w:r w:rsidRPr="00873B14">
              <w:rPr>
                <w:color w:val="191919"/>
                <w:sz w:val="21"/>
                <w:szCs w:val="21"/>
                <w:bdr w:val="none" w:sz="0" w:space="0" w:color="auto" w:frame="1"/>
              </w:rPr>
              <w:t>产品尺寸</w:t>
            </w:r>
            <w:r w:rsidRPr="00873B14">
              <w:rPr>
                <w:color w:val="191919"/>
                <w:sz w:val="21"/>
                <w:szCs w:val="21"/>
              </w:rPr>
              <w:t xml:space="preserve"> </w:t>
            </w:r>
            <w:r w:rsidRPr="00873B14">
              <w:rPr>
                <w:color w:val="191919"/>
                <w:sz w:val="21"/>
                <w:szCs w:val="21"/>
              </w:rPr>
              <w:t>长</w:t>
            </w:r>
            <w:r w:rsidRPr="00873B14">
              <w:rPr>
                <w:color w:val="191919"/>
                <w:sz w:val="21"/>
                <w:szCs w:val="21"/>
              </w:rPr>
              <w:t>105</w:t>
            </w:r>
            <w:r>
              <w:rPr>
                <w:rFonts w:hint="eastAsia"/>
                <w:color w:val="191919"/>
                <w:sz w:val="21"/>
                <w:szCs w:val="21"/>
              </w:rPr>
              <w:t>0</w:t>
            </w:r>
            <w:r>
              <w:rPr>
                <w:rFonts w:hint="eastAsia"/>
                <w:color w:val="191919"/>
                <w:sz w:val="21"/>
                <w:szCs w:val="21"/>
              </w:rPr>
              <w:t>㎜</w:t>
            </w:r>
            <w:r>
              <w:rPr>
                <w:rFonts w:hint="eastAsia"/>
                <w:color w:val="191919"/>
                <w:sz w:val="21"/>
                <w:szCs w:val="21"/>
              </w:rPr>
              <w:t>*</w:t>
            </w:r>
            <w:r w:rsidRPr="00873B14">
              <w:rPr>
                <w:color w:val="191919"/>
                <w:sz w:val="21"/>
                <w:szCs w:val="21"/>
              </w:rPr>
              <w:t>宽</w:t>
            </w:r>
            <w:r w:rsidRPr="00873B14">
              <w:rPr>
                <w:color w:val="191919"/>
                <w:sz w:val="21"/>
                <w:szCs w:val="21"/>
              </w:rPr>
              <w:t>90</w:t>
            </w:r>
            <w:r>
              <w:rPr>
                <w:rFonts w:hint="eastAsia"/>
                <w:color w:val="191919"/>
                <w:sz w:val="21"/>
                <w:szCs w:val="21"/>
              </w:rPr>
              <w:t>0</w:t>
            </w:r>
            <w:r>
              <w:rPr>
                <w:rFonts w:hint="eastAsia"/>
                <w:color w:val="191919"/>
                <w:sz w:val="21"/>
                <w:szCs w:val="21"/>
              </w:rPr>
              <w:t>㎜</w:t>
            </w:r>
            <w:r>
              <w:rPr>
                <w:rFonts w:hint="eastAsia"/>
                <w:color w:val="191919"/>
                <w:sz w:val="21"/>
                <w:szCs w:val="21"/>
              </w:rPr>
              <w:t>*</w:t>
            </w:r>
            <w:r w:rsidRPr="00873B14">
              <w:rPr>
                <w:color w:val="191919"/>
                <w:sz w:val="21"/>
                <w:szCs w:val="21"/>
              </w:rPr>
              <w:t>高</w:t>
            </w:r>
            <w:r w:rsidRPr="00873B14">
              <w:rPr>
                <w:color w:val="191919"/>
                <w:sz w:val="21"/>
                <w:szCs w:val="21"/>
              </w:rPr>
              <w:t>105</w:t>
            </w:r>
            <w:r>
              <w:rPr>
                <w:rFonts w:hint="eastAsia"/>
                <w:color w:val="191919"/>
                <w:sz w:val="21"/>
                <w:szCs w:val="21"/>
              </w:rPr>
              <w:t>0</w:t>
            </w:r>
            <w:r>
              <w:rPr>
                <w:rFonts w:hint="eastAsia"/>
                <w:color w:val="191919"/>
                <w:sz w:val="21"/>
                <w:szCs w:val="21"/>
              </w:rPr>
              <w:t>㎜</w:t>
            </w:r>
            <w:r>
              <w:rPr>
                <w:rFonts w:hint="eastAsia"/>
                <w:color w:val="191919"/>
                <w:sz w:val="21"/>
                <w:szCs w:val="21"/>
              </w:rPr>
              <w:t>,</w:t>
            </w:r>
            <w:r w:rsidRPr="00873B14">
              <w:rPr>
                <w:color w:val="191919"/>
                <w:sz w:val="21"/>
                <w:szCs w:val="21"/>
              </w:rPr>
              <w:t>(</w:t>
            </w:r>
            <w:r w:rsidRPr="00873B14">
              <w:rPr>
                <w:color w:val="191919"/>
                <w:sz w:val="21"/>
                <w:szCs w:val="21"/>
              </w:rPr>
              <w:t>椅背收起</w:t>
            </w:r>
            <w:r w:rsidRPr="00873B14">
              <w:rPr>
                <w:color w:val="191919"/>
                <w:sz w:val="21"/>
                <w:szCs w:val="21"/>
              </w:rPr>
              <w:t>)</w:t>
            </w:r>
            <w:r w:rsidRPr="00873B14">
              <w:rPr>
                <w:color w:val="191919"/>
                <w:sz w:val="21"/>
                <w:szCs w:val="21"/>
              </w:rPr>
              <w:t>长</w:t>
            </w:r>
            <w:r w:rsidRPr="00873B14">
              <w:rPr>
                <w:color w:val="191919"/>
                <w:sz w:val="21"/>
                <w:szCs w:val="21"/>
              </w:rPr>
              <w:t>170</w:t>
            </w:r>
            <w:r>
              <w:rPr>
                <w:rFonts w:hint="eastAsia"/>
                <w:color w:val="191919"/>
                <w:sz w:val="21"/>
                <w:szCs w:val="21"/>
              </w:rPr>
              <w:t>0</w:t>
            </w:r>
            <w:r>
              <w:rPr>
                <w:rFonts w:hint="eastAsia"/>
                <w:color w:val="191919"/>
                <w:sz w:val="21"/>
                <w:szCs w:val="21"/>
              </w:rPr>
              <w:t>㎜</w:t>
            </w:r>
            <w:r>
              <w:rPr>
                <w:rFonts w:hint="eastAsia"/>
                <w:color w:val="191919"/>
                <w:sz w:val="21"/>
                <w:szCs w:val="21"/>
              </w:rPr>
              <w:t>*</w:t>
            </w:r>
            <w:r w:rsidRPr="00873B14">
              <w:rPr>
                <w:color w:val="191919"/>
                <w:sz w:val="21"/>
                <w:szCs w:val="21"/>
              </w:rPr>
              <w:t>宽</w:t>
            </w:r>
            <w:r w:rsidRPr="00873B14">
              <w:rPr>
                <w:color w:val="191919"/>
                <w:sz w:val="21"/>
                <w:szCs w:val="21"/>
              </w:rPr>
              <w:t>90</w:t>
            </w:r>
            <w:r>
              <w:rPr>
                <w:rFonts w:hint="eastAsia"/>
                <w:color w:val="191919"/>
                <w:sz w:val="21"/>
                <w:szCs w:val="21"/>
              </w:rPr>
              <w:t>0</w:t>
            </w:r>
            <w:r>
              <w:rPr>
                <w:rFonts w:hint="eastAsia"/>
                <w:color w:val="191919"/>
                <w:sz w:val="21"/>
                <w:szCs w:val="21"/>
              </w:rPr>
              <w:t>㎜</w:t>
            </w:r>
            <w:r>
              <w:rPr>
                <w:rFonts w:hint="eastAsia"/>
                <w:color w:val="191919"/>
                <w:sz w:val="21"/>
                <w:szCs w:val="21"/>
              </w:rPr>
              <w:t>*</w:t>
            </w:r>
            <w:r w:rsidRPr="00873B14">
              <w:rPr>
                <w:color w:val="191919"/>
                <w:sz w:val="21"/>
                <w:szCs w:val="21"/>
              </w:rPr>
              <w:t>高</w:t>
            </w:r>
            <w:r w:rsidRPr="00873B14">
              <w:rPr>
                <w:color w:val="191919"/>
                <w:sz w:val="21"/>
                <w:szCs w:val="21"/>
              </w:rPr>
              <w:t>60</w:t>
            </w:r>
            <w:r>
              <w:rPr>
                <w:color w:val="191919"/>
                <w:sz w:val="21"/>
                <w:szCs w:val="21"/>
              </w:rPr>
              <w:t>0mm</w:t>
            </w:r>
            <w:r w:rsidRPr="00873B14">
              <w:rPr>
                <w:color w:val="191919"/>
                <w:sz w:val="21"/>
                <w:szCs w:val="21"/>
              </w:rPr>
              <w:t>（椅背展开）</w:t>
            </w:r>
          </w:p>
          <w:p w:rsidR="00C803F9" w:rsidRDefault="00C803F9" w:rsidP="00C803F9">
            <w:pPr>
              <w:pStyle w:val="aff9"/>
              <w:ind w:firstLine="420"/>
              <w:rPr>
                <w:color w:val="191919"/>
                <w:sz w:val="21"/>
                <w:szCs w:val="21"/>
              </w:rPr>
            </w:pPr>
            <w:r w:rsidRPr="00873B14">
              <w:rPr>
                <w:color w:val="191919"/>
                <w:sz w:val="21"/>
                <w:szCs w:val="21"/>
                <w:bdr w:val="none" w:sz="0" w:space="0" w:color="auto" w:frame="1"/>
              </w:rPr>
              <w:t>产品重量</w:t>
            </w:r>
            <w:r w:rsidRPr="00873B14">
              <w:rPr>
                <w:rFonts w:hint="eastAsia"/>
                <w:color w:val="191919"/>
                <w:sz w:val="21"/>
                <w:szCs w:val="21"/>
              </w:rPr>
              <w:t>；</w:t>
            </w:r>
            <w:r w:rsidRPr="00873B14">
              <w:rPr>
                <w:color w:val="191919"/>
                <w:sz w:val="21"/>
                <w:szCs w:val="21"/>
              </w:rPr>
              <w:t>净重：</w:t>
            </w:r>
            <w:r w:rsidRPr="00873B14">
              <w:rPr>
                <w:color w:val="191919"/>
                <w:sz w:val="21"/>
                <w:szCs w:val="21"/>
              </w:rPr>
              <w:t>45</w:t>
            </w:r>
            <w:r>
              <w:rPr>
                <w:color w:val="191919"/>
                <w:sz w:val="21"/>
                <w:szCs w:val="21"/>
              </w:rPr>
              <w:t>kg</w:t>
            </w:r>
            <w:r w:rsidRPr="00873B14">
              <w:rPr>
                <w:color w:val="191919"/>
                <w:sz w:val="21"/>
                <w:szCs w:val="21"/>
              </w:rPr>
              <w:t>；最大承载量：</w:t>
            </w:r>
            <w:r w:rsidRPr="00873B14">
              <w:rPr>
                <w:color w:val="191919"/>
                <w:sz w:val="21"/>
                <w:szCs w:val="21"/>
              </w:rPr>
              <w:t>100</w:t>
            </w:r>
            <w:r>
              <w:rPr>
                <w:color w:val="191919"/>
                <w:sz w:val="21"/>
                <w:szCs w:val="21"/>
              </w:rPr>
              <w:t>kg</w:t>
            </w:r>
            <w:r w:rsidRPr="00873B14">
              <w:rPr>
                <w:color w:val="191919"/>
                <w:sz w:val="21"/>
                <w:szCs w:val="21"/>
              </w:rPr>
              <w:t>，</w:t>
            </w:r>
            <w:r w:rsidRPr="00873B14">
              <w:rPr>
                <w:color w:val="191919"/>
                <w:sz w:val="21"/>
                <w:szCs w:val="21"/>
              </w:rPr>
              <w:t xml:space="preserve"> </w:t>
            </w:r>
            <w:r w:rsidRPr="00873B14">
              <w:rPr>
                <w:color w:val="191919"/>
                <w:sz w:val="21"/>
                <w:szCs w:val="21"/>
              </w:rPr>
              <w:t>电源：</w:t>
            </w:r>
            <w:r w:rsidRPr="00873B14">
              <w:rPr>
                <w:color w:val="191919"/>
                <w:sz w:val="21"/>
                <w:szCs w:val="21"/>
              </w:rPr>
              <w:t>220V</w:t>
            </w:r>
            <w:r w:rsidRPr="00873B14">
              <w:rPr>
                <w:color w:val="191919"/>
                <w:sz w:val="21"/>
                <w:szCs w:val="21"/>
              </w:rPr>
              <w:t>（</w:t>
            </w:r>
            <w:r w:rsidRPr="00873B14">
              <w:rPr>
                <w:color w:val="191919"/>
                <w:sz w:val="21"/>
                <w:szCs w:val="21"/>
              </w:rPr>
              <w:t>50Hz</w:t>
            </w:r>
            <w:r w:rsidRPr="00873B14">
              <w:rPr>
                <w:color w:val="191919"/>
                <w:sz w:val="21"/>
                <w:szCs w:val="21"/>
              </w:rPr>
              <w:t>）</w:t>
            </w:r>
            <w:r w:rsidRPr="00873B14">
              <w:rPr>
                <w:rFonts w:hint="eastAsia"/>
                <w:color w:val="191919"/>
                <w:sz w:val="21"/>
                <w:szCs w:val="21"/>
              </w:rPr>
              <w:t>；</w:t>
            </w:r>
          </w:p>
          <w:p w:rsidR="00C803F9" w:rsidRPr="00873B14" w:rsidRDefault="00C803F9" w:rsidP="00C803F9">
            <w:pPr>
              <w:pStyle w:val="aff9"/>
              <w:ind w:firstLine="420"/>
              <w:rPr>
                <w:rFonts w:hint="eastAsia"/>
                <w:color w:val="191919"/>
                <w:sz w:val="21"/>
                <w:szCs w:val="21"/>
              </w:rPr>
            </w:pPr>
            <w:r w:rsidRPr="00873B14">
              <w:rPr>
                <w:color w:val="191919"/>
                <w:sz w:val="21"/>
                <w:szCs w:val="21"/>
                <w:bdr w:val="none" w:sz="0" w:space="0" w:color="auto" w:frame="1"/>
              </w:rPr>
              <w:t>产品系统组成</w:t>
            </w:r>
            <w:r w:rsidRPr="00873B14">
              <w:rPr>
                <w:rFonts w:hint="eastAsia"/>
                <w:color w:val="191919"/>
                <w:sz w:val="21"/>
                <w:szCs w:val="21"/>
              </w:rPr>
              <w:t>：</w:t>
            </w:r>
            <w:r w:rsidRPr="00873B14">
              <w:rPr>
                <w:color w:val="191919"/>
                <w:sz w:val="21"/>
                <w:szCs w:val="21"/>
              </w:rPr>
              <w:t>1.</w:t>
            </w:r>
            <w:r w:rsidRPr="00873B14">
              <w:rPr>
                <w:color w:val="191919"/>
                <w:sz w:val="21"/>
                <w:szCs w:val="21"/>
              </w:rPr>
              <w:t>独立电动控制系统：音乐椅靠背、腿部电动控制设计，靠背</w:t>
            </w:r>
            <w:r w:rsidRPr="00873B14">
              <w:rPr>
                <w:color w:val="191919"/>
                <w:sz w:val="21"/>
                <w:szCs w:val="21"/>
              </w:rPr>
              <w:t>100</w:t>
            </w:r>
            <w:r w:rsidRPr="00873B14">
              <w:rPr>
                <w:color w:val="191919"/>
                <w:sz w:val="21"/>
                <w:szCs w:val="21"/>
              </w:rPr>
              <w:t>度</w:t>
            </w:r>
            <w:r w:rsidRPr="00873B14">
              <w:rPr>
                <w:color w:val="191919"/>
                <w:sz w:val="21"/>
                <w:szCs w:val="21"/>
              </w:rPr>
              <w:t>-180</w:t>
            </w:r>
            <w:r w:rsidRPr="00873B14">
              <w:rPr>
                <w:color w:val="191919"/>
                <w:sz w:val="21"/>
                <w:szCs w:val="21"/>
              </w:rPr>
              <w:t>度，腿部</w:t>
            </w:r>
            <w:r w:rsidRPr="00873B14">
              <w:rPr>
                <w:color w:val="191919"/>
                <w:sz w:val="21"/>
                <w:szCs w:val="21"/>
              </w:rPr>
              <w:t>90</w:t>
            </w:r>
            <w:r w:rsidRPr="00873B14">
              <w:rPr>
                <w:color w:val="191919"/>
                <w:sz w:val="21"/>
                <w:szCs w:val="21"/>
              </w:rPr>
              <w:t>度</w:t>
            </w:r>
            <w:r w:rsidRPr="00873B14">
              <w:rPr>
                <w:color w:val="191919"/>
                <w:sz w:val="21"/>
                <w:szCs w:val="21"/>
              </w:rPr>
              <w:t>-180</w:t>
            </w:r>
            <w:r w:rsidRPr="00873B14">
              <w:rPr>
                <w:color w:val="191919"/>
                <w:sz w:val="21"/>
                <w:szCs w:val="21"/>
              </w:rPr>
              <w:t>度任意调节。</w:t>
            </w:r>
            <w:r w:rsidRPr="00873B14">
              <w:rPr>
                <w:color w:val="191919"/>
                <w:sz w:val="21"/>
                <w:szCs w:val="21"/>
              </w:rPr>
              <w:t>2.</w:t>
            </w:r>
            <w:r w:rsidRPr="00873B14">
              <w:rPr>
                <w:color w:val="191919"/>
                <w:sz w:val="21"/>
                <w:szCs w:val="21"/>
              </w:rPr>
              <w:t>数字播放系统：</w:t>
            </w:r>
            <w:r w:rsidRPr="00873B14">
              <w:rPr>
                <w:color w:val="191919"/>
                <w:sz w:val="21"/>
                <w:szCs w:val="21"/>
              </w:rPr>
              <w:t>15</w:t>
            </w:r>
            <w:r w:rsidRPr="00873B14">
              <w:rPr>
                <w:color w:val="191919"/>
                <w:sz w:val="21"/>
                <w:szCs w:val="21"/>
              </w:rPr>
              <w:t>寸液晶播放器，无线遥控器，支持音乐、心理图片、心理文章、心理电影等多种</w:t>
            </w:r>
            <w:r>
              <w:rPr>
                <w:rFonts w:hint="eastAsia"/>
                <w:color w:val="191919"/>
                <w:sz w:val="21"/>
                <w:szCs w:val="21"/>
              </w:rPr>
              <w:t>显示</w:t>
            </w:r>
            <w:r w:rsidRPr="00873B14">
              <w:rPr>
                <w:color w:val="191919"/>
                <w:sz w:val="21"/>
                <w:szCs w:val="21"/>
              </w:rPr>
              <w:t>格式文件。</w:t>
            </w:r>
            <w:r w:rsidRPr="00873B14">
              <w:rPr>
                <w:color w:val="191919"/>
                <w:sz w:val="21"/>
                <w:szCs w:val="21"/>
              </w:rPr>
              <w:t>3.</w:t>
            </w:r>
            <w:r w:rsidRPr="00873B14">
              <w:rPr>
                <w:color w:val="191919"/>
                <w:sz w:val="21"/>
                <w:szCs w:val="21"/>
              </w:rPr>
              <w:t>音乐放松系统：专业减压、放松、催眠系列音乐包。</w:t>
            </w:r>
            <w:r w:rsidRPr="00873B14">
              <w:rPr>
                <w:color w:val="191919"/>
                <w:sz w:val="21"/>
                <w:szCs w:val="21"/>
              </w:rPr>
              <w:t>4.</w:t>
            </w:r>
            <w:r w:rsidRPr="00873B14">
              <w:rPr>
                <w:color w:val="191919"/>
                <w:sz w:val="21"/>
                <w:szCs w:val="21"/>
              </w:rPr>
              <w:t>播音系统</w:t>
            </w:r>
            <w:r w:rsidRPr="00873B14">
              <w:rPr>
                <w:color w:val="191919"/>
                <w:sz w:val="21"/>
                <w:szCs w:val="21"/>
              </w:rPr>
              <w:t>:</w:t>
            </w:r>
            <w:r w:rsidRPr="00873B14">
              <w:rPr>
                <w:color w:val="191919"/>
                <w:sz w:val="21"/>
                <w:szCs w:val="21"/>
              </w:rPr>
              <w:t>内置高品质音响。一个</w:t>
            </w:r>
            <w:r w:rsidRPr="00873B14">
              <w:rPr>
                <w:color w:val="191919"/>
                <w:sz w:val="21"/>
                <w:szCs w:val="21"/>
              </w:rPr>
              <w:t>6</w:t>
            </w:r>
            <w:r w:rsidRPr="00873B14">
              <w:rPr>
                <w:color w:val="191919"/>
                <w:sz w:val="21"/>
                <w:szCs w:val="21"/>
              </w:rPr>
              <w:t>寸低音；两</w:t>
            </w:r>
            <w:r>
              <w:rPr>
                <w:rFonts w:hint="eastAsia"/>
                <w:color w:val="191919"/>
                <w:sz w:val="21"/>
                <w:szCs w:val="21"/>
              </w:rPr>
              <w:t>个</w:t>
            </w:r>
            <w:r w:rsidRPr="00873B14">
              <w:rPr>
                <w:color w:val="191919"/>
                <w:sz w:val="21"/>
                <w:szCs w:val="21"/>
              </w:rPr>
              <w:t>3</w:t>
            </w:r>
            <w:r w:rsidRPr="00873B14">
              <w:rPr>
                <w:color w:val="191919"/>
                <w:sz w:val="21"/>
                <w:szCs w:val="21"/>
              </w:rPr>
              <w:t>寸中音；两个</w:t>
            </w:r>
            <w:r>
              <w:rPr>
                <w:rFonts w:hint="eastAsia"/>
                <w:color w:val="191919"/>
                <w:sz w:val="21"/>
                <w:szCs w:val="21"/>
              </w:rPr>
              <w:t>3</w:t>
            </w:r>
            <w:r>
              <w:rPr>
                <w:rFonts w:hint="eastAsia"/>
                <w:color w:val="191919"/>
                <w:sz w:val="21"/>
                <w:szCs w:val="21"/>
              </w:rPr>
              <w:t>寸</w:t>
            </w:r>
            <w:r w:rsidRPr="00873B14">
              <w:rPr>
                <w:color w:val="191919"/>
                <w:sz w:val="21"/>
                <w:szCs w:val="21"/>
              </w:rPr>
              <w:t>高音</w:t>
            </w:r>
            <w:r>
              <w:rPr>
                <w:rFonts w:hint="eastAsia"/>
                <w:color w:val="191919"/>
                <w:sz w:val="21"/>
                <w:szCs w:val="21"/>
              </w:rPr>
              <w:t>。</w:t>
            </w:r>
            <w:r w:rsidRPr="00873B14">
              <w:rPr>
                <w:color w:val="191919"/>
                <w:sz w:val="21"/>
                <w:szCs w:val="21"/>
              </w:rPr>
              <w:t>5.</w:t>
            </w:r>
            <w:r w:rsidRPr="00873B14">
              <w:rPr>
                <w:color w:val="191919"/>
                <w:sz w:val="21"/>
                <w:szCs w:val="21"/>
              </w:rPr>
              <w:t>存储系统：随机配置</w:t>
            </w:r>
            <w:r w:rsidRPr="00873B14">
              <w:rPr>
                <w:color w:val="191919"/>
                <w:sz w:val="21"/>
                <w:szCs w:val="21"/>
              </w:rPr>
              <w:t>8G</w:t>
            </w:r>
            <w:r w:rsidRPr="00873B14">
              <w:rPr>
                <w:color w:val="191919"/>
                <w:sz w:val="21"/>
                <w:szCs w:val="21"/>
              </w:rPr>
              <w:t>储存，支持</w:t>
            </w:r>
            <w:r w:rsidRPr="00873B14">
              <w:rPr>
                <w:color w:val="191919"/>
                <w:sz w:val="21"/>
                <w:szCs w:val="21"/>
              </w:rPr>
              <w:t>SD</w:t>
            </w:r>
            <w:r w:rsidRPr="00873B14">
              <w:rPr>
                <w:color w:val="191919"/>
                <w:sz w:val="21"/>
                <w:szCs w:val="21"/>
              </w:rPr>
              <w:t>卡及</w:t>
            </w:r>
            <w:r w:rsidRPr="00873B14">
              <w:rPr>
                <w:color w:val="191919"/>
                <w:sz w:val="21"/>
                <w:szCs w:val="21"/>
              </w:rPr>
              <w:t>USB</w:t>
            </w:r>
            <w:r w:rsidRPr="00873B14">
              <w:rPr>
                <w:color w:val="191919"/>
                <w:sz w:val="21"/>
                <w:szCs w:val="21"/>
              </w:rPr>
              <w:t>存储设备等。</w:t>
            </w:r>
            <w:r w:rsidRPr="00873B14">
              <w:rPr>
                <w:color w:val="191919"/>
                <w:sz w:val="21"/>
                <w:szCs w:val="21"/>
              </w:rPr>
              <w:t>6.</w:t>
            </w:r>
            <w:r w:rsidRPr="00873B14">
              <w:rPr>
                <w:color w:val="191919"/>
                <w:sz w:val="21"/>
                <w:szCs w:val="21"/>
              </w:rPr>
              <w:t>内置最新低频次声音乐随动系统：包括信号放大系统和非偏转次声振动器。直径</w:t>
            </w:r>
            <w:r w:rsidRPr="00873B14">
              <w:rPr>
                <w:color w:val="191919"/>
                <w:sz w:val="21"/>
                <w:szCs w:val="21"/>
              </w:rPr>
              <w:t>135</w:t>
            </w:r>
            <w:r>
              <w:rPr>
                <w:rFonts w:hint="eastAsia"/>
                <w:color w:val="191919"/>
                <w:sz w:val="21"/>
                <w:szCs w:val="21"/>
              </w:rPr>
              <w:t>㎜</w:t>
            </w:r>
            <w:r w:rsidRPr="00873B14">
              <w:rPr>
                <w:color w:val="191919"/>
                <w:sz w:val="21"/>
                <w:szCs w:val="21"/>
              </w:rPr>
              <w:t xml:space="preserve"> </w:t>
            </w:r>
            <w:r w:rsidRPr="00873B14">
              <w:rPr>
                <w:color w:val="191919"/>
                <w:sz w:val="21"/>
                <w:szCs w:val="21"/>
              </w:rPr>
              <w:t>功率：</w:t>
            </w:r>
            <w:r w:rsidRPr="00873B14">
              <w:rPr>
                <w:color w:val="191919"/>
                <w:sz w:val="21"/>
                <w:szCs w:val="21"/>
              </w:rPr>
              <w:t xml:space="preserve">50w </w:t>
            </w:r>
            <w:r w:rsidRPr="00873B14">
              <w:rPr>
                <w:color w:val="191919"/>
                <w:sz w:val="21"/>
                <w:szCs w:val="21"/>
              </w:rPr>
              <w:t>电阻：</w:t>
            </w:r>
            <w:r w:rsidRPr="00873B14">
              <w:rPr>
                <w:color w:val="191919"/>
                <w:sz w:val="21"/>
                <w:szCs w:val="21"/>
              </w:rPr>
              <w:t>4Ω</w:t>
            </w:r>
            <w:r w:rsidRPr="00873B14">
              <w:rPr>
                <w:rFonts w:hint="eastAsia"/>
                <w:color w:val="191919"/>
                <w:sz w:val="21"/>
                <w:szCs w:val="21"/>
              </w:rPr>
              <w:t>。</w:t>
            </w:r>
            <w:r>
              <w:rPr>
                <w:rFonts w:hint="eastAsia"/>
                <w:color w:val="191919"/>
                <w:sz w:val="21"/>
                <w:szCs w:val="21"/>
              </w:rPr>
              <w:t>7</w:t>
            </w:r>
            <w:r w:rsidRPr="00873B14">
              <w:rPr>
                <w:color w:val="191919"/>
                <w:sz w:val="21"/>
                <w:szCs w:val="21"/>
              </w:rPr>
              <w:t>.</w:t>
            </w:r>
            <w:r w:rsidRPr="00873B14">
              <w:rPr>
                <w:color w:val="191919"/>
                <w:sz w:val="21"/>
                <w:szCs w:val="21"/>
              </w:rPr>
              <w:t>内置视听资料：专业心理音乐、专业心理图片和专业心理视频的</w:t>
            </w:r>
            <w:r w:rsidRPr="00873B14">
              <w:rPr>
                <w:color w:val="191919"/>
                <w:sz w:val="21"/>
                <w:szCs w:val="21"/>
              </w:rPr>
              <w:t>SD</w:t>
            </w:r>
            <w:r w:rsidRPr="00873B14">
              <w:rPr>
                <w:color w:val="191919"/>
                <w:sz w:val="21"/>
                <w:szCs w:val="21"/>
              </w:rPr>
              <w:t>卡（</w:t>
            </w:r>
            <w:r w:rsidRPr="00873B14">
              <w:rPr>
                <w:color w:val="191919"/>
                <w:sz w:val="21"/>
                <w:szCs w:val="21"/>
              </w:rPr>
              <w:t>8G</w:t>
            </w:r>
            <w:r w:rsidRPr="00873B14">
              <w:rPr>
                <w:color w:val="191919"/>
                <w:sz w:val="21"/>
                <w:szCs w:val="21"/>
              </w:rPr>
              <w:t>）一张</w:t>
            </w:r>
            <w:r w:rsidRPr="00873B14">
              <w:rPr>
                <w:color w:val="191919"/>
                <w:sz w:val="21"/>
                <w:szCs w:val="21"/>
              </w:rPr>
              <w:t xml:space="preserve"> </w:t>
            </w:r>
            <w:r w:rsidRPr="00873B14">
              <w:rPr>
                <w:color w:val="191919"/>
                <w:sz w:val="21"/>
                <w:szCs w:val="21"/>
              </w:rPr>
              <w:t>包含以下内容：</w:t>
            </w:r>
            <w:r w:rsidRPr="00873B14">
              <w:rPr>
                <w:color w:val="191919"/>
                <w:sz w:val="21"/>
                <w:szCs w:val="21"/>
              </w:rPr>
              <w:t>A</w:t>
            </w:r>
            <w:r>
              <w:rPr>
                <w:rFonts w:hint="eastAsia"/>
                <w:color w:val="191919"/>
                <w:sz w:val="21"/>
                <w:szCs w:val="21"/>
              </w:rPr>
              <w:t>/</w:t>
            </w:r>
            <w:r w:rsidRPr="00873B14">
              <w:rPr>
                <w:color w:val="191919"/>
                <w:sz w:val="21"/>
                <w:szCs w:val="21"/>
              </w:rPr>
              <w:t>视频：催眠用摇摆钟视频、放松训练教学视频、经典眩晕视频；太空</w:t>
            </w:r>
            <w:r w:rsidRPr="00873B14">
              <w:rPr>
                <w:rFonts w:hint="eastAsia"/>
                <w:color w:val="191919"/>
                <w:sz w:val="21"/>
                <w:szCs w:val="21"/>
              </w:rPr>
              <w:t>遐想</w:t>
            </w:r>
            <w:r w:rsidRPr="00873B14">
              <w:rPr>
                <w:color w:val="191919"/>
                <w:sz w:val="21"/>
                <w:szCs w:val="21"/>
              </w:rPr>
              <w:t>视频</w:t>
            </w:r>
            <w:r w:rsidRPr="00873B14">
              <w:rPr>
                <w:rFonts w:hint="eastAsia"/>
                <w:color w:val="191919"/>
                <w:sz w:val="21"/>
                <w:szCs w:val="21"/>
              </w:rPr>
              <w:t>。</w:t>
            </w:r>
            <w:r w:rsidRPr="00873B14">
              <w:rPr>
                <w:color w:val="191919"/>
                <w:sz w:val="21"/>
                <w:szCs w:val="21"/>
              </w:rPr>
              <w:t>B</w:t>
            </w:r>
            <w:r>
              <w:rPr>
                <w:rFonts w:hint="eastAsia"/>
                <w:color w:val="191919"/>
                <w:sz w:val="21"/>
                <w:szCs w:val="21"/>
              </w:rPr>
              <w:t>/</w:t>
            </w:r>
            <w:r w:rsidRPr="00873B14">
              <w:rPr>
                <w:color w:val="191919"/>
                <w:sz w:val="21"/>
                <w:szCs w:val="21"/>
              </w:rPr>
              <w:t>放松音乐：</w:t>
            </w:r>
            <w:r>
              <w:rPr>
                <w:rFonts w:hint="eastAsia"/>
                <w:color w:val="191919"/>
                <w:sz w:val="21"/>
                <w:szCs w:val="21"/>
              </w:rPr>
              <w:t>C/</w:t>
            </w:r>
            <w:r w:rsidRPr="00873B14">
              <w:rPr>
                <w:color w:val="191919"/>
                <w:sz w:val="21"/>
                <w:szCs w:val="21"/>
              </w:rPr>
              <w:t>中医五行身心放松音乐、音乐放松诱导训练（可以不在心理老师指导下用来自我催眠放松）、</w:t>
            </w:r>
            <w:r>
              <w:rPr>
                <w:color w:val="191919"/>
                <w:sz w:val="21"/>
                <w:szCs w:val="21"/>
              </w:rPr>
              <w:t>D</w:t>
            </w:r>
            <w:r>
              <w:rPr>
                <w:rFonts w:hint="eastAsia"/>
                <w:color w:val="191919"/>
                <w:sz w:val="21"/>
                <w:szCs w:val="21"/>
              </w:rPr>
              <w:t>/</w:t>
            </w:r>
            <w:r w:rsidRPr="00873B14">
              <w:rPr>
                <w:color w:val="191919"/>
                <w:sz w:val="21"/>
                <w:szCs w:val="21"/>
              </w:rPr>
              <w:t>α</w:t>
            </w:r>
            <w:r w:rsidRPr="00873B14">
              <w:rPr>
                <w:color w:val="191919"/>
                <w:sz w:val="21"/>
                <w:szCs w:val="21"/>
              </w:rPr>
              <w:t>波脑电波同步音乐放松、纯音乐放松训练，专业合成</w:t>
            </w:r>
            <w:r w:rsidRPr="00873B14">
              <w:rPr>
                <w:color w:val="191919"/>
                <w:sz w:val="21"/>
                <w:szCs w:val="21"/>
              </w:rPr>
              <w:t>a</w:t>
            </w:r>
            <w:r w:rsidRPr="00873B14">
              <w:rPr>
                <w:color w:val="191919"/>
                <w:sz w:val="21"/>
                <w:szCs w:val="21"/>
              </w:rPr>
              <w:t>波、放松指导语、大自然声，中国风音乐</w:t>
            </w:r>
            <w:r w:rsidRPr="00873B14">
              <w:rPr>
                <w:rFonts w:hint="eastAsia"/>
                <w:color w:val="191919"/>
                <w:sz w:val="21"/>
                <w:szCs w:val="21"/>
              </w:rPr>
              <w:t>。</w:t>
            </w:r>
            <w:r>
              <w:rPr>
                <w:color w:val="191919"/>
                <w:sz w:val="21"/>
                <w:szCs w:val="21"/>
              </w:rPr>
              <w:t>E/</w:t>
            </w:r>
            <w:r w:rsidRPr="00873B14">
              <w:rPr>
                <w:color w:val="191919"/>
                <w:sz w:val="21"/>
                <w:szCs w:val="21"/>
              </w:rPr>
              <w:t>放松图片：错觉图，不可能图，多角度图</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2</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哈尔滨工业大学一校区图书馆四楼信息共享空间心理减压活动室</w:t>
            </w:r>
          </w:p>
        </w:tc>
      </w:tr>
      <w:tr w:rsidR="00C803F9" w:rsidTr="00E22021">
        <w:tc>
          <w:tcPr>
            <w:tcW w:w="534" w:type="dxa"/>
          </w:tcPr>
          <w:p w:rsidR="00C803F9" w:rsidRDefault="00C803F9" w:rsidP="00E22021">
            <w:pPr>
              <w:jc w:val="center"/>
              <w:rPr>
                <w:rFonts w:ascii="宋体" w:hAnsi="宋体" w:hint="eastAsia"/>
                <w:bCs/>
                <w:color w:val="000000"/>
                <w:sz w:val="24"/>
              </w:rPr>
            </w:pPr>
            <w:r>
              <w:rPr>
                <w:rFonts w:ascii="宋体" w:hAnsi="宋体" w:hint="eastAsia"/>
                <w:bCs/>
                <w:color w:val="000000"/>
                <w:sz w:val="24"/>
              </w:rPr>
              <w:t>13</w:t>
            </w:r>
          </w:p>
        </w:tc>
        <w:tc>
          <w:tcPr>
            <w:tcW w:w="1134" w:type="dxa"/>
          </w:tcPr>
          <w:p w:rsidR="00C803F9" w:rsidRDefault="00C803F9" w:rsidP="00E22021">
            <w:pPr>
              <w:jc w:val="center"/>
              <w:rPr>
                <w:b/>
                <w:bCs/>
                <w:color w:val="000000"/>
                <w:sz w:val="24"/>
              </w:rPr>
            </w:pPr>
            <w:r>
              <w:rPr>
                <w:rFonts w:hint="eastAsia"/>
                <w:b/>
                <w:bCs/>
                <w:color w:val="000000"/>
                <w:sz w:val="24"/>
              </w:rPr>
              <w:t>V</w:t>
            </w:r>
            <w:r>
              <w:rPr>
                <w:b/>
                <w:bCs/>
                <w:color w:val="000000"/>
                <w:sz w:val="24"/>
              </w:rPr>
              <w:t>R</w:t>
            </w:r>
            <w:r>
              <w:rPr>
                <w:rFonts w:hint="eastAsia"/>
                <w:b/>
                <w:bCs/>
                <w:color w:val="000000"/>
                <w:sz w:val="24"/>
              </w:rPr>
              <w:t>蛋椅配套设备</w:t>
            </w:r>
          </w:p>
          <w:p w:rsidR="00C803F9" w:rsidRPr="00873B14" w:rsidRDefault="00C803F9" w:rsidP="00E22021">
            <w:pPr>
              <w:pStyle w:val="ListParagraph"/>
              <w:spacing w:line="120" w:lineRule="atLeast"/>
              <w:ind w:firstLine="0"/>
              <w:rPr>
                <w:rFonts w:ascii="宋体" w:hAnsi="宋体" w:cs="宋体" w:hint="eastAsia"/>
                <w:szCs w:val="21"/>
              </w:rPr>
            </w:pPr>
          </w:p>
        </w:tc>
        <w:tc>
          <w:tcPr>
            <w:tcW w:w="4819" w:type="dxa"/>
            <w:gridSpan w:val="2"/>
          </w:tcPr>
          <w:p w:rsidR="00C803F9" w:rsidRPr="00873B14" w:rsidRDefault="00C803F9" w:rsidP="00E22021">
            <w:pPr>
              <w:pStyle w:val="ListParagraph"/>
              <w:spacing w:line="120" w:lineRule="atLeast"/>
              <w:ind w:firstLine="0"/>
              <w:rPr>
                <w:rFonts w:ascii="宋体" w:hAnsi="宋体" w:cs="宋体"/>
                <w:szCs w:val="21"/>
              </w:rPr>
            </w:pPr>
            <w:r w:rsidRPr="00873B14">
              <w:rPr>
                <w:rFonts w:ascii="宋体" w:hAnsi="宋体" w:cs="宋体" w:hint="eastAsia"/>
                <w:szCs w:val="21"/>
              </w:rPr>
              <w:t>虚拟现实蛋椅系统</w:t>
            </w:r>
            <w:r>
              <w:rPr>
                <w:rFonts w:ascii="宋体" w:hAnsi="宋体" w:cs="宋体" w:hint="eastAsia"/>
                <w:szCs w:val="21"/>
              </w:rPr>
              <w:t>具备</w:t>
            </w:r>
            <w:r w:rsidRPr="00873B14">
              <w:rPr>
                <w:rFonts w:ascii="宋体" w:hAnsi="宋体" w:cs="宋体" w:hint="eastAsia"/>
                <w:szCs w:val="21"/>
              </w:rPr>
              <w:t>可做升降、俯仰、摆动三种运动方式，其运动结构部分经过技术改造，充分适应国内环境，可靠性大大提高，避免因灰尘造成的阻塞而影响设备的使用，整体结构经久耐用，设计使用年限十年。座椅材料选用特殊杀菌材质，可有效杀灭多种有害细菌。</w:t>
            </w:r>
          </w:p>
          <w:p w:rsidR="00C803F9" w:rsidRDefault="00C803F9" w:rsidP="00E22021">
            <w:pPr>
              <w:pStyle w:val="ListParagraph"/>
              <w:spacing w:line="120" w:lineRule="atLeast"/>
              <w:ind w:firstLine="0"/>
              <w:rPr>
                <w:rFonts w:ascii="宋体" w:hAnsi="宋体" w:cs="宋体"/>
                <w:szCs w:val="21"/>
              </w:rPr>
            </w:pPr>
            <w:r>
              <w:rPr>
                <w:rFonts w:ascii="宋体" w:hAnsi="宋体" w:cs="宋体" w:hint="eastAsia"/>
                <w:szCs w:val="21"/>
              </w:rPr>
              <w:t>主要配置要求：</w:t>
            </w:r>
          </w:p>
          <w:p w:rsidR="00C803F9" w:rsidRPr="0033234C" w:rsidRDefault="00C803F9" w:rsidP="00E22021">
            <w:pPr>
              <w:pStyle w:val="ListParagraph"/>
              <w:spacing w:line="120" w:lineRule="atLeast"/>
              <w:ind w:firstLine="0"/>
              <w:rPr>
                <w:rFonts w:ascii="宋体" w:hAnsi="宋体" w:cs="宋体" w:hint="eastAsia"/>
                <w:color w:val="auto"/>
                <w:sz w:val="20"/>
                <w:szCs w:val="21"/>
              </w:rPr>
            </w:pPr>
            <w:r w:rsidRPr="00873B14">
              <w:rPr>
                <w:rFonts w:ascii="宋体" w:hAnsi="宋体" w:cs="宋体" w:hint="eastAsia"/>
                <w:szCs w:val="21"/>
              </w:rPr>
              <w:t>主板：</w:t>
            </w:r>
            <w:r w:rsidRPr="0033234C">
              <w:rPr>
                <w:rFonts w:ascii="宋体" w:hAnsi="宋体" w:hint="eastAsia"/>
                <w:color w:val="auto"/>
                <w:sz w:val="20"/>
                <w:szCs w:val="21"/>
              </w:rPr>
              <w:t>采用Intel B85芯片组</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CPU：</w:t>
            </w:r>
            <w:r>
              <w:rPr>
                <w:rFonts w:ascii="宋体" w:hAnsi="宋体" w:cs="宋体" w:hint="eastAsia"/>
                <w:szCs w:val="21"/>
              </w:rPr>
              <w:t>酷睿i5四核四线程芯片，haswell架构，22纳米制作工艺，1</w:t>
            </w:r>
            <w:r>
              <w:rPr>
                <w:rFonts w:ascii="宋体" w:hAnsi="宋体" w:cs="宋体"/>
                <w:szCs w:val="21"/>
              </w:rPr>
              <w:t>MB</w:t>
            </w:r>
            <w:r>
              <w:rPr>
                <w:rFonts w:ascii="宋体" w:hAnsi="宋体" w:cs="宋体" w:hint="eastAsia"/>
                <w:szCs w:val="21"/>
              </w:rPr>
              <w:t>二级缓存6</w:t>
            </w:r>
            <w:r>
              <w:rPr>
                <w:rFonts w:ascii="宋体" w:hAnsi="宋体" w:cs="宋体"/>
                <w:szCs w:val="21"/>
              </w:rPr>
              <w:t>MB</w:t>
            </w:r>
            <w:r>
              <w:rPr>
                <w:rFonts w:ascii="宋体" w:hAnsi="宋体" w:cs="宋体" w:hint="eastAsia"/>
                <w:szCs w:val="21"/>
              </w:rPr>
              <w:t>三级缓存；</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显卡：</w:t>
            </w:r>
            <w:r>
              <w:rPr>
                <w:rFonts w:ascii="宋体" w:hAnsi="宋体" w:cs="宋体" w:hint="eastAsia"/>
                <w:szCs w:val="21"/>
              </w:rPr>
              <w:t>G</w:t>
            </w:r>
            <w:r>
              <w:rPr>
                <w:rFonts w:ascii="宋体" w:hAnsi="宋体" w:cs="宋体"/>
                <w:szCs w:val="21"/>
              </w:rPr>
              <w:t>TX</w:t>
            </w:r>
            <w:r w:rsidRPr="00873B14">
              <w:rPr>
                <w:rFonts w:ascii="宋体" w:hAnsi="宋体" w:cs="宋体" w:hint="eastAsia"/>
                <w:szCs w:val="21"/>
              </w:rPr>
              <w:t>1050</w:t>
            </w:r>
            <w:r>
              <w:rPr>
                <w:rFonts w:ascii="宋体" w:hAnsi="宋体" w:cs="宋体" w:hint="eastAsia"/>
                <w:szCs w:val="21"/>
              </w:rPr>
              <w:t>，显存频率7000</w:t>
            </w:r>
            <w:r>
              <w:rPr>
                <w:rFonts w:ascii="宋体" w:hAnsi="宋体" w:cs="宋体"/>
                <w:szCs w:val="21"/>
              </w:rPr>
              <w:t>MH</w:t>
            </w:r>
            <w:r>
              <w:rPr>
                <w:rFonts w:ascii="宋体" w:hAnsi="宋体" w:cs="宋体" w:hint="eastAsia"/>
                <w:szCs w:val="21"/>
              </w:rPr>
              <w:t>z，显存类型G</w:t>
            </w:r>
            <w:r>
              <w:rPr>
                <w:rFonts w:ascii="宋体" w:hAnsi="宋体" w:cs="宋体"/>
                <w:szCs w:val="21"/>
              </w:rPr>
              <w:t>DDR5</w:t>
            </w:r>
            <w:r>
              <w:rPr>
                <w:rFonts w:ascii="宋体" w:hAnsi="宋体" w:cs="宋体" w:hint="eastAsia"/>
                <w:szCs w:val="21"/>
              </w:rPr>
              <w:t>；显存容量2</w:t>
            </w:r>
            <w:r>
              <w:rPr>
                <w:rFonts w:ascii="宋体" w:hAnsi="宋体" w:cs="宋体"/>
                <w:szCs w:val="21"/>
              </w:rPr>
              <w:t>GB;</w:t>
            </w:r>
            <w:r>
              <w:rPr>
                <w:rFonts w:ascii="宋体" w:hAnsi="宋体" w:cs="宋体" w:hint="eastAsia"/>
                <w:szCs w:val="21"/>
              </w:rPr>
              <w:t>最大分辨率7680*4320；制作工艺，14纳米</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内存：</w:t>
            </w:r>
            <w:r>
              <w:rPr>
                <w:rFonts w:ascii="宋体" w:hAnsi="宋体" w:cs="宋体" w:hint="eastAsia"/>
                <w:szCs w:val="21"/>
              </w:rPr>
              <w:t>类型，D</w:t>
            </w:r>
            <w:r>
              <w:rPr>
                <w:rFonts w:ascii="宋体" w:hAnsi="宋体" w:cs="宋体"/>
                <w:szCs w:val="21"/>
              </w:rPr>
              <w:t>DR4</w:t>
            </w:r>
            <w:r>
              <w:rPr>
                <w:rFonts w:ascii="宋体" w:hAnsi="宋体" w:cs="宋体" w:hint="eastAsia"/>
                <w:szCs w:val="21"/>
              </w:rPr>
              <w:t>；容量，</w:t>
            </w:r>
            <w:r w:rsidRPr="00873B14">
              <w:rPr>
                <w:rFonts w:ascii="宋体" w:hAnsi="宋体" w:cs="宋体" w:hint="eastAsia"/>
                <w:szCs w:val="21"/>
              </w:rPr>
              <w:t>8G</w:t>
            </w:r>
            <w:r>
              <w:rPr>
                <w:rFonts w:ascii="宋体" w:hAnsi="宋体" w:cs="宋体" w:hint="eastAsia"/>
                <w:szCs w:val="21"/>
              </w:rPr>
              <w:t>；主频，3000</w:t>
            </w:r>
            <w:r>
              <w:rPr>
                <w:rFonts w:ascii="宋体" w:hAnsi="宋体" w:cs="宋体"/>
                <w:szCs w:val="21"/>
              </w:rPr>
              <w:t>MH</w:t>
            </w:r>
            <w:r>
              <w:rPr>
                <w:rFonts w:ascii="宋体" w:hAnsi="宋体" w:cs="宋体" w:hint="eastAsia"/>
                <w:szCs w:val="21"/>
              </w:rPr>
              <w:t>z；传输标准，P</w:t>
            </w:r>
            <w:r>
              <w:rPr>
                <w:rFonts w:ascii="宋体" w:hAnsi="宋体" w:cs="宋体"/>
                <w:szCs w:val="21"/>
              </w:rPr>
              <w:t>C4-24000;</w:t>
            </w:r>
          </w:p>
          <w:p w:rsidR="00C803F9" w:rsidRPr="00873B14" w:rsidRDefault="00C803F9" w:rsidP="00E22021">
            <w:pPr>
              <w:pStyle w:val="ListParagraph"/>
              <w:spacing w:line="120" w:lineRule="atLeast"/>
              <w:ind w:firstLine="0"/>
              <w:rPr>
                <w:rFonts w:ascii="宋体" w:hAnsi="宋体" w:cs="宋体"/>
                <w:szCs w:val="21"/>
              </w:rPr>
            </w:pPr>
            <w:r w:rsidRPr="00873B14">
              <w:rPr>
                <w:rFonts w:ascii="宋体" w:hAnsi="宋体" w:cs="宋体" w:hint="eastAsia"/>
                <w:szCs w:val="21"/>
              </w:rPr>
              <w:t>硬盘：SSD120G</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主机：</w:t>
            </w:r>
            <w:r>
              <w:rPr>
                <w:rFonts w:ascii="宋体" w:hAnsi="宋体" w:cs="宋体" w:hint="eastAsia"/>
                <w:szCs w:val="21"/>
              </w:rPr>
              <w:t>长</w:t>
            </w:r>
            <w:r w:rsidRPr="00873B14">
              <w:rPr>
                <w:rFonts w:ascii="宋体" w:hAnsi="宋体" w:cs="宋体" w:hint="eastAsia"/>
                <w:szCs w:val="21"/>
              </w:rPr>
              <w:t>1</w:t>
            </w:r>
            <w:r>
              <w:rPr>
                <w:rFonts w:ascii="宋体" w:hAnsi="宋体" w:cs="宋体"/>
                <w:szCs w:val="21"/>
              </w:rPr>
              <w:t>300</w:t>
            </w:r>
            <w:r>
              <w:rPr>
                <w:rFonts w:ascii="宋体" w:hAnsi="宋体" w:cs="宋体" w:hint="eastAsia"/>
                <w:szCs w:val="21"/>
              </w:rPr>
              <w:t>㎜</w:t>
            </w:r>
            <w:r w:rsidRPr="00873B14">
              <w:rPr>
                <w:rFonts w:ascii="宋体" w:hAnsi="宋体" w:cs="宋体" w:hint="eastAsia"/>
                <w:szCs w:val="21"/>
              </w:rPr>
              <w:t>*</w:t>
            </w:r>
            <w:r>
              <w:rPr>
                <w:rFonts w:ascii="宋体" w:hAnsi="宋体" w:cs="宋体" w:hint="eastAsia"/>
                <w:szCs w:val="21"/>
              </w:rPr>
              <w:t>宽</w:t>
            </w:r>
            <w:r w:rsidRPr="00873B14">
              <w:rPr>
                <w:rFonts w:ascii="宋体" w:hAnsi="宋体" w:cs="宋体" w:hint="eastAsia"/>
                <w:szCs w:val="21"/>
              </w:rPr>
              <w:t>1</w:t>
            </w:r>
            <w:r>
              <w:rPr>
                <w:rFonts w:ascii="宋体" w:hAnsi="宋体" w:cs="宋体" w:hint="eastAsia"/>
                <w:szCs w:val="21"/>
              </w:rPr>
              <w:t>500㎜</w:t>
            </w:r>
            <w:r w:rsidRPr="00873B14">
              <w:rPr>
                <w:rFonts w:ascii="宋体" w:hAnsi="宋体" w:cs="宋体" w:hint="eastAsia"/>
                <w:szCs w:val="21"/>
              </w:rPr>
              <w:t>*</w:t>
            </w:r>
            <w:r>
              <w:rPr>
                <w:rFonts w:ascii="宋体" w:hAnsi="宋体" w:cs="宋体" w:hint="eastAsia"/>
                <w:szCs w:val="21"/>
              </w:rPr>
              <w:t>高</w:t>
            </w:r>
            <w:r w:rsidRPr="00873B14">
              <w:rPr>
                <w:rFonts w:ascii="宋体" w:hAnsi="宋体" w:cs="宋体" w:hint="eastAsia"/>
                <w:szCs w:val="21"/>
              </w:rPr>
              <w:t>15</w:t>
            </w:r>
            <w:r>
              <w:rPr>
                <w:rFonts w:ascii="宋体" w:hAnsi="宋体" w:cs="宋体" w:hint="eastAsia"/>
                <w:szCs w:val="21"/>
              </w:rPr>
              <w:t>00㎜；</w:t>
            </w:r>
          </w:p>
          <w:p w:rsidR="00C803F9" w:rsidRDefault="00C803F9" w:rsidP="00E22021">
            <w:pPr>
              <w:pStyle w:val="ListParagraph"/>
              <w:spacing w:line="120" w:lineRule="atLeast"/>
              <w:ind w:firstLine="0"/>
              <w:rPr>
                <w:rFonts w:ascii="宋体" w:hAnsi="宋体" w:cs="宋体"/>
                <w:szCs w:val="21"/>
              </w:rPr>
            </w:pPr>
            <w:r>
              <w:rPr>
                <w:rFonts w:ascii="宋体" w:hAnsi="宋体" w:cs="宋体" w:hint="eastAsia"/>
                <w:szCs w:val="21"/>
              </w:rPr>
              <w:t>中</w:t>
            </w:r>
            <w:r w:rsidRPr="00873B14">
              <w:rPr>
                <w:rFonts w:ascii="宋体" w:hAnsi="宋体" w:cs="宋体" w:hint="eastAsia"/>
                <w:szCs w:val="21"/>
              </w:rPr>
              <w:t>控台：</w:t>
            </w:r>
            <w:r>
              <w:rPr>
                <w:rFonts w:ascii="宋体" w:hAnsi="宋体" w:cs="宋体" w:hint="eastAsia"/>
                <w:szCs w:val="21"/>
              </w:rPr>
              <w:t>长500㎜</w:t>
            </w:r>
            <w:r w:rsidRPr="00873B14">
              <w:rPr>
                <w:rFonts w:ascii="宋体" w:hAnsi="宋体" w:cs="宋体" w:hint="eastAsia"/>
                <w:szCs w:val="21"/>
              </w:rPr>
              <w:t>*</w:t>
            </w:r>
            <w:r>
              <w:rPr>
                <w:rFonts w:ascii="宋体" w:hAnsi="宋体" w:cs="宋体" w:hint="eastAsia"/>
                <w:szCs w:val="21"/>
              </w:rPr>
              <w:t>宽</w:t>
            </w:r>
            <w:r w:rsidRPr="00873B14">
              <w:rPr>
                <w:rFonts w:ascii="宋体" w:hAnsi="宋体" w:cs="宋体" w:hint="eastAsia"/>
                <w:szCs w:val="21"/>
              </w:rPr>
              <w:t>5</w:t>
            </w:r>
            <w:r>
              <w:rPr>
                <w:rFonts w:ascii="宋体" w:hAnsi="宋体" w:cs="宋体" w:hint="eastAsia"/>
                <w:szCs w:val="21"/>
              </w:rPr>
              <w:t>00㎜</w:t>
            </w:r>
            <w:r w:rsidRPr="00873B14">
              <w:rPr>
                <w:rFonts w:ascii="宋体" w:hAnsi="宋体" w:cs="宋体" w:hint="eastAsia"/>
                <w:szCs w:val="21"/>
              </w:rPr>
              <w:t>*</w:t>
            </w:r>
            <w:r>
              <w:rPr>
                <w:rFonts w:ascii="宋体" w:hAnsi="宋体" w:cs="宋体" w:hint="eastAsia"/>
                <w:szCs w:val="21"/>
              </w:rPr>
              <w:t>高</w:t>
            </w:r>
            <w:r w:rsidRPr="00873B14">
              <w:rPr>
                <w:rFonts w:ascii="宋体" w:hAnsi="宋体" w:cs="宋体" w:hint="eastAsia"/>
                <w:szCs w:val="21"/>
              </w:rPr>
              <w:t>15</w:t>
            </w:r>
            <w:r>
              <w:rPr>
                <w:rFonts w:ascii="宋体" w:hAnsi="宋体" w:cs="宋体" w:hint="eastAsia"/>
                <w:szCs w:val="21"/>
              </w:rPr>
              <w:t>00㎜</w:t>
            </w:r>
          </w:p>
          <w:p w:rsidR="00C803F9" w:rsidRDefault="00C803F9" w:rsidP="00E22021">
            <w:pPr>
              <w:pStyle w:val="aff2"/>
              <w:ind w:firstLineChars="0" w:firstLine="0"/>
              <w:rPr>
                <w:rFonts w:ascii="宋体" w:hAnsi="宋体"/>
                <w:szCs w:val="21"/>
              </w:rPr>
            </w:pPr>
            <w:r>
              <w:rPr>
                <w:rFonts w:ascii="宋体" w:hAnsi="宋体" w:hint="eastAsia"/>
                <w:szCs w:val="21"/>
              </w:rPr>
              <w:t>搭载无线VR头戴一体机设备：（1个）</w:t>
            </w:r>
          </w:p>
          <w:p w:rsidR="00C803F9" w:rsidRDefault="00C803F9" w:rsidP="00E22021">
            <w:pPr>
              <w:pStyle w:val="ListParagraph"/>
              <w:spacing w:line="120" w:lineRule="atLeast"/>
              <w:ind w:firstLine="0"/>
              <w:rPr>
                <w:rFonts w:ascii="宋体" w:hAnsi="宋体" w:cs="宋体" w:hint="eastAsia"/>
                <w:kern w:val="0"/>
                <w:szCs w:val="21"/>
                <w:lang w:bidi="ar"/>
              </w:rPr>
            </w:pPr>
            <w:r w:rsidRPr="001958E9">
              <w:rPr>
                <w:rFonts w:ascii="宋体" w:hAnsi="宋体" w:cs="宋体"/>
                <w:kern w:val="0"/>
                <w:szCs w:val="21"/>
                <w:lang w:bidi="ar"/>
              </w:rPr>
              <w:t>屏幕尺寸3K AMOLED</w:t>
            </w:r>
            <w:r w:rsidRPr="001958E9">
              <w:rPr>
                <w:rFonts w:ascii="宋体" w:hAnsi="宋体" w:cs="宋体" w:hint="eastAsia"/>
                <w:kern w:val="0"/>
                <w:szCs w:val="21"/>
                <w:lang w:bidi="ar"/>
              </w:rPr>
              <w:t>，</w:t>
            </w:r>
            <w:r w:rsidRPr="001958E9">
              <w:rPr>
                <w:rFonts w:ascii="宋体" w:hAnsi="宋体" w:cs="宋体"/>
                <w:kern w:val="0"/>
                <w:szCs w:val="21"/>
                <w:lang w:bidi="ar"/>
              </w:rPr>
              <w:t>刷新率75Hz</w:t>
            </w:r>
            <w:r w:rsidRPr="001958E9">
              <w:rPr>
                <w:rFonts w:ascii="宋体" w:hAnsi="宋体" w:cs="宋体" w:hint="eastAsia"/>
                <w:kern w:val="0"/>
                <w:szCs w:val="21"/>
                <w:lang w:bidi="ar"/>
              </w:rPr>
              <w:t>，</w:t>
            </w:r>
            <w:r w:rsidRPr="001958E9">
              <w:rPr>
                <w:rFonts w:ascii="宋体" w:hAnsi="宋体" w:cs="宋体"/>
                <w:kern w:val="0"/>
                <w:szCs w:val="21"/>
                <w:lang w:bidi="ar"/>
              </w:rPr>
              <w:t>分辨率2880×1600</w:t>
            </w:r>
            <w:r w:rsidRPr="001958E9">
              <w:rPr>
                <w:rFonts w:ascii="宋体" w:hAnsi="宋体" w:cs="宋体" w:hint="eastAsia"/>
                <w:kern w:val="0"/>
                <w:szCs w:val="21"/>
                <w:lang w:bidi="ar"/>
              </w:rPr>
              <w:t>，</w:t>
            </w:r>
            <w:r w:rsidRPr="001958E9">
              <w:rPr>
                <w:rFonts w:ascii="宋体" w:hAnsi="宋体" w:cs="宋体"/>
                <w:kern w:val="0"/>
                <w:szCs w:val="21"/>
                <w:lang w:bidi="ar"/>
              </w:rPr>
              <w:t>视角</w:t>
            </w:r>
            <w:hyperlink r:id="rId12" w:tgtFrame="_blank" w:history="1">
              <w:r w:rsidRPr="001958E9">
                <w:rPr>
                  <w:rStyle w:val="a6"/>
                  <w:rFonts w:ascii="宋体" w:hAnsi="宋体" w:cs="宋体"/>
                  <w:kern w:val="0"/>
                  <w:szCs w:val="21"/>
                  <w:lang w:bidi="ar"/>
                </w:rPr>
                <w:t>支持瞳距调节</w:t>
              </w:r>
            </w:hyperlink>
            <w:r w:rsidRPr="001958E9">
              <w:rPr>
                <w:rFonts w:ascii="宋体" w:hAnsi="宋体" w:cs="宋体"/>
                <w:kern w:val="0"/>
                <w:szCs w:val="21"/>
                <w:lang w:bidi="ar"/>
              </w:rPr>
              <w:t>,110度</w:t>
            </w:r>
            <w:r w:rsidRPr="001958E9">
              <w:rPr>
                <w:rFonts w:ascii="宋体" w:hAnsi="宋体" w:cs="宋体" w:hint="eastAsia"/>
                <w:kern w:val="0"/>
                <w:szCs w:val="21"/>
                <w:lang w:bidi="ar"/>
              </w:rPr>
              <w:t>，</w:t>
            </w:r>
            <w:r w:rsidRPr="001958E9">
              <w:rPr>
                <w:rFonts w:ascii="宋体" w:hAnsi="宋体" w:cs="宋体"/>
                <w:kern w:val="0"/>
                <w:szCs w:val="21"/>
                <w:lang w:bidi="ar"/>
              </w:rPr>
              <w:t>音效内置扬声器</w:t>
            </w:r>
            <w:r w:rsidRPr="001958E9">
              <w:rPr>
                <w:rFonts w:ascii="宋体" w:hAnsi="宋体" w:cs="宋体" w:hint="eastAsia"/>
                <w:kern w:val="0"/>
                <w:szCs w:val="21"/>
                <w:lang w:bidi="ar"/>
              </w:rPr>
              <w:t>，</w:t>
            </w:r>
            <w:r w:rsidRPr="001958E9">
              <w:rPr>
                <w:rFonts w:ascii="宋体" w:hAnsi="宋体" w:cs="宋体"/>
                <w:kern w:val="0"/>
                <w:szCs w:val="21"/>
                <w:lang w:bidi="ar"/>
              </w:rPr>
              <w:t>传感器W orld-Scale六自由度大空间追踪技术，高精度九轴传感器，距离传感器硬件配置骁龙835处理器，内置麦克风，电池续航3小时，待机时间超过</w:t>
            </w:r>
            <w:r w:rsidRPr="001958E9">
              <w:rPr>
                <w:rFonts w:ascii="宋体" w:hAnsi="宋体" w:cs="宋体" w:hint="eastAsia"/>
                <w:kern w:val="0"/>
                <w:szCs w:val="21"/>
                <w:lang w:bidi="ar"/>
              </w:rPr>
              <w:t>168小时，</w:t>
            </w:r>
            <w:r w:rsidRPr="001958E9">
              <w:rPr>
                <w:rFonts w:ascii="宋体" w:hAnsi="宋体" w:cs="宋体"/>
                <w:kern w:val="0"/>
                <w:szCs w:val="21"/>
                <w:lang w:bidi="ar"/>
              </w:rPr>
              <w:t>通信功能</w:t>
            </w:r>
            <w:hyperlink r:id="rId13" w:tgtFrame="_blank" w:history="1">
              <w:r w:rsidRPr="001958E9">
                <w:rPr>
                  <w:rStyle w:val="a6"/>
                  <w:rFonts w:ascii="宋体" w:hAnsi="宋体" w:cs="宋体"/>
                  <w:kern w:val="0"/>
                  <w:szCs w:val="21"/>
                  <w:lang w:bidi="ar"/>
                </w:rPr>
                <w:t>蓝牙</w:t>
              </w:r>
            </w:hyperlink>
            <w:r w:rsidRPr="001958E9">
              <w:rPr>
                <w:rFonts w:ascii="宋体" w:hAnsi="宋体" w:cs="宋体"/>
                <w:kern w:val="0"/>
                <w:szCs w:val="21"/>
                <w:lang w:bidi="ar"/>
              </w:rPr>
              <w:t>,</w:t>
            </w:r>
            <w:hyperlink r:id="rId14" w:tgtFrame="_blank" w:history="1">
              <w:r w:rsidRPr="001958E9">
                <w:rPr>
                  <w:rStyle w:val="a6"/>
                  <w:rFonts w:ascii="宋体" w:hAnsi="宋体" w:cs="宋体"/>
                  <w:kern w:val="0"/>
                  <w:szCs w:val="21"/>
                  <w:lang w:bidi="ar"/>
                </w:rPr>
                <w:t>wifi</w:t>
              </w:r>
            </w:hyperlink>
            <w:r w:rsidRPr="001958E9">
              <w:rPr>
                <w:rFonts w:ascii="宋体" w:hAnsi="宋体" w:cs="宋体"/>
                <w:kern w:val="0"/>
                <w:szCs w:val="21"/>
                <w:lang w:bidi="ar"/>
              </w:rPr>
              <w:t>输入接口3.5mm立体声耳机插座尺寸操作手柄传感器：高精度九轴传感器</w:t>
            </w:r>
            <w:r w:rsidRPr="001958E9">
              <w:rPr>
                <w:rFonts w:ascii="宋体" w:hAnsi="宋体" w:cs="宋体" w:hint="eastAsia"/>
                <w:kern w:val="0"/>
                <w:szCs w:val="21"/>
                <w:lang w:bidi="ar"/>
              </w:rPr>
              <w:t>，</w:t>
            </w:r>
            <w:r w:rsidRPr="001958E9">
              <w:rPr>
                <w:rFonts w:ascii="宋体" w:hAnsi="宋体" w:cs="宋体"/>
                <w:kern w:val="0"/>
                <w:szCs w:val="21"/>
                <w:lang w:bidi="ar"/>
              </w:rPr>
              <w:t>操作手柄按键：触摸板，应用程序按钮，主屏幕按钮，音量键，扳机</w:t>
            </w:r>
            <w:r w:rsidRPr="001958E9">
              <w:rPr>
                <w:rFonts w:ascii="宋体" w:hAnsi="宋体" w:cs="宋体" w:hint="eastAsia"/>
                <w:kern w:val="0"/>
                <w:szCs w:val="21"/>
                <w:lang w:bidi="ar"/>
              </w:rPr>
              <w:t>，外观尺寸≤</w:t>
            </w:r>
            <w:r w:rsidRPr="001958E9">
              <w:rPr>
                <w:rFonts w:ascii="宋体" w:hAnsi="宋体" w:cs="宋体"/>
                <w:kern w:val="0"/>
                <w:szCs w:val="21"/>
                <w:lang w:bidi="ar"/>
              </w:rPr>
              <w:t>235mm×142mm×340mm</w:t>
            </w:r>
            <w:r w:rsidRPr="001958E9">
              <w:rPr>
                <w:rFonts w:ascii="宋体" w:hAnsi="宋体" w:cs="宋体" w:hint="eastAsia"/>
                <w:kern w:val="0"/>
                <w:szCs w:val="21"/>
                <w:lang w:bidi="ar"/>
              </w:rPr>
              <w:t>；</w:t>
            </w:r>
          </w:p>
          <w:p w:rsidR="00C803F9" w:rsidRDefault="00C803F9" w:rsidP="00E22021">
            <w:pPr>
              <w:pStyle w:val="ListParagraph"/>
              <w:spacing w:line="120" w:lineRule="atLeast"/>
              <w:ind w:firstLine="0"/>
              <w:rPr>
                <w:rFonts w:ascii="宋体" w:hAnsi="宋体" w:cs="宋体" w:hint="eastAsia"/>
                <w:kern w:val="0"/>
                <w:szCs w:val="21"/>
                <w:lang w:bidi="ar"/>
              </w:rPr>
            </w:pPr>
            <w:r>
              <w:rPr>
                <w:rFonts w:ascii="宋体" w:hAnsi="宋体" w:cs="宋体" w:hint="eastAsia"/>
                <w:kern w:val="0"/>
                <w:szCs w:val="21"/>
                <w:lang w:bidi="ar"/>
              </w:rPr>
              <w:t>搭载折叠式全景裸眼3D相机 （1台）</w:t>
            </w:r>
          </w:p>
          <w:p w:rsidR="00C803F9" w:rsidRPr="00FF0150" w:rsidRDefault="00C803F9" w:rsidP="00E22021">
            <w:pPr>
              <w:pStyle w:val="ListParagraph"/>
              <w:spacing w:line="120" w:lineRule="atLeast"/>
              <w:ind w:firstLine="0"/>
              <w:rPr>
                <w:rFonts w:ascii="宋体" w:hAnsi="宋体" w:cs="宋体" w:hint="eastAsia"/>
                <w:kern w:val="0"/>
                <w:sz w:val="20"/>
                <w:szCs w:val="18"/>
                <w:lang w:bidi="ar"/>
              </w:rPr>
            </w:pPr>
            <w:r>
              <w:rPr>
                <w:rFonts w:ascii="宋体" w:hAnsi="宋体" w:cs="宋体" w:hint="eastAsia"/>
                <w:kern w:val="0"/>
                <w:szCs w:val="21"/>
                <w:lang w:bidi="ar"/>
              </w:rPr>
              <w:t>可拍摄180 3D VR 360拍摄，可拍摄5.7K全景视频，1800万像素全景照片，具有防抖功能，兼容VR一体机，具有小行星模式及HDR模式，可移动延时摄影，配32GB极速存储卡，自拍杆，裸眼3D手机壳，适配IPONE X/XS及XS MAX</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b/>
                <w:bCs/>
                <w:color w:val="000000"/>
                <w:sz w:val="24"/>
              </w:rPr>
            </w:pPr>
            <w:r>
              <w:rPr>
                <w:rFonts w:hint="eastAsia"/>
                <w:lang w:val="sq-AL"/>
              </w:rPr>
              <w:t>哈尔滨工业大学一校区图书馆四楼信息共享空间</w:t>
            </w:r>
            <w:r>
              <w:rPr>
                <w:rFonts w:hint="eastAsia"/>
                <w:lang w:val="sq-AL"/>
              </w:rPr>
              <w:t>V</w:t>
            </w:r>
            <w:r>
              <w:rPr>
                <w:lang w:val="sq-AL"/>
              </w:rPr>
              <w:t>R</w:t>
            </w:r>
            <w:r>
              <w:rPr>
                <w:rFonts w:hint="eastAsia"/>
                <w:lang w:val="sq-AL"/>
              </w:rPr>
              <w:t>体验空间</w:t>
            </w:r>
          </w:p>
        </w:tc>
      </w:tr>
      <w:tr w:rsidR="00C803F9" w:rsidTr="00E22021">
        <w:tc>
          <w:tcPr>
            <w:tcW w:w="534" w:type="dxa"/>
          </w:tcPr>
          <w:p w:rsidR="00C803F9" w:rsidRPr="00742A77" w:rsidRDefault="00C803F9" w:rsidP="00E22021">
            <w:pPr>
              <w:jc w:val="center"/>
              <w:rPr>
                <w:rFonts w:ascii="宋体" w:hAnsi="宋体" w:hint="eastAsia"/>
                <w:bCs/>
                <w:color w:val="000000"/>
                <w:sz w:val="24"/>
              </w:rPr>
            </w:pPr>
            <w:r>
              <w:rPr>
                <w:rFonts w:ascii="宋体" w:hAnsi="宋体" w:hint="eastAsia"/>
                <w:bCs/>
                <w:color w:val="000000"/>
                <w:sz w:val="24"/>
              </w:rPr>
              <w:t>14</w:t>
            </w:r>
          </w:p>
        </w:tc>
        <w:tc>
          <w:tcPr>
            <w:tcW w:w="1134" w:type="dxa"/>
          </w:tcPr>
          <w:p w:rsidR="00C803F9" w:rsidRDefault="00C803F9" w:rsidP="00E22021">
            <w:pPr>
              <w:jc w:val="center"/>
              <w:rPr>
                <w:b/>
                <w:bCs/>
                <w:color w:val="000000"/>
                <w:sz w:val="24"/>
              </w:rPr>
            </w:pPr>
            <w:r>
              <w:rPr>
                <w:rFonts w:hint="eastAsia"/>
                <w:b/>
                <w:bCs/>
                <w:color w:val="000000"/>
                <w:sz w:val="24"/>
              </w:rPr>
              <w:t>V</w:t>
            </w:r>
            <w:r>
              <w:rPr>
                <w:b/>
                <w:bCs/>
                <w:color w:val="000000"/>
                <w:sz w:val="24"/>
              </w:rPr>
              <w:t>R</w:t>
            </w:r>
            <w:r>
              <w:rPr>
                <w:rFonts w:hint="eastAsia"/>
                <w:b/>
                <w:bCs/>
                <w:color w:val="000000"/>
                <w:sz w:val="24"/>
              </w:rPr>
              <w:t>单车配套设备</w:t>
            </w:r>
          </w:p>
          <w:p w:rsidR="00C803F9" w:rsidRDefault="00C803F9" w:rsidP="00E22021">
            <w:pPr>
              <w:pStyle w:val="1b"/>
              <w:spacing w:line="120" w:lineRule="atLeast"/>
              <w:ind w:firstLineChars="0" w:firstLine="0"/>
              <w:rPr>
                <w:rFonts w:hint="eastAsia"/>
                <w:lang w:val="sq-AL"/>
              </w:rPr>
            </w:pPr>
          </w:p>
        </w:tc>
        <w:tc>
          <w:tcPr>
            <w:tcW w:w="4819" w:type="dxa"/>
            <w:gridSpan w:val="2"/>
          </w:tcPr>
          <w:p w:rsidR="00C803F9" w:rsidRPr="00873B14" w:rsidRDefault="00C803F9" w:rsidP="00E22021">
            <w:pPr>
              <w:pStyle w:val="1b"/>
              <w:spacing w:line="120" w:lineRule="atLeast"/>
              <w:ind w:firstLineChars="0" w:firstLine="0"/>
              <w:rPr>
                <w:rFonts w:hint="eastAsia"/>
                <w:szCs w:val="21"/>
              </w:rPr>
            </w:pPr>
            <w:r>
              <w:rPr>
                <w:rFonts w:hint="eastAsia"/>
                <w:lang w:val="sq-AL"/>
              </w:rPr>
              <w:t>★</w:t>
            </w:r>
            <w:r w:rsidRPr="00873B14">
              <w:rPr>
                <w:rFonts w:hint="eastAsia"/>
                <w:szCs w:val="21"/>
              </w:rPr>
              <w:t>1.</w:t>
            </w:r>
            <w:r>
              <w:rPr>
                <w:rFonts w:hint="eastAsia"/>
                <w:szCs w:val="21"/>
              </w:rPr>
              <w:t>主</w:t>
            </w:r>
            <w:r w:rsidRPr="00873B14">
              <w:rPr>
                <w:rFonts w:hint="eastAsia"/>
                <w:szCs w:val="21"/>
              </w:rPr>
              <w:t>机器尺寸：</w:t>
            </w:r>
            <w:r>
              <w:rPr>
                <w:rFonts w:hint="eastAsia"/>
                <w:szCs w:val="21"/>
              </w:rPr>
              <w:t>长</w:t>
            </w:r>
            <w:r w:rsidRPr="00873B14">
              <w:rPr>
                <w:rFonts w:hint="eastAsia"/>
                <w:szCs w:val="21"/>
              </w:rPr>
              <w:t>150</w:t>
            </w:r>
            <w:r>
              <w:rPr>
                <w:rFonts w:hint="eastAsia"/>
                <w:szCs w:val="21"/>
              </w:rPr>
              <w:t>0㎜</w:t>
            </w:r>
            <w:r w:rsidRPr="00873B14">
              <w:rPr>
                <w:rFonts w:hint="eastAsia"/>
                <w:szCs w:val="21"/>
              </w:rPr>
              <w:t>*</w:t>
            </w:r>
            <w:r>
              <w:rPr>
                <w:rFonts w:hint="eastAsia"/>
                <w:szCs w:val="21"/>
              </w:rPr>
              <w:t>宽</w:t>
            </w:r>
            <w:r w:rsidRPr="00873B14">
              <w:rPr>
                <w:rFonts w:hint="eastAsia"/>
                <w:szCs w:val="21"/>
              </w:rPr>
              <w:t>70</w:t>
            </w:r>
            <w:r>
              <w:rPr>
                <w:rFonts w:hint="eastAsia"/>
                <w:szCs w:val="21"/>
              </w:rPr>
              <w:t>0㎜</w:t>
            </w:r>
            <w:r w:rsidRPr="00873B14">
              <w:rPr>
                <w:rFonts w:hint="eastAsia"/>
                <w:szCs w:val="21"/>
              </w:rPr>
              <w:t>*</w:t>
            </w:r>
            <w:r>
              <w:rPr>
                <w:rFonts w:hint="eastAsia"/>
                <w:szCs w:val="21"/>
              </w:rPr>
              <w:t>高</w:t>
            </w:r>
            <w:r w:rsidRPr="00873B14">
              <w:rPr>
                <w:rFonts w:hint="eastAsia"/>
                <w:szCs w:val="21"/>
              </w:rPr>
              <w:t>130</w:t>
            </w:r>
            <w:r>
              <w:rPr>
                <w:rFonts w:hint="eastAsia"/>
                <w:szCs w:val="21"/>
              </w:rPr>
              <w:t>0㎜</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2.</w:t>
            </w:r>
            <w:r>
              <w:rPr>
                <w:rFonts w:hint="eastAsia"/>
                <w:szCs w:val="21"/>
              </w:rPr>
              <w:t>单车</w:t>
            </w:r>
            <w:r w:rsidRPr="00873B14">
              <w:rPr>
                <w:rFonts w:hint="eastAsia"/>
                <w:szCs w:val="21"/>
              </w:rPr>
              <w:t>设备质量：30kg</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3.头显配置：</w:t>
            </w:r>
            <w:r w:rsidRPr="00873B14">
              <w:rPr>
                <w:color w:val="333333"/>
                <w:szCs w:val="21"/>
              </w:rPr>
              <w:t>5.7英寸AMOLED柔光护眼屏</w:t>
            </w:r>
            <w:r w:rsidRPr="00873B14">
              <w:rPr>
                <w:rFonts w:hint="eastAsia"/>
                <w:color w:val="333333"/>
                <w:szCs w:val="21"/>
              </w:rPr>
              <w:t>，</w:t>
            </w:r>
            <w:r w:rsidRPr="00873B14">
              <w:rPr>
                <w:color w:val="333333"/>
                <w:szCs w:val="21"/>
              </w:rPr>
              <w:t>菲涅尔透镜</w:t>
            </w:r>
            <w:r w:rsidRPr="00873B14">
              <w:rPr>
                <w:rFonts w:hint="eastAsia"/>
                <w:color w:val="333333"/>
                <w:szCs w:val="21"/>
              </w:rPr>
              <w:t>，</w:t>
            </w:r>
            <w:r w:rsidRPr="00873B14">
              <w:rPr>
                <w:color w:val="333333"/>
                <w:szCs w:val="21"/>
              </w:rPr>
              <w:t>全新E-Polaris空间定位交互技术，支持多人大空间虚拟互动体验</w:t>
            </w:r>
            <w:r w:rsidRPr="00873B14">
              <w:rPr>
                <w:rFonts w:hint="eastAsia"/>
                <w:color w:val="333333"/>
                <w:szCs w:val="21"/>
              </w:rPr>
              <w:t>，传感器，</w:t>
            </w:r>
            <w:r w:rsidRPr="00873B14">
              <w:rPr>
                <w:color w:val="333333"/>
                <w:szCs w:val="21"/>
              </w:rPr>
              <w:t>距离传感器，重力传感器，指南针，陀螺仪</w:t>
            </w:r>
            <w:r>
              <w:rPr>
                <w:rFonts w:hint="eastAsia"/>
                <w:szCs w:val="21"/>
              </w:rPr>
              <w:t>，头显</w:t>
            </w:r>
            <w:r w:rsidRPr="00873B14">
              <w:rPr>
                <w:rFonts w:hint="eastAsia"/>
                <w:szCs w:val="21"/>
              </w:rPr>
              <w:t>分辨率：2560*1440</w:t>
            </w:r>
          </w:p>
          <w:p w:rsidR="00C803F9" w:rsidRDefault="00C803F9" w:rsidP="00E22021">
            <w:pPr>
              <w:pStyle w:val="ListParagraph"/>
              <w:spacing w:line="120" w:lineRule="atLeast"/>
              <w:ind w:firstLine="0"/>
              <w:rPr>
                <w:rFonts w:ascii="宋体" w:hAnsi="宋体" w:cs="宋体"/>
                <w:szCs w:val="21"/>
              </w:rPr>
            </w:pPr>
            <w:r>
              <w:rPr>
                <w:rFonts w:ascii="宋体" w:hAnsi="宋体" w:cs="宋体" w:hint="eastAsia"/>
                <w:szCs w:val="21"/>
              </w:rPr>
              <w:t>主要配置要求：</w:t>
            </w:r>
          </w:p>
          <w:p w:rsidR="00C803F9" w:rsidRPr="0033234C" w:rsidRDefault="00C803F9" w:rsidP="00E22021">
            <w:pPr>
              <w:pStyle w:val="ListParagraph"/>
              <w:spacing w:line="120" w:lineRule="atLeast"/>
              <w:ind w:firstLine="0"/>
              <w:rPr>
                <w:rFonts w:ascii="宋体" w:hAnsi="宋体" w:cs="宋体" w:hint="eastAsia"/>
                <w:color w:val="auto"/>
                <w:sz w:val="20"/>
                <w:szCs w:val="21"/>
              </w:rPr>
            </w:pPr>
            <w:r w:rsidRPr="00873B14">
              <w:rPr>
                <w:rFonts w:ascii="宋体" w:hAnsi="宋体" w:cs="宋体" w:hint="eastAsia"/>
                <w:szCs w:val="21"/>
              </w:rPr>
              <w:t>主板：</w:t>
            </w:r>
            <w:r w:rsidRPr="0033234C">
              <w:rPr>
                <w:rFonts w:ascii="宋体" w:hAnsi="宋体" w:hint="eastAsia"/>
                <w:color w:val="auto"/>
                <w:sz w:val="20"/>
                <w:szCs w:val="21"/>
              </w:rPr>
              <w:t>采用Intel B85芯片组</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CPU：</w:t>
            </w:r>
            <w:r>
              <w:rPr>
                <w:rFonts w:ascii="宋体" w:hAnsi="宋体" w:cs="宋体" w:hint="eastAsia"/>
                <w:szCs w:val="21"/>
              </w:rPr>
              <w:t>酷睿i5四核四线程芯片，haswell架构，22纳米制作工艺，1</w:t>
            </w:r>
            <w:r>
              <w:rPr>
                <w:rFonts w:ascii="宋体" w:hAnsi="宋体" w:cs="宋体"/>
                <w:szCs w:val="21"/>
              </w:rPr>
              <w:t>MB</w:t>
            </w:r>
            <w:r>
              <w:rPr>
                <w:rFonts w:ascii="宋体" w:hAnsi="宋体" w:cs="宋体" w:hint="eastAsia"/>
                <w:szCs w:val="21"/>
              </w:rPr>
              <w:t>二级缓存6</w:t>
            </w:r>
            <w:r>
              <w:rPr>
                <w:rFonts w:ascii="宋体" w:hAnsi="宋体" w:cs="宋体"/>
                <w:szCs w:val="21"/>
              </w:rPr>
              <w:t>MB</w:t>
            </w:r>
            <w:r>
              <w:rPr>
                <w:rFonts w:ascii="宋体" w:hAnsi="宋体" w:cs="宋体" w:hint="eastAsia"/>
                <w:szCs w:val="21"/>
              </w:rPr>
              <w:t>三级缓存；</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显卡：</w:t>
            </w:r>
            <w:r>
              <w:rPr>
                <w:rFonts w:ascii="宋体" w:hAnsi="宋体" w:cs="宋体" w:hint="eastAsia"/>
                <w:szCs w:val="21"/>
              </w:rPr>
              <w:t>G</w:t>
            </w:r>
            <w:r>
              <w:rPr>
                <w:rFonts w:ascii="宋体" w:hAnsi="宋体" w:cs="宋体"/>
                <w:szCs w:val="21"/>
              </w:rPr>
              <w:t>TX</w:t>
            </w:r>
            <w:r w:rsidRPr="00873B14">
              <w:rPr>
                <w:rFonts w:ascii="宋体" w:hAnsi="宋体" w:cs="宋体" w:hint="eastAsia"/>
                <w:szCs w:val="21"/>
              </w:rPr>
              <w:t>1050</w:t>
            </w:r>
            <w:r>
              <w:rPr>
                <w:rFonts w:ascii="宋体" w:hAnsi="宋体" w:cs="宋体" w:hint="eastAsia"/>
                <w:szCs w:val="21"/>
              </w:rPr>
              <w:t>，显存频率7000</w:t>
            </w:r>
            <w:r>
              <w:rPr>
                <w:rFonts w:ascii="宋体" w:hAnsi="宋体" w:cs="宋体"/>
                <w:szCs w:val="21"/>
              </w:rPr>
              <w:t>MH</w:t>
            </w:r>
            <w:r>
              <w:rPr>
                <w:rFonts w:ascii="宋体" w:hAnsi="宋体" w:cs="宋体" w:hint="eastAsia"/>
                <w:szCs w:val="21"/>
              </w:rPr>
              <w:t>z，显存类型G</w:t>
            </w:r>
            <w:r>
              <w:rPr>
                <w:rFonts w:ascii="宋体" w:hAnsi="宋体" w:cs="宋体"/>
                <w:szCs w:val="21"/>
              </w:rPr>
              <w:t>DDR5</w:t>
            </w:r>
            <w:r>
              <w:rPr>
                <w:rFonts w:ascii="宋体" w:hAnsi="宋体" w:cs="宋体" w:hint="eastAsia"/>
                <w:szCs w:val="21"/>
              </w:rPr>
              <w:t>；显存容量2</w:t>
            </w:r>
            <w:r>
              <w:rPr>
                <w:rFonts w:ascii="宋体" w:hAnsi="宋体" w:cs="宋体"/>
                <w:szCs w:val="21"/>
              </w:rPr>
              <w:t>GB;</w:t>
            </w:r>
            <w:r>
              <w:rPr>
                <w:rFonts w:ascii="宋体" w:hAnsi="宋体" w:cs="宋体" w:hint="eastAsia"/>
                <w:szCs w:val="21"/>
              </w:rPr>
              <w:t>最大分辨率7680*4320；制作工艺，14纳米</w:t>
            </w:r>
          </w:p>
          <w:p w:rsidR="00C803F9" w:rsidRPr="00873B14"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内存：</w:t>
            </w:r>
            <w:r>
              <w:rPr>
                <w:rFonts w:ascii="宋体" w:hAnsi="宋体" w:cs="宋体" w:hint="eastAsia"/>
                <w:szCs w:val="21"/>
              </w:rPr>
              <w:t>类型，D</w:t>
            </w:r>
            <w:r>
              <w:rPr>
                <w:rFonts w:ascii="宋体" w:hAnsi="宋体" w:cs="宋体"/>
                <w:szCs w:val="21"/>
              </w:rPr>
              <w:t>DR4</w:t>
            </w:r>
            <w:r>
              <w:rPr>
                <w:rFonts w:ascii="宋体" w:hAnsi="宋体" w:cs="宋体" w:hint="eastAsia"/>
                <w:szCs w:val="21"/>
              </w:rPr>
              <w:t>；容量，</w:t>
            </w:r>
            <w:r w:rsidRPr="00873B14">
              <w:rPr>
                <w:rFonts w:ascii="宋体" w:hAnsi="宋体" w:cs="宋体" w:hint="eastAsia"/>
                <w:szCs w:val="21"/>
              </w:rPr>
              <w:t>8G</w:t>
            </w:r>
            <w:r>
              <w:rPr>
                <w:rFonts w:ascii="宋体" w:hAnsi="宋体" w:cs="宋体" w:hint="eastAsia"/>
                <w:szCs w:val="21"/>
              </w:rPr>
              <w:t>；主频，3000</w:t>
            </w:r>
            <w:r>
              <w:rPr>
                <w:rFonts w:ascii="宋体" w:hAnsi="宋体" w:cs="宋体"/>
                <w:szCs w:val="21"/>
              </w:rPr>
              <w:t>MH</w:t>
            </w:r>
            <w:r>
              <w:rPr>
                <w:rFonts w:ascii="宋体" w:hAnsi="宋体" w:cs="宋体" w:hint="eastAsia"/>
                <w:szCs w:val="21"/>
              </w:rPr>
              <w:t>z；传输标准，P</w:t>
            </w:r>
            <w:r>
              <w:rPr>
                <w:rFonts w:ascii="宋体" w:hAnsi="宋体" w:cs="宋体"/>
                <w:szCs w:val="21"/>
              </w:rPr>
              <w:t>C4-24000;</w:t>
            </w:r>
          </w:p>
          <w:p w:rsidR="00C803F9" w:rsidRPr="006A142C" w:rsidRDefault="00C803F9" w:rsidP="00E22021">
            <w:pPr>
              <w:pStyle w:val="ListParagraph"/>
              <w:spacing w:line="120" w:lineRule="atLeast"/>
              <w:ind w:firstLine="0"/>
              <w:rPr>
                <w:rFonts w:ascii="宋体" w:hAnsi="宋体" w:cs="宋体" w:hint="eastAsia"/>
                <w:szCs w:val="21"/>
              </w:rPr>
            </w:pPr>
            <w:r w:rsidRPr="00873B14">
              <w:rPr>
                <w:rFonts w:ascii="宋体" w:hAnsi="宋体" w:cs="宋体" w:hint="eastAsia"/>
                <w:szCs w:val="21"/>
              </w:rPr>
              <w:t>硬盘：SSD120G</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w:t>
            </w:r>
            <w:r>
              <w:rPr>
                <w:rFonts w:hint="eastAsia"/>
                <w:lang w:val="sq-AL"/>
              </w:rPr>
              <w:t>V</w:t>
            </w:r>
            <w:r>
              <w:rPr>
                <w:lang w:val="sq-AL"/>
              </w:rPr>
              <w:t>R</w:t>
            </w:r>
            <w:r>
              <w:rPr>
                <w:rFonts w:hint="eastAsia"/>
                <w:lang w:val="sq-AL"/>
              </w:rPr>
              <w:t>体验空间</w:t>
            </w:r>
          </w:p>
        </w:tc>
      </w:tr>
      <w:tr w:rsidR="00C803F9" w:rsidTr="00E22021">
        <w:tc>
          <w:tcPr>
            <w:tcW w:w="534" w:type="dxa"/>
          </w:tcPr>
          <w:p w:rsidR="00C803F9" w:rsidRDefault="00C803F9" w:rsidP="00E22021">
            <w:pPr>
              <w:jc w:val="center"/>
              <w:rPr>
                <w:rFonts w:ascii="宋体" w:hAnsi="宋体" w:hint="eastAsia"/>
                <w:bCs/>
                <w:color w:val="000000"/>
                <w:sz w:val="24"/>
              </w:rPr>
            </w:pPr>
            <w:r>
              <w:rPr>
                <w:rFonts w:ascii="宋体" w:hAnsi="宋体" w:hint="eastAsia"/>
                <w:bCs/>
                <w:color w:val="000000"/>
                <w:sz w:val="24"/>
              </w:rPr>
              <w:t>15</w:t>
            </w:r>
          </w:p>
        </w:tc>
        <w:tc>
          <w:tcPr>
            <w:tcW w:w="1134" w:type="dxa"/>
          </w:tcPr>
          <w:p w:rsidR="00C803F9" w:rsidRDefault="00C803F9" w:rsidP="00E22021">
            <w:pPr>
              <w:jc w:val="center"/>
              <w:rPr>
                <w:b/>
                <w:bCs/>
                <w:color w:val="000000"/>
                <w:sz w:val="24"/>
              </w:rPr>
            </w:pPr>
            <w:r>
              <w:rPr>
                <w:b/>
                <w:bCs/>
                <w:color w:val="000000"/>
                <w:sz w:val="24"/>
              </w:rPr>
              <w:t>MR</w:t>
            </w:r>
            <w:r>
              <w:rPr>
                <w:rFonts w:hint="eastAsia"/>
                <w:b/>
                <w:bCs/>
                <w:color w:val="000000"/>
                <w:sz w:val="24"/>
              </w:rPr>
              <w:t>安全教学平台系统</w:t>
            </w:r>
          </w:p>
          <w:p w:rsidR="00C803F9" w:rsidRDefault="00C803F9" w:rsidP="00E22021">
            <w:pPr>
              <w:pStyle w:val="1b"/>
              <w:spacing w:line="120" w:lineRule="atLeast"/>
              <w:ind w:firstLineChars="0" w:firstLine="0"/>
              <w:rPr>
                <w:rFonts w:hint="eastAsia"/>
                <w:lang w:val="sq-AL"/>
              </w:rPr>
            </w:pPr>
          </w:p>
        </w:tc>
        <w:tc>
          <w:tcPr>
            <w:tcW w:w="4819" w:type="dxa"/>
            <w:gridSpan w:val="2"/>
          </w:tcPr>
          <w:p w:rsidR="00C803F9" w:rsidRPr="00873B14" w:rsidRDefault="00C803F9" w:rsidP="00E22021">
            <w:pPr>
              <w:pStyle w:val="1b"/>
              <w:spacing w:line="120" w:lineRule="atLeast"/>
              <w:ind w:firstLineChars="0" w:firstLine="0"/>
              <w:rPr>
                <w:rFonts w:hint="eastAsia"/>
                <w:szCs w:val="21"/>
              </w:rPr>
            </w:pPr>
            <w:r>
              <w:rPr>
                <w:rFonts w:hint="eastAsia"/>
                <w:lang w:val="sq-AL"/>
              </w:rPr>
              <w:t>★</w:t>
            </w:r>
            <w:r w:rsidRPr="00873B14">
              <w:rPr>
                <w:rFonts w:hint="eastAsia"/>
                <w:szCs w:val="21"/>
              </w:rPr>
              <w:t>硬件参数：</w:t>
            </w:r>
            <w:r>
              <w:rPr>
                <w:rFonts w:hint="eastAsia"/>
                <w:szCs w:val="21"/>
              </w:rPr>
              <w:t xml:space="preserve"> PC机（1台）</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1、CPU：inteli3 7300 处理器</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2、硬盘：</w:t>
            </w:r>
            <w:r>
              <w:rPr>
                <w:szCs w:val="21"/>
              </w:rPr>
              <w:t>GSSD</w:t>
            </w:r>
            <w:r>
              <w:rPr>
                <w:rFonts w:hint="eastAsia"/>
                <w:szCs w:val="21"/>
              </w:rPr>
              <w:t>256</w:t>
            </w:r>
            <w:r>
              <w:rPr>
                <w:szCs w:val="21"/>
              </w:rPr>
              <w:t>G</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3、内存：8GB DDR4</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4、显卡：AMD Radeon Pro WX3100</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5、显示器：24寸</w:t>
            </w:r>
            <w:r>
              <w:rPr>
                <w:rFonts w:hint="eastAsia"/>
                <w:szCs w:val="21"/>
              </w:rPr>
              <w:t>LED</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6、分辨率：1920*1080</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7、USB2.0接口：3个</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8、USB3.0:2个</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 xml:space="preserve">9、HDMI输出接口：1个 </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电源适配器</w:t>
            </w:r>
            <w:r>
              <w:rPr>
                <w:szCs w:val="21"/>
              </w:rPr>
              <w:t>1</w:t>
            </w:r>
            <w:r>
              <w:rPr>
                <w:rFonts w:hint="eastAsia"/>
                <w:szCs w:val="21"/>
              </w:rPr>
              <w:t>个</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 xml:space="preserve">操作笔 </w:t>
            </w:r>
            <w:r>
              <w:rPr>
                <w:rFonts w:hint="eastAsia"/>
                <w:szCs w:val="21"/>
              </w:rPr>
              <w:t>1个</w:t>
            </w:r>
          </w:p>
          <w:p w:rsidR="00C803F9" w:rsidRPr="00873B14" w:rsidRDefault="00C803F9" w:rsidP="00E22021">
            <w:pPr>
              <w:pStyle w:val="1b"/>
              <w:spacing w:line="120" w:lineRule="atLeast"/>
              <w:ind w:firstLineChars="0" w:firstLine="0"/>
              <w:rPr>
                <w:rFonts w:hint="eastAsia"/>
                <w:szCs w:val="21"/>
              </w:rPr>
            </w:pPr>
            <w:r w:rsidRPr="00873B14">
              <w:rPr>
                <w:rFonts w:hint="eastAsia"/>
                <w:szCs w:val="21"/>
              </w:rPr>
              <w:t xml:space="preserve">跟踪眼镜 </w:t>
            </w:r>
            <w:r>
              <w:rPr>
                <w:rFonts w:hint="eastAsia"/>
                <w:szCs w:val="21"/>
              </w:rPr>
              <w:t>1个</w:t>
            </w:r>
          </w:p>
          <w:p w:rsidR="00C803F9" w:rsidRPr="00011154" w:rsidRDefault="00C803F9" w:rsidP="00E22021">
            <w:pPr>
              <w:pStyle w:val="1b"/>
              <w:spacing w:line="120" w:lineRule="atLeast"/>
              <w:ind w:firstLineChars="0" w:firstLine="0"/>
              <w:rPr>
                <w:rFonts w:hint="eastAsia"/>
                <w:szCs w:val="21"/>
              </w:rPr>
            </w:pPr>
            <w:r w:rsidRPr="00873B14">
              <w:rPr>
                <w:rFonts w:hint="eastAsia"/>
                <w:szCs w:val="21"/>
              </w:rPr>
              <w:t xml:space="preserve">非跟踪眼镜 </w:t>
            </w:r>
            <w:r>
              <w:rPr>
                <w:rFonts w:hint="eastAsia"/>
                <w:szCs w:val="21"/>
              </w:rPr>
              <w:t>2个</w:t>
            </w:r>
          </w:p>
          <w:p w:rsidR="00C803F9" w:rsidRPr="00EE0215" w:rsidRDefault="00C803F9" w:rsidP="00E22021">
            <w:pPr>
              <w:widowControl/>
              <w:wordWrap w:val="0"/>
              <w:spacing w:line="360" w:lineRule="atLeast"/>
              <w:jc w:val="center"/>
              <w:rPr>
                <w:rFonts w:ascii="宋体" w:hAnsi="宋体" w:cs="Tahoma"/>
                <w:kern w:val="0"/>
                <w:szCs w:val="21"/>
              </w:rPr>
            </w:pPr>
            <w:r>
              <w:rPr>
                <w:rFonts w:hint="eastAsia"/>
                <w:lang w:val="sq-AL"/>
              </w:rPr>
              <w:t>★</w:t>
            </w:r>
            <w:r>
              <w:rPr>
                <w:rFonts w:hint="eastAsia"/>
              </w:rPr>
              <w:t>配套</w:t>
            </w:r>
            <w:hyperlink r:id="rId15" w:tgtFrame="_blank" w:history="1">
              <w:r w:rsidRPr="00F20331">
                <w:rPr>
                  <w:rFonts w:ascii="宋体" w:hAnsi="宋体" w:cs="Tahoma"/>
                  <w:kern w:val="0"/>
                  <w:szCs w:val="21"/>
                </w:rPr>
                <w:t>准专业</w:t>
              </w:r>
            </w:hyperlink>
            <w:r w:rsidRPr="00F20331">
              <w:rPr>
                <w:rFonts w:ascii="宋体" w:hAnsi="宋体" w:cs="Tahoma"/>
                <w:kern w:val="0"/>
                <w:szCs w:val="21"/>
              </w:rPr>
              <w:t>动力系统</w:t>
            </w:r>
            <w:r w:rsidRPr="00EE0215">
              <w:rPr>
                <w:rFonts w:ascii="宋体" w:hAnsi="宋体" w:cs="Tahoma" w:hint="eastAsia"/>
                <w:kern w:val="0"/>
                <w:szCs w:val="21"/>
              </w:rPr>
              <w:t>：</w:t>
            </w:r>
            <w:hyperlink r:id="rId16" w:tgtFrame="_blank" w:history="1">
              <w:r w:rsidRPr="00F20331">
                <w:rPr>
                  <w:rFonts w:ascii="宋体" w:hAnsi="宋体" w:cs="Tahoma"/>
                  <w:kern w:val="0"/>
                  <w:szCs w:val="21"/>
                </w:rPr>
                <w:t>电动</w:t>
              </w:r>
            </w:hyperlink>
            <w:r w:rsidRPr="00EE0215">
              <w:rPr>
                <w:rFonts w:ascii="宋体" w:hAnsi="宋体" w:cs="Tahoma" w:hint="eastAsia"/>
                <w:kern w:val="0"/>
                <w:szCs w:val="21"/>
              </w:rPr>
              <w:t>；</w:t>
            </w:r>
            <w:r w:rsidRPr="00F20331">
              <w:rPr>
                <w:rFonts w:ascii="宋体" w:hAnsi="宋体" w:cs="Tahoma"/>
                <w:kern w:val="0"/>
                <w:szCs w:val="21"/>
              </w:rPr>
              <w:t>轴距354mm</w:t>
            </w:r>
            <w:r w:rsidRPr="00EE0215">
              <w:rPr>
                <w:rFonts w:ascii="宋体" w:hAnsi="宋体" w:cs="Tahoma" w:hint="eastAsia"/>
                <w:kern w:val="0"/>
                <w:szCs w:val="21"/>
              </w:rPr>
              <w:t>；；</w:t>
            </w:r>
            <w:r w:rsidRPr="00F20331">
              <w:rPr>
                <w:rFonts w:ascii="宋体" w:hAnsi="宋体" w:cs="Tahoma"/>
                <w:kern w:val="0"/>
                <w:szCs w:val="21"/>
              </w:rPr>
              <w:t>悬停精度垂直：±0.1m（视觉定位正常工作时）±0.5m（GPS正常工作时）水平：±0.3m（视觉定位正常工作时）±1.5m（GPS正常工作时）</w:t>
            </w:r>
            <w:r w:rsidRPr="00EE0215">
              <w:rPr>
                <w:rFonts w:ascii="宋体" w:hAnsi="宋体" w:cs="Tahoma" w:hint="eastAsia"/>
                <w:kern w:val="0"/>
                <w:szCs w:val="21"/>
              </w:rPr>
              <w:t>；</w:t>
            </w:r>
            <w:r w:rsidRPr="00F20331">
              <w:rPr>
                <w:rFonts w:ascii="宋体" w:hAnsi="宋体" w:cs="Tahoma"/>
                <w:kern w:val="0"/>
                <w:szCs w:val="21"/>
              </w:rPr>
              <w:t>模式</w:t>
            </w:r>
            <w:r w:rsidRPr="00EE0215">
              <w:rPr>
                <w:rFonts w:ascii="宋体" w:hAnsi="宋体" w:cs="Tahoma" w:hint="eastAsia"/>
                <w:kern w:val="0"/>
                <w:szCs w:val="21"/>
              </w:rPr>
              <w:t>；</w:t>
            </w:r>
            <w:r w:rsidRPr="00F20331">
              <w:rPr>
                <w:rFonts w:ascii="宋体" w:hAnsi="宋体" w:cs="Tahoma"/>
                <w:kern w:val="0"/>
                <w:szCs w:val="21"/>
              </w:rPr>
              <w:t>最大可倾斜角度35°(S模式),25°(P模式)</w:t>
            </w:r>
            <w:r w:rsidRPr="00EE0215">
              <w:rPr>
                <w:rFonts w:ascii="宋体" w:hAnsi="宋体" w:cs="Tahoma" w:hint="eastAsia"/>
                <w:kern w:val="0"/>
                <w:szCs w:val="21"/>
              </w:rPr>
              <w:t>；</w:t>
            </w:r>
            <w:r w:rsidRPr="00F20331">
              <w:rPr>
                <w:rFonts w:ascii="宋体" w:hAnsi="宋体" w:cs="Tahoma"/>
                <w:kern w:val="0"/>
                <w:szCs w:val="21"/>
              </w:rPr>
              <w:t>最大旋转角速度200°/s</w:t>
            </w:r>
            <w:r w:rsidRPr="00EE0215">
              <w:rPr>
                <w:rFonts w:ascii="宋体" w:hAnsi="宋体" w:cs="Tahoma" w:hint="eastAsia"/>
                <w:kern w:val="0"/>
                <w:szCs w:val="21"/>
              </w:rPr>
              <w:t>；</w:t>
            </w:r>
            <w:r w:rsidRPr="00F20331">
              <w:rPr>
                <w:rFonts w:ascii="宋体" w:hAnsi="宋体" w:cs="Tahoma"/>
                <w:kern w:val="0"/>
                <w:szCs w:val="21"/>
              </w:rPr>
              <w:t>卫星定位模块GPS+GLONASS</w:t>
            </w:r>
            <w:r w:rsidRPr="00EE0215">
              <w:rPr>
                <w:rFonts w:ascii="宋体" w:hAnsi="宋体" w:cs="Tahoma" w:hint="eastAsia"/>
                <w:kern w:val="0"/>
                <w:szCs w:val="21"/>
              </w:rPr>
              <w:t>；</w:t>
            </w:r>
          </w:p>
          <w:p w:rsidR="00C803F9" w:rsidRPr="00EE0215" w:rsidRDefault="00C803F9" w:rsidP="00E22021">
            <w:pPr>
              <w:widowControl/>
              <w:wordWrap w:val="0"/>
              <w:spacing w:line="360" w:lineRule="atLeast"/>
              <w:rPr>
                <w:rFonts w:ascii="宋体" w:hAnsi="宋体" w:cs="Tahoma"/>
                <w:kern w:val="0"/>
                <w:szCs w:val="21"/>
              </w:rPr>
            </w:pPr>
            <w:r w:rsidRPr="00EE0215">
              <w:rPr>
                <w:rFonts w:ascii="宋体" w:hAnsi="宋体" w:cs="Tahoma" w:hint="eastAsia"/>
                <w:kern w:val="0"/>
                <w:szCs w:val="21"/>
              </w:rPr>
              <w:t>内置相机</w:t>
            </w:r>
            <w:r>
              <w:rPr>
                <w:rFonts w:ascii="宋体" w:hAnsi="宋体" w:cs="Tahoma" w:hint="eastAsia"/>
                <w:kern w:val="0"/>
                <w:szCs w:val="21"/>
              </w:rPr>
              <w:t>：</w:t>
            </w:r>
            <w:r w:rsidRPr="00F20331">
              <w:rPr>
                <w:rFonts w:ascii="宋体" w:hAnsi="宋体" w:cs="Tahoma"/>
                <w:kern w:val="0"/>
                <w:szCs w:val="21"/>
              </w:rPr>
              <w:t>像素2000万有效像素</w:t>
            </w:r>
            <w:r w:rsidRPr="00EE0215">
              <w:rPr>
                <w:rFonts w:ascii="宋体" w:hAnsi="宋体" w:cs="Tahoma" w:hint="eastAsia"/>
                <w:kern w:val="0"/>
                <w:szCs w:val="21"/>
              </w:rPr>
              <w:t>；</w:t>
            </w:r>
            <w:r w:rsidRPr="00F20331">
              <w:rPr>
                <w:rFonts w:ascii="宋体" w:hAnsi="宋体" w:cs="Tahoma"/>
                <w:kern w:val="0"/>
                <w:szCs w:val="21"/>
              </w:rPr>
              <w:t>影像传感器视角：77°等效焦距：28mm光圈：f/2.8-f/11对焦点：1m至无穷远（带自动对焦）</w:t>
            </w:r>
            <w:r w:rsidRPr="00EE0215">
              <w:rPr>
                <w:rFonts w:ascii="宋体" w:hAnsi="宋体" w:cs="Tahoma" w:hint="eastAsia"/>
                <w:kern w:val="0"/>
                <w:szCs w:val="21"/>
              </w:rPr>
              <w:t>；</w:t>
            </w:r>
            <w:r w:rsidRPr="00F20331">
              <w:rPr>
                <w:rFonts w:ascii="宋体" w:hAnsi="宋体" w:cs="Tahoma"/>
                <w:kern w:val="0"/>
                <w:szCs w:val="21"/>
              </w:rPr>
              <w:t>快门速度电子快门：8-1/8000s</w:t>
            </w:r>
            <w:r w:rsidRPr="00EE0215">
              <w:rPr>
                <w:rFonts w:ascii="宋体" w:hAnsi="宋体" w:cs="Tahoma" w:hint="eastAsia"/>
                <w:kern w:val="0"/>
                <w:szCs w:val="21"/>
              </w:rPr>
              <w:t>；</w:t>
            </w:r>
            <w:r w:rsidRPr="00F20331">
              <w:rPr>
                <w:rFonts w:ascii="宋体" w:hAnsi="宋体" w:cs="Tahoma"/>
                <w:kern w:val="0"/>
                <w:szCs w:val="21"/>
              </w:rPr>
              <w:t>ISO范围视频：100-6400</w:t>
            </w:r>
            <w:r w:rsidRPr="00EE0215">
              <w:rPr>
                <w:rFonts w:ascii="宋体" w:hAnsi="宋体" w:cs="Tahoma" w:hint="eastAsia"/>
                <w:kern w:val="0"/>
                <w:szCs w:val="21"/>
              </w:rPr>
              <w:t>；</w:t>
            </w:r>
            <w:r w:rsidRPr="00F20331">
              <w:rPr>
                <w:rFonts w:ascii="宋体" w:hAnsi="宋体" w:cs="Tahoma"/>
                <w:kern w:val="0"/>
                <w:szCs w:val="21"/>
              </w:rPr>
              <w:t>照片最大分辨率5472×3684</w:t>
            </w:r>
            <w:r w:rsidRPr="00EE0215">
              <w:rPr>
                <w:rFonts w:ascii="宋体" w:hAnsi="宋体" w:cs="Tahoma" w:hint="eastAsia"/>
                <w:kern w:val="0"/>
                <w:szCs w:val="21"/>
              </w:rPr>
              <w:t>；</w:t>
            </w:r>
            <w:r w:rsidRPr="00F20331">
              <w:rPr>
                <w:rFonts w:ascii="宋体" w:hAnsi="宋体" w:cs="Tahoma"/>
                <w:kern w:val="0"/>
                <w:szCs w:val="21"/>
              </w:rPr>
              <w:t>照片拍摄模式单张拍摄多张连拍(BURST)：3/5张自动包围曝光(AEB)：3/5张@0.7EV步长</w:t>
            </w:r>
            <w:r w:rsidRPr="00F20331">
              <w:rPr>
                <w:rFonts w:ascii="宋体" w:hAnsi="宋体" w:cs="Tahoma"/>
                <w:kern w:val="0"/>
                <w:szCs w:val="21"/>
              </w:rPr>
              <w:br/>
              <w:t>定时拍摄(间隔：2/3/5/7/10/15/20/30/60秒，RAW：5/7/10/15/20/30/60秒)</w:t>
            </w:r>
            <w:r w:rsidRPr="00EE0215">
              <w:rPr>
                <w:rFonts w:ascii="宋体" w:hAnsi="宋体" w:cs="Tahoma" w:hint="eastAsia"/>
                <w:kern w:val="0"/>
                <w:szCs w:val="21"/>
              </w:rPr>
              <w:t>；</w:t>
            </w:r>
            <w:r w:rsidRPr="00F20331">
              <w:rPr>
                <w:rFonts w:ascii="宋体" w:hAnsi="宋体" w:cs="Tahoma"/>
                <w:kern w:val="0"/>
                <w:szCs w:val="21"/>
              </w:rPr>
              <w:t>图片格式JPEG/DNG(RAW)</w:t>
            </w:r>
            <w:r w:rsidRPr="00EE0215">
              <w:rPr>
                <w:rFonts w:ascii="宋体" w:hAnsi="宋体" w:cs="Tahoma" w:hint="eastAsia"/>
                <w:kern w:val="0"/>
                <w:szCs w:val="21"/>
              </w:rPr>
              <w:t>；</w:t>
            </w:r>
            <w:r w:rsidRPr="00F20331">
              <w:rPr>
                <w:rFonts w:ascii="宋体" w:hAnsi="宋体" w:cs="Tahoma"/>
                <w:kern w:val="0"/>
                <w:szCs w:val="21"/>
              </w:rPr>
              <w:t>视频拍摄</w:t>
            </w:r>
            <w:r w:rsidRPr="00EE0215">
              <w:rPr>
                <w:rFonts w:ascii="宋体" w:hAnsi="宋体" w:cs="Tahoma" w:hint="eastAsia"/>
                <w:kern w:val="0"/>
                <w:szCs w:val="21"/>
              </w:rPr>
              <w:t>，</w:t>
            </w:r>
            <w:hyperlink r:id="rId17" w:tgtFrame="_blank" w:history="1">
              <w:r w:rsidRPr="00F20331">
                <w:rPr>
                  <w:rFonts w:ascii="宋体" w:hAnsi="宋体" w:cs="Tahoma"/>
                  <w:kern w:val="0"/>
                  <w:szCs w:val="21"/>
                </w:rPr>
                <w:t>支持</w:t>
              </w:r>
            </w:hyperlink>
            <w:r w:rsidRPr="00EE0215">
              <w:rPr>
                <w:rFonts w:ascii="宋体" w:hAnsi="宋体" w:cs="Tahoma" w:hint="eastAsia"/>
                <w:kern w:val="0"/>
                <w:szCs w:val="21"/>
              </w:rPr>
              <w:t>；</w:t>
            </w:r>
            <w:r w:rsidRPr="00F20331">
              <w:rPr>
                <w:rFonts w:ascii="宋体" w:hAnsi="宋体" w:cs="Tahoma"/>
                <w:kern w:val="0"/>
                <w:szCs w:val="21"/>
              </w:rPr>
              <w:t>视频最大分辨率4K: 3840×2160 24/25/30p</w:t>
            </w:r>
            <w:r w:rsidRPr="00EE0215">
              <w:rPr>
                <w:rFonts w:ascii="宋体" w:hAnsi="宋体" w:cs="Tahoma" w:hint="eastAsia"/>
                <w:kern w:val="0"/>
                <w:szCs w:val="21"/>
              </w:rPr>
              <w:t>，</w:t>
            </w:r>
            <w:r w:rsidRPr="00F20331">
              <w:rPr>
                <w:rFonts w:ascii="宋体" w:hAnsi="宋体" w:cs="Tahoma"/>
                <w:kern w:val="0"/>
                <w:szCs w:val="21"/>
              </w:rPr>
              <w:t>2.7K: 2688×1512 24/25/30/48/50/60p</w:t>
            </w:r>
            <w:r w:rsidRPr="00EE0215">
              <w:rPr>
                <w:rFonts w:ascii="宋体" w:hAnsi="宋体" w:cs="Tahoma" w:hint="eastAsia"/>
                <w:kern w:val="0"/>
                <w:szCs w:val="21"/>
              </w:rPr>
              <w:t>，</w:t>
            </w:r>
            <w:r w:rsidRPr="00F20331">
              <w:rPr>
                <w:rFonts w:ascii="宋体" w:hAnsi="宋体" w:cs="Tahoma"/>
                <w:kern w:val="0"/>
                <w:szCs w:val="21"/>
              </w:rPr>
              <w:t>FHD: 1920×1080 24/25/30/48/50/60/120p</w:t>
            </w:r>
            <w:r w:rsidRPr="00EE0215">
              <w:rPr>
                <w:rFonts w:ascii="宋体" w:hAnsi="宋体" w:cs="Tahoma" w:hint="eastAsia"/>
                <w:kern w:val="0"/>
                <w:szCs w:val="21"/>
              </w:rPr>
              <w:t>；</w:t>
            </w:r>
            <w:r w:rsidRPr="00F20331">
              <w:rPr>
                <w:rFonts w:ascii="宋体" w:hAnsi="宋体" w:cs="Tahoma"/>
                <w:kern w:val="0"/>
                <w:szCs w:val="21"/>
              </w:rPr>
              <w:t>视频存储最大码流100Mbps</w:t>
            </w:r>
            <w:r w:rsidRPr="00EE0215">
              <w:rPr>
                <w:rFonts w:ascii="宋体" w:hAnsi="宋体" w:cs="Tahoma" w:hint="eastAsia"/>
                <w:kern w:val="0"/>
                <w:szCs w:val="21"/>
              </w:rPr>
              <w:t>；</w:t>
            </w:r>
            <w:r w:rsidRPr="00F20331">
              <w:rPr>
                <w:rFonts w:ascii="宋体" w:hAnsi="宋体" w:cs="Tahoma"/>
                <w:kern w:val="0"/>
                <w:szCs w:val="21"/>
              </w:rPr>
              <w:t>视频格式MP4/MOV(MPEG-4 AVC/H.264,HEVC/H.265)</w:t>
            </w:r>
            <w:r w:rsidRPr="00EE0215">
              <w:rPr>
                <w:rFonts w:ascii="宋体" w:hAnsi="宋体" w:cs="Tahoma" w:hint="eastAsia"/>
                <w:kern w:val="0"/>
                <w:szCs w:val="21"/>
              </w:rPr>
              <w:t>；</w:t>
            </w:r>
            <w:r w:rsidRPr="00F20331">
              <w:rPr>
                <w:rFonts w:ascii="宋体" w:hAnsi="宋体" w:cs="Tahoma"/>
                <w:kern w:val="0"/>
                <w:szCs w:val="21"/>
              </w:rPr>
              <w:t>色彩模式Dlog-M(10bit)，支持HDR video(HLG 10bit)</w:t>
            </w:r>
            <w:r w:rsidRPr="00EE0215">
              <w:rPr>
                <w:rFonts w:ascii="宋体" w:hAnsi="宋体" w:cs="Tahoma" w:hint="eastAsia"/>
                <w:kern w:val="0"/>
                <w:szCs w:val="21"/>
              </w:rPr>
              <w:t>；</w:t>
            </w:r>
            <w:r w:rsidRPr="00F20331">
              <w:rPr>
                <w:rFonts w:ascii="宋体" w:hAnsi="宋体" w:cs="Tahoma"/>
                <w:kern w:val="0"/>
                <w:szCs w:val="21"/>
              </w:rPr>
              <w:t>支持存储卡类型microSD卡，最大支持128GB容量，传输速度达到UHS-I Speed Grade 3评级的Micro SD卡</w:t>
            </w:r>
            <w:r w:rsidRPr="00EE0215">
              <w:rPr>
                <w:rFonts w:ascii="宋体" w:hAnsi="宋体" w:cs="Tahoma" w:hint="eastAsia"/>
                <w:kern w:val="0"/>
                <w:szCs w:val="21"/>
              </w:rPr>
              <w:t>；</w:t>
            </w:r>
            <w:r w:rsidRPr="00F20331">
              <w:rPr>
                <w:rFonts w:ascii="宋体" w:hAnsi="宋体" w:cs="Tahoma"/>
                <w:kern w:val="0"/>
                <w:szCs w:val="21"/>
              </w:rPr>
              <w:t>支持文件系统AT32(≤32GB)，exFAT(&gt;32GB)</w:t>
            </w:r>
            <w:r w:rsidRPr="00EE0215">
              <w:rPr>
                <w:rFonts w:ascii="宋体" w:hAnsi="宋体" w:cs="Tahoma" w:hint="eastAsia"/>
                <w:kern w:val="0"/>
                <w:szCs w:val="21"/>
              </w:rPr>
              <w:t>；</w:t>
            </w:r>
          </w:p>
          <w:p w:rsidR="00C803F9" w:rsidRDefault="00C803F9" w:rsidP="00E22021">
            <w:pPr>
              <w:widowControl/>
              <w:wordWrap w:val="0"/>
              <w:spacing w:line="360" w:lineRule="atLeast"/>
              <w:rPr>
                <w:rFonts w:ascii="宋体" w:hAnsi="宋体" w:cs="Tahoma" w:hint="eastAsia"/>
                <w:kern w:val="0"/>
                <w:szCs w:val="21"/>
              </w:rPr>
            </w:pPr>
            <w:hyperlink r:id="rId18" w:tgtFrame="_blank" w:history="1">
              <w:r w:rsidRPr="00F20331">
                <w:rPr>
                  <w:rFonts w:ascii="宋体" w:hAnsi="宋体" w:cs="Tahoma"/>
                  <w:kern w:val="0"/>
                  <w:szCs w:val="21"/>
                </w:rPr>
                <w:t>障碍物感知系统</w:t>
              </w:r>
            </w:hyperlink>
            <w:r w:rsidRPr="00F20331">
              <w:rPr>
                <w:rFonts w:ascii="宋体" w:hAnsi="宋体" w:cs="Tahoma"/>
                <w:kern w:val="0"/>
                <w:szCs w:val="21"/>
              </w:rPr>
              <w:t>,全向感知系统</w:t>
            </w:r>
            <w:r w:rsidRPr="00EE0215">
              <w:rPr>
                <w:rFonts w:ascii="宋体" w:hAnsi="宋体" w:cs="Tahoma" w:hint="eastAsia"/>
                <w:kern w:val="0"/>
                <w:szCs w:val="21"/>
              </w:rPr>
              <w:t>；</w:t>
            </w:r>
            <w:r w:rsidRPr="00F20331">
              <w:rPr>
                <w:rFonts w:ascii="宋体" w:hAnsi="宋体" w:cs="Tahoma"/>
                <w:kern w:val="0"/>
                <w:szCs w:val="21"/>
              </w:rPr>
              <w:t>前方精确测距范围：0.5至20m可探测范围：20至40 m有效避障速度：障碍物感知范围前方，后方，左右：表面有丰富纹理，光照条件充足</w:t>
            </w:r>
            <w:r w:rsidRPr="00F20331">
              <w:rPr>
                <w:rFonts w:ascii="宋体" w:hAnsi="宋体" w:cs="Tahoma"/>
                <w:kern w:val="0"/>
                <w:szCs w:val="21"/>
              </w:rPr>
              <w:br/>
              <w:t>（&gt;15 lux，室内日光灯正常照射环境）</w:t>
            </w:r>
            <w:r w:rsidRPr="00F20331">
              <w:rPr>
                <w:rFonts w:ascii="宋体" w:hAnsi="宋体" w:cs="Tahoma"/>
                <w:kern w:val="0"/>
                <w:szCs w:val="21"/>
              </w:rPr>
              <w:br/>
              <w:t>上方：表面为漫反射材质且反射率&gt;20%</w:t>
            </w:r>
          </w:p>
          <w:p w:rsidR="00C803F9" w:rsidRPr="00EE0215" w:rsidRDefault="00C803F9" w:rsidP="00E22021">
            <w:pPr>
              <w:widowControl/>
              <w:wordWrap w:val="0"/>
              <w:spacing w:line="360" w:lineRule="atLeast"/>
              <w:rPr>
                <w:rFonts w:ascii="宋体" w:hAnsi="宋体" w:cs="Tahoma"/>
                <w:kern w:val="0"/>
                <w:szCs w:val="21"/>
              </w:rPr>
            </w:pPr>
            <w:r w:rsidRPr="00F20331">
              <w:rPr>
                <w:rFonts w:ascii="宋体" w:hAnsi="宋体" w:cs="Tahoma"/>
                <w:kern w:val="0"/>
                <w:szCs w:val="21"/>
              </w:rPr>
              <w:t>下方：地面有丰富纹理，光照条件充足（&gt;15 lux，室内日光灯正常照射环境）表面为漫反射材质且反射率&gt;20%</w:t>
            </w:r>
          </w:p>
          <w:p w:rsidR="00C803F9" w:rsidRPr="00F454CA" w:rsidRDefault="00C803F9" w:rsidP="00E22021">
            <w:pPr>
              <w:jc w:val="left"/>
              <w:rPr>
                <w:rFonts w:ascii="宋体" w:hAnsi="宋体" w:cs="Tahoma" w:hint="eastAsia"/>
                <w:kern w:val="0"/>
                <w:szCs w:val="21"/>
              </w:rPr>
            </w:pPr>
            <w:r w:rsidRPr="00F454CA">
              <w:rPr>
                <w:rFonts w:ascii="宋体" w:hAnsi="宋体" w:cs="Tahoma"/>
                <w:bCs/>
                <w:kern w:val="0"/>
                <w:szCs w:val="21"/>
              </w:rPr>
              <w:t>遥控器</w:t>
            </w:r>
            <w:r>
              <w:rPr>
                <w:rFonts w:ascii="宋体" w:hAnsi="宋体" w:cs="Tahoma" w:hint="eastAsia"/>
                <w:bCs/>
                <w:kern w:val="0"/>
                <w:sz w:val="24"/>
              </w:rPr>
              <w:t>:</w:t>
            </w:r>
            <w:r w:rsidRPr="00F20331">
              <w:rPr>
                <w:rFonts w:ascii="宋体" w:hAnsi="宋体" w:cs="Tahoma"/>
                <w:kern w:val="0"/>
                <w:szCs w:val="21"/>
              </w:rPr>
              <w:t>工作频率2.400-2.483GHz</w:t>
            </w:r>
            <w:r w:rsidRPr="00EE0215">
              <w:rPr>
                <w:rFonts w:ascii="宋体" w:hAnsi="宋体" w:cs="Tahoma" w:hint="eastAsia"/>
                <w:kern w:val="0"/>
                <w:szCs w:val="21"/>
              </w:rPr>
              <w:t>，</w:t>
            </w:r>
            <w:r w:rsidRPr="00F20331">
              <w:rPr>
                <w:rFonts w:ascii="宋体" w:hAnsi="宋体" w:cs="Tahoma"/>
                <w:kern w:val="0"/>
                <w:szCs w:val="21"/>
              </w:rPr>
              <w:t>5.725-5.850GHz</w:t>
            </w:r>
            <w:r w:rsidRPr="00EE0215">
              <w:rPr>
                <w:rFonts w:ascii="宋体" w:hAnsi="宋体" w:cs="Tahoma" w:hint="eastAsia"/>
                <w:kern w:val="0"/>
                <w:szCs w:val="21"/>
              </w:rPr>
              <w:t>；</w:t>
            </w:r>
            <w:r w:rsidRPr="00F20331">
              <w:rPr>
                <w:rFonts w:ascii="宋体" w:hAnsi="宋体" w:cs="Tahoma"/>
                <w:kern w:val="0"/>
                <w:szCs w:val="21"/>
              </w:rPr>
              <w:t>发射功率2.400-2.4835GHz</w:t>
            </w:r>
            <w:r w:rsidRPr="00EE0215">
              <w:rPr>
                <w:rFonts w:ascii="宋体" w:hAnsi="宋体" w:cs="Tahoma" w:hint="eastAsia"/>
                <w:kern w:val="0"/>
                <w:szCs w:val="21"/>
              </w:rPr>
              <w:t>，</w:t>
            </w:r>
            <w:r w:rsidRPr="00F20331">
              <w:rPr>
                <w:rFonts w:ascii="宋体" w:hAnsi="宋体" w:cs="Tahoma"/>
                <w:kern w:val="0"/>
                <w:szCs w:val="21"/>
              </w:rPr>
              <w:t xml:space="preserve">FCC：≤26dBm </w:t>
            </w:r>
            <w:r w:rsidRPr="00EE0215">
              <w:rPr>
                <w:rFonts w:ascii="宋体" w:hAnsi="宋体" w:cs="Tahoma" w:hint="eastAsia"/>
                <w:kern w:val="0"/>
                <w:szCs w:val="21"/>
              </w:rPr>
              <w:t>，</w:t>
            </w:r>
            <w:r w:rsidRPr="00F20331">
              <w:rPr>
                <w:rFonts w:ascii="宋体" w:hAnsi="宋体" w:cs="Tahoma"/>
                <w:kern w:val="0"/>
                <w:szCs w:val="21"/>
              </w:rPr>
              <w:t xml:space="preserve">CE：≤20dBm </w:t>
            </w:r>
            <w:r w:rsidRPr="00EE0215">
              <w:rPr>
                <w:rFonts w:ascii="宋体" w:hAnsi="宋体" w:cs="Tahoma" w:hint="eastAsia"/>
                <w:kern w:val="0"/>
                <w:szCs w:val="21"/>
              </w:rPr>
              <w:t>，</w:t>
            </w:r>
            <w:r w:rsidRPr="00F20331">
              <w:rPr>
                <w:rFonts w:ascii="宋体" w:hAnsi="宋体" w:cs="Tahoma"/>
                <w:kern w:val="0"/>
                <w:szCs w:val="21"/>
              </w:rPr>
              <w:t>SRRC：≤20dBm</w:t>
            </w:r>
            <w:r w:rsidRPr="00EE0215">
              <w:rPr>
                <w:rFonts w:ascii="宋体" w:hAnsi="宋体" w:cs="Tahoma" w:hint="eastAsia"/>
                <w:kern w:val="0"/>
                <w:szCs w:val="21"/>
              </w:rPr>
              <w:t>，</w:t>
            </w:r>
            <w:r w:rsidRPr="00F20331">
              <w:rPr>
                <w:rFonts w:ascii="宋体" w:hAnsi="宋体" w:cs="Tahoma"/>
                <w:kern w:val="0"/>
                <w:szCs w:val="21"/>
              </w:rPr>
              <w:t>MIC：≤20dBm</w:t>
            </w:r>
            <w:r w:rsidRPr="00EE0215">
              <w:rPr>
                <w:rFonts w:ascii="宋体" w:hAnsi="宋体" w:cs="Tahoma" w:hint="eastAsia"/>
                <w:kern w:val="0"/>
                <w:szCs w:val="21"/>
              </w:rPr>
              <w:t>，</w:t>
            </w:r>
            <w:r w:rsidRPr="00F20331">
              <w:rPr>
                <w:rFonts w:ascii="宋体" w:hAnsi="宋体" w:cs="Tahoma"/>
                <w:kern w:val="0"/>
                <w:szCs w:val="21"/>
              </w:rPr>
              <w:t>5.725-5.850GHz</w:t>
            </w:r>
            <w:r w:rsidRPr="00EE0215">
              <w:rPr>
                <w:rFonts w:ascii="宋体" w:hAnsi="宋体" w:cs="Tahoma" w:hint="eastAsia"/>
                <w:kern w:val="0"/>
                <w:szCs w:val="21"/>
              </w:rPr>
              <w:t>，</w:t>
            </w:r>
            <w:r w:rsidRPr="00F20331">
              <w:rPr>
                <w:rFonts w:ascii="宋体" w:hAnsi="宋体" w:cs="Tahoma"/>
                <w:kern w:val="0"/>
                <w:szCs w:val="21"/>
              </w:rPr>
              <w:t xml:space="preserve">FCC：≤26dBm </w:t>
            </w:r>
            <w:r w:rsidRPr="00EE0215">
              <w:rPr>
                <w:rFonts w:ascii="宋体" w:hAnsi="宋体" w:cs="Tahoma" w:hint="eastAsia"/>
                <w:kern w:val="0"/>
                <w:szCs w:val="21"/>
              </w:rPr>
              <w:t>，</w:t>
            </w:r>
            <w:r w:rsidRPr="00F20331">
              <w:rPr>
                <w:rFonts w:ascii="宋体" w:hAnsi="宋体" w:cs="Tahoma"/>
                <w:kern w:val="0"/>
                <w:szCs w:val="21"/>
              </w:rPr>
              <w:t>CE：≤14dBm</w:t>
            </w:r>
            <w:r w:rsidRPr="00EE0215">
              <w:rPr>
                <w:rFonts w:ascii="宋体" w:hAnsi="宋体" w:cs="Tahoma" w:hint="eastAsia"/>
                <w:kern w:val="0"/>
                <w:szCs w:val="21"/>
              </w:rPr>
              <w:t>，</w:t>
            </w:r>
            <w:r w:rsidRPr="00F20331">
              <w:rPr>
                <w:rFonts w:ascii="宋体" w:hAnsi="宋体" w:cs="Tahoma"/>
                <w:kern w:val="0"/>
                <w:szCs w:val="21"/>
              </w:rPr>
              <w:t>SRRC：≤26dBm</w:t>
            </w:r>
            <w:r w:rsidRPr="00EE0215">
              <w:rPr>
                <w:rFonts w:ascii="宋体" w:hAnsi="宋体" w:cs="Tahoma" w:hint="eastAsia"/>
                <w:kern w:val="0"/>
                <w:szCs w:val="21"/>
              </w:rPr>
              <w:t>；支持A</w:t>
            </w:r>
            <w:r w:rsidRPr="00EE0215">
              <w:rPr>
                <w:rFonts w:ascii="宋体" w:hAnsi="宋体" w:cs="Tahoma"/>
                <w:kern w:val="0"/>
                <w:szCs w:val="21"/>
              </w:rPr>
              <w:t>PP</w:t>
            </w:r>
            <w:r w:rsidRPr="00EE0215">
              <w:rPr>
                <w:rFonts w:ascii="宋体" w:hAnsi="宋体" w:cs="Tahoma" w:hint="eastAsia"/>
                <w:kern w:val="0"/>
                <w:szCs w:val="21"/>
              </w:rPr>
              <w:t>控制，机载内存≥8</w:t>
            </w:r>
            <w:r w:rsidRPr="00EE0215">
              <w:rPr>
                <w:rFonts w:ascii="宋体" w:hAnsi="宋体" w:cs="Tahoma"/>
                <w:kern w:val="0"/>
                <w:szCs w:val="21"/>
              </w:rPr>
              <w:t>GB</w:t>
            </w:r>
            <w:r w:rsidRPr="00EE0215">
              <w:rPr>
                <w:rFonts w:ascii="宋体" w:hAnsi="宋体" w:cs="Tahoma" w:hint="eastAsia"/>
                <w:kern w:val="0"/>
                <w:szCs w:val="21"/>
              </w:rPr>
              <w:t>；尺寸</w:t>
            </w:r>
            <w:r w:rsidRPr="00F20331">
              <w:rPr>
                <w:rFonts w:ascii="宋体" w:hAnsi="宋体" w:cs="Tahoma"/>
                <w:kern w:val="0"/>
                <w:szCs w:val="21"/>
              </w:rPr>
              <w:t>折叠:214×91×84mm，展开:322×242×84mm</w:t>
            </w:r>
            <w:r w:rsidRPr="00EE0215">
              <w:rPr>
                <w:rFonts w:ascii="宋体" w:hAnsi="宋体" w:cs="Tahoma" w:hint="eastAsia"/>
                <w:kern w:val="0"/>
                <w:szCs w:val="21"/>
              </w:rPr>
              <w:t>；</w:t>
            </w:r>
            <w:r w:rsidRPr="00F20331">
              <w:rPr>
                <w:rFonts w:ascii="宋体" w:hAnsi="宋体" w:cs="Tahoma"/>
                <w:kern w:val="0"/>
                <w:szCs w:val="21"/>
              </w:rPr>
              <w:t>重量</w:t>
            </w:r>
            <w:r w:rsidRPr="00EE0215">
              <w:rPr>
                <w:rFonts w:ascii="宋体" w:hAnsi="宋体" w:cs="Tahoma" w:hint="eastAsia"/>
                <w:kern w:val="0"/>
                <w:szCs w:val="21"/>
              </w:rPr>
              <w:t>≤1000g</w:t>
            </w:r>
          </w:p>
          <w:p w:rsidR="00C803F9" w:rsidRPr="00011154" w:rsidRDefault="00C803F9" w:rsidP="00E22021">
            <w:pPr>
              <w:pStyle w:val="aff2"/>
              <w:ind w:firstLineChars="0" w:firstLine="0"/>
              <w:rPr>
                <w:rFonts w:ascii="宋体" w:hAnsi="宋体" w:hint="eastAsia"/>
                <w:b/>
                <w:szCs w:val="21"/>
              </w:rPr>
            </w:pPr>
            <w:r>
              <w:rPr>
                <w:rFonts w:hint="eastAsia"/>
                <w:lang w:val="sq-AL"/>
              </w:rPr>
              <w:t>★</w:t>
            </w:r>
            <w:r w:rsidRPr="00011154">
              <w:rPr>
                <w:rFonts w:ascii="宋体" w:hAnsi="宋体" w:hint="eastAsia"/>
                <w:szCs w:val="21"/>
              </w:rPr>
              <w:t>软件参数：</w:t>
            </w:r>
            <w:r w:rsidRPr="00011154">
              <w:rPr>
                <w:rFonts w:ascii="宋体" w:hAnsi="宋体" w:hint="eastAsia"/>
                <w:b/>
                <w:szCs w:val="21"/>
              </w:rPr>
              <w:t xml:space="preserve"> </w:t>
            </w:r>
          </w:p>
          <w:p w:rsidR="00C803F9" w:rsidRPr="00873B14" w:rsidRDefault="00C803F9" w:rsidP="00E22021">
            <w:pPr>
              <w:pStyle w:val="aff2"/>
              <w:ind w:firstLineChars="0" w:firstLine="0"/>
              <w:rPr>
                <w:rFonts w:ascii="宋体" w:hAnsi="宋体" w:hint="eastAsia"/>
                <w:szCs w:val="21"/>
              </w:rPr>
            </w:pPr>
            <w:r w:rsidRPr="00873B14">
              <w:rPr>
                <w:rFonts w:ascii="宋体" w:hAnsi="宋体" w:hint="eastAsia"/>
                <w:szCs w:val="21"/>
              </w:rPr>
              <w:t>包括：zSpace系统驱动软件，zSpace立体桌面，zSpace Studio 基础模型库。</w:t>
            </w:r>
          </w:p>
          <w:p w:rsidR="00C803F9" w:rsidRPr="00873B14" w:rsidRDefault="00C803F9" w:rsidP="00E22021">
            <w:pPr>
              <w:pStyle w:val="aff2"/>
              <w:ind w:firstLineChars="0" w:firstLine="0"/>
              <w:rPr>
                <w:rFonts w:ascii="宋体" w:hAnsi="宋体" w:hint="eastAsia"/>
                <w:szCs w:val="21"/>
              </w:rPr>
            </w:pPr>
            <w:r w:rsidRPr="00873B14">
              <w:rPr>
                <w:rFonts w:ascii="宋体" w:hAnsi="宋体" w:hint="eastAsia"/>
                <w:szCs w:val="21"/>
              </w:rPr>
              <w:t>1.超过200</w:t>
            </w:r>
            <w:r>
              <w:rPr>
                <w:rFonts w:ascii="宋体" w:hAnsi="宋体" w:hint="eastAsia"/>
                <w:szCs w:val="21"/>
              </w:rPr>
              <w:t>0</w:t>
            </w:r>
            <w:r w:rsidRPr="00873B14">
              <w:rPr>
                <w:rFonts w:ascii="宋体" w:hAnsi="宋体" w:hint="eastAsia"/>
                <w:szCs w:val="21"/>
              </w:rPr>
              <w:t>个模型库，30</w:t>
            </w:r>
            <w:r>
              <w:rPr>
                <w:rFonts w:ascii="宋体" w:hAnsi="宋体" w:hint="eastAsia"/>
                <w:szCs w:val="21"/>
              </w:rPr>
              <w:t>0</w:t>
            </w:r>
            <w:r w:rsidRPr="00873B14">
              <w:rPr>
                <w:rFonts w:ascii="宋体" w:hAnsi="宋体" w:hint="eastAsia"/>
                <w:szCs w:val="21"/>
              </w:rPr>
              <w:t>个可选课程资源。</w:t>
            </w:r>
          </w:p>
          <w:p w:rsidR="00C803F9" w:rsidRPr="00873B14" w:rsidRDefault="00C803F9" w:rsidP="00E22021">
            <w:pPr>
              <w:pStyle w:val="aff2"/>
              <w:ind w:firstLineChars="0" w:firstLine="0"/>
              <w:rPr>
                <w:rFonts w:ascii="宋体" w:hAnsi="宋体" w:hint="eastAsia"/>
                <w:szCs w:val="21"/>
              </w:rPr>
            </w:pPr>
            <w:r w:rsidRPr="00873B14">
              <w:rPr>
                <w:rFonts w:ascii="宋体" w:hAnsi="宋体" w:hint="eastAsia"/>
                <w:szCs w:val="21"/>
              </w:rPr>
              <w:t>2.包含物理、化学、生物、地理、自然科学、艺术等学科提供教学工具。                                                                                                                                                3.可以通过3D建模软件建立模型，连接3D打印机，进行实时打印。</w:t>
            </w:r>
          </w:p>
          <w:p w:rsidR="00C803F9" w:rsidRPr="00873B14" w:rsidRDefault="00C803F9" w:rsidP="00E22021">
            <w:pPr>
              <w:pStyle w:val="aff2"/>
              <w:ind w:firstLineChars="0" w:firstLine="0"/>
              <w:rPr>
                <w:rFonts w:ascii="宋体" w:hAnsi="宋体" w:hint="eastAsia"/>
                <w:szCs w:val="21"/>
              </w:rPr>
            </w:pPr>
            <w:r w:rsidRPr="00873B14">
              <w:rPr>
                <w:rFonts w:ascii="宋体" w:hAnsi="宋体" w:hint="eastAsia"/>
                <w:szCs w:val="21"/>
              </w:rPr>
              <w:t>4.提供课程开发工具，老师可以利用该工具实现课程设计。</w:t>
            </w:r>
          </w:p>
          <w:p w:rsidR="00C803F9" w:rsidRDefault="00C803F9" w:rsidP="00E22021">
            <w:pPr>
              <w:pStyle w:val="aff2"/>
              <w:ind w:firstLineChars="0" w:firstLine="0"/>
              <w:rPr>
                <w:rFonts w:ascii="宋体" w:hAnsi="宋体"/>
                <w:szCs w:val="21"/>
              </w:rPr>
            </w:pPr>
            <w:r w:rsidRPr="00873B14">
              <w:rPr>
                <w:rFonts w:ascii="宋体" w:hAnsi="宋体" w:hint="eastAsia"/>
                <w:szCs w:val="21"/>
              </w:rPr>
              <w:t>5.提供多种交互工具，倒入模型、旋转、拆分复杂结构、测量、尺寸对比、标签</w:t>
            </w:r>
          </w:p>
          <w:p w:rsidR="00C803F9" w:rsidRDefault="00C803F9" w:rsidP="00E22021">
            <w:pPr>
              <w:pStyle w:val="aff2"/>
              <w:ind w:firstLineChars="0" w:firstLine="0"/>
              <w:rPr>
                <w:rFonts w:ascii="宋体" w:hAnsi="宋体"/>
                <w:szCs w:val="21"/>
              </w:rPr>
            </w:pPr>
            <w:r>
              <w:rPr>
                <w:rFonts w:ascii="宋体" w:hAnsi="宋体" w:hint="eastAsia"/>
                <w:szCs w:val="21"/>
              </w:rPr>
              <w:t>搭载头戴VR一体机（2个）</w:t>
            </w:r>
          </w:p>
          <w:p w:rsidR="00C803F9" w:rsidRPr="00842CF1" w:rsidRDefault="00C803F9" w:rsidP="00E22021">
            <w:pPr>
              <w:rPr>
                <w:rFonts w:ascii="宋体" w:hAnsi="宋体"/>
                <w:szCs w:val="21"/>
              </w:rPr>
            </w:pPr>
            <w:r w:rsidRPr="00842CF1">
              <w:rPr>
                <w:rFonts w:ascii="宋体" w:hAnsi="宋体" w:hint="eastAsia"/>
                <w:szCs w:val="21"/>
              </w:rPr>
              <w:t>CPU，骁龙821；运行内存3</w:t>
            </w:r>
            <w:r w:rsidRPr="00842CF1">
              <w:rPr>
                <w:rFonts w:ascii="宋体" w:hAnsi="宋体"/>
                <w:szCs w:val="21"/>
              </w:rPr>
              <w:t>GB</w:t>
            </w:r>
            <w:r w:rsidRPr="00842CF1">
              <w:rPr>
                <w:rFonts w:ascii="宋体" w:hAnsi="宋体" w:hint="eastAsia"/>
                <w:szCs w:val="21"/>
              </w:rPr>
              <w:t>；存储空间64</w:t>
            </w:r>
            <w:r w:rsidRPr="00842CF1">
              <w:rPr>
                <w:rFonts w:ascii="宋体" w:hAnsi="宋体"/>
                <w:szCs w:val="21"/>
              </w:rPr>
              <w:t>GB</w:t>
            </w:r>
            <w:r w:rsidRPr="00842CF1">
              <w:rPr>
                <w:rFonts w:ascii="宋体" w:hAnsi="宋体" w:hint="eastAsia"/>
                <w:szCs w:val="21"/>
              </w:rPr>
              <w:t>；</w:t>
            </w:r>
          </w:p>
          <w:p w:rsidR="00C803F9" w:rsidRPr="002151C8" w:rsidRDefault="00C803F9" w:rsidP="00E22021">
            <w:pPr>
              <w:pStyle w:val="aff2"/>
              <w:spacing w:line="0" w:lineRule="atLeast"/>
              <w:ind w:firstLineChars="0" w:firstLine="0"/>
              <w:rPr>
                <w:rFonts w:ascii="宋体" w:hAnsi="宋体" w:hint="eastAsia"/>
                <w:szCs w:val="21"/>
              </w:rPr>
            </w:pPr>
            <w:r w:rsidRPr="00842CF1">
              <w:rPr>
                <w:rFonts w:ascii="宋体" w:hAnsi="宋体"/>
                <w:szCs w:val="21"/>
              </w:rPr>
              <w:t>屏幕</w:t>
            </w:r>
            <w:r w:rsidRPr="00842CF1">
              <w:rPr>
                <w:rFonts w:ascii="宋体" w:hAnsi="宋体" w:hint="eastAsia"/>
                <w:szCs w:val="21"/>
              </w:rPr>
              <w:t>分辨率</w:t>
            </w:r>
            <w:r w:rsidRPr="00842CF1">
              <w:rPr>
                <w:rFonts w:ascii="宋体" w:hAnsi="宋体"/>
                <w:szCs w:val="21"/>
              </w:rPr>
              <w:t>2560 × 1440 电流增进版 Fast-Switch LCD</w:t>
            </w:r>
            <w:r w:rsidRPr="00842CF1">
              <w:rPr>
                <w:rFonts w:ascii="宋体" w:hAnsi="宋体" w:hint="eastAsia"/>
                <w:szCs w:val="21"/>
              </w:rPr>
              <w:t>，</w:t>
            </w:r>
            <w:r w:rsidRPr="00842CF1">
              <w:rPr>
                <w:rFonts w:ascii="宋体" w:hAnsi="宋体"/>
                <w:szCs w:val="21"/>
              </w:rPr>
              <w:t>衍射光学镜片组大小 57 × 45mm</w:t>
            </w:r>
            <w:r w:rsidRPr="00842CF1">
              <w:rPr>
                <w:rFonts w:ascii="宋体" w:hAnsi="宋体" w:hint="eastAsia"/>
                <w:szCs w:val="21"/>
              </w:rPr>
              <w:t>，</w:t>
            </w:r>
            <w:r w:rsidRPr="00842CF1">
              <w:rPr>
                <w:rFonts w:ascii="宋体" w:hAnsi="宋体"/>
                <w:szCs w:val="21"/>
              </w:rPr>
              <w:t>刷新率支持 60 / 72Hz</w:t>
            </w:r>
            <w:r w:rsidRPr="00842CF1">
              <w:rPr>
                <w:rFonts w:ascii="宋体" w:hAnsi="宋体" w:hint="eastAsia"/>
                <w:szCs w:val="21"/>
              </w:rPr>
              <w:t>，</w:t>
            </w:r>
            <w:r w:rsidRPr="00842CF1">
              <w:rPr>
                <w:rFonts w:ascii="宋体" w:hAnsi="宋体"/>
                <w:szCs w:val="21"/>
              </w:rPr>
              <w:t>传感器距离传感器、惯性传感器</w:t>
            </w:r>
            <w:r w:rsidRPr="00842CF1">
              <w:rPr>
                <w:rFonts w:ascii="宋体" w:hAnsi="宋体" w:hint="eastAsia"/>
                <w:szCs w:val="21"/>
              </w:rPr>
              <w:t>，</w:t>
            </w:r>
            <w:r w:rsidRPr="00842CF1">
              <w:rPr>
                <w:rFonts w:ascii="宋体" w:hAnsi="宋体"/>
                <w:szCs w:val="21"/>
              </w:rPr>
              <w:t>自由度3DoF + 颈部位移模拟</w:t>
            </w:r>
            <w:r w:rsidRPr="00842CF1">
              <w:rPr>
                <w:rFonts w:ascii="宋体" w:hAnsi="宋体" w:hint="eastAsia"/>
                <w:szCs w:val="21"/>
              </w:rPr>
              <w:t>，</w:t>
            </w:r>
            <w:r w:rsidRPr="00842CF1">
              <w:rPr>
                <w:rFonts w:ascii="宋体" w:hAnsi="宋体"/>
                <w:szCs w:val="21"/>
              </w:rPr>
              <w:t>固定瞳距63.5mm</w:t>
            </w:r>
            <w:r w:rsidRPr="00842CF1">
              <w:rPr>
                <w:rFonts w:ascii="宋体" w:hAnsi="宋体" w:hint="eastAsia"/>
                <w:szCs w:val="21"/>
              </w:rPr>
              <w:t>，</w:t>
            </w:r>
            <w:r w:rsidRPr="00842CF1">
              <w:rPr>
                <w:rFonts w:ascii="宋体" w:hAnsi="宋体"/>
                <w:szCs w:val="21"/>
              </w:rPr>
              <w:t>Wi-Fi802.11b / g / n / ac 2 x 2</w:t>
            </w:r>
            <w:r w:rsidRPr="00842CF1">
              <w:rPr>
                <w:rFonts w:ascii="宋体" w:hAnsi="宋体" w:hint="eastAsia"/>
                <w:szCs w:val="21"/>
              </w:rPr>
              <w:t>，</w:t>
            </w:r>
            <w:r w:rsidRPr="00842CF1">
              <w:rPr>
                <w:rFonts w:ascii="宋体" w:hAnsi="宋体"/>
                <w:szCs w:val="21"/>
              </w:rPr>
              <w:t>电池2600mAh</w:t>
            </w:r>
            <w:r w:rsidRPr="00842CF1">
              <w:rPr>
                <w:rFonts w:ascii="宋体" w:hAnsi="宋体" w:hint="eastAsia"/>
                <w:szCs w:val="21"/>
              </w:rPr>
              <w:t>，</w:t>
            </w:r>
            <w:r w:rsidRPr="00842CF1">
              <w:rPr>
                <w:rFonts w:ascii="宋体" w:hAnsi="宋体"/>
                <w:szCs w:val="21"/>
              </w:rPr>
              <w:t>耳机接口3.5mm 1个</w:t>
            </w:r>
            <w:r w:rsidRPr="00842CF1">
              <w:rPr>
                <w:rFonts w:ascii="宋体" w:hAnsi="宋体" w:hint="eastAsia"/>
                <w:szCs w:val="21"/>
              </w:rPr>
              <w:t>，</w:t>
            </w:r>
            <w:r w:rsidRPr="00842CF1">
              <w:rPr>
                <w:rFonts w:ascii="宋体" w:hAnsi="宋体"/>
                <w:szCs w:val="21"/>
              </w:rPr>
              <w:t>充电接口USB 2.0 Micro B</w:t>
            </w:r>
            <w:r w:rsidRPr="00842CF1">
              <w:rPr>
                <w:rFonts w:ascii="宋体" w:hAnsi="宋体" w:hint="eastAsia"/>
                <w:szCs w:val="21"/>
              </w:rPr>
              <w:t>，</w:t>
            </w:r>
            <w:r w:rsidRPr="00842CF1">
              <w:rPr>
                <w:rFonts w:ascii="宋体" w:hAnsi="宋体"/>
                <w:szCs w:val="21"/>
              </w:rPr>
              <w:t>音量按键0.25mm 键程 1 个</w:t>
            </w:r>
            <w:r w:rsidRPr="00842CF1">
              <w:rPr>
                <w:rFonts w:ascii="宋体" w:hAnsi="宋体" w:hint="eastAsia"/>
                <w:szCs w:val="21"/>
              </w:rPr>
              <w:t>，</w:t>
            </w:r>
            <w:r w:rsidRPr="00842CF1">
              <w:rPr>
                <w:rFonts w:ascii="宋体" w:hAnsi="宋体"/>
                <w:szCs w:val="21"/>
              </w:rPr>
              <w:t>开关机键0.25mm 键程 1 个</w:t>
            </w:r>
            <w:r>
              <w:rPr>
                <w:rFonts w:hint="eastAsia"/>
                <w:szCs w:val="21"/>
              </w:rPr>
              <w:t>手柄：</w:t>
            </w:r>
            <w:r w:rsidRPr="00842CF1">
              <w:rPr>
                <w:szCs w:val="21"/>
              </w:rPr>
              <w:t xml:space="preserve">3DoF + </w:t>
            </w:r>
            <w:r w:rsidRPr="00842CF1">
              <w:rPr>
                <w:szCs w:val="21"/>
              </w:rPr>
              <w:t>短距位置感应惯性传感器</w:t>
            </w:r>
            <w:r w:rsidRPr="00842CF1">
              <w:rPr>
                <w:szCs w:val="21"/>
              </w:rPr>
              <w:t xml:space="preserve">Home </w:t>
            </w:r>
            <w:r w:rsidRPr="00842CF1">
              <w:rPr>
                <w:szCs w:val="21"/>
              </w:rPr>
              <w:t>键、返回键、触控面板、扳机键</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1</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w:t>
            </w:r>
            <w:r>
              <w:rPr>
                <w:rFonts w:hint="eastAsia"/>
                <w:lang w:val="sq-AL"/>
              </w:rPr>
              <w:t>V</w:t>
            </w:r>
            <w:r>
              <w:rPr>
                <w:lang w:val="sq-AL"/>
              </w:rPr>
              <w:t>R</w:t>
            </w:r>
            <w:r>
              <w:rPr>
                <w:rFonts w:hint="eastAsia"/>
                <w:lang w:val="sq-AL"/>
              </w:rPr>
              <w:t>体验空间</w:t>
            </w:r>
          </w:p>
        </w:tc>
      </w:tr>
      <w:tr w:rsidR="00C803F9" w:rsidTr="00E22021">
        <w:tc>
          <w:tcPr>
            <w:tcW w:w="534" w:type="dxa"/>
          </w:tcPr>
          <w:p w:rsidR="00C803F9" w:rsidRDefault="00C803F9" w:rsidP="00E22021">
            <w:pPr>
              <w:jc w:val="center"/>
              <w:rPr>
                <w:rFonts w:ascii="宋体" w:hAnsi="宋体" w:hint="eastAsia"/>
                <w:bCs/>
                <w:color w:val="000000"/>
                <w:sz w:val="24"/>
              </w:rPr>
            </w:pPr>
            <w:r>
              <w:rPr>
                <w:rFonts w:ascii="宋体" w:hAnsi="宋体" w:hint="eastAsia"/>
                <w:bCs/>
                <w:color w:val="000000"/>
                <w:sz w:val="24"/>
              </w:rPr>
              <w:t>16</w:t>
            </w:r>
          </w:p>
        </w:tc>
        <w:tc>
          <w:tcPr>
            <w:tcW w:w="1134" w:type="dxa"/>
          </w:tcPr>
          <w:p w:rsidR="00C803F9" w:rsidRDefault="00C803F9" w:rsidP="00E22021">
            <w:pPr>
              <w:jc w:val="center"/>
              <w:rPr>
                <w:b/>
                <w:bCs/>
                <w:color w:val="000000"/>
                <w:sz w:val="24"/>
              </w:rPr>
            </w:pPr>
            <w:r>
              <w:rPr>
                <w:rFonts w:hint="eastAsia"/>
                <w:b/>
                <w:bCs/>
                <w:color w:val="000000"/>
                <w:sz w:val="24"/>
              </w:rPr>
              <w:t>竖屏显示网络发布终端</w:t>
            </w:r>
          </w:p>
          <w:p w:rsidR="00C803F9" w:rsidRPr="00873B14" w:rsidRDefault="00C803F9" w:rsidP="00E22021">
            <w:pPr>
              <w:pStyle w:val="1b"/>
              <w:spacing w:line="120" w:lineRule="atLeast"/>
              <w:ind w:firstLineChars="0" w:firstLine="0"/>
              <w:rPr>
                <w:rFonts w:hint="eastAsia"/>
                <w:szCs w:val="21"/>
              </w:rPr>
            </w:pPr>
          </w:p>
        </w:tc>
        <w:tc>
          <w:tcPr>
            <w:tcW w:w="4819" w:type="dxa"/>
            <w:gridSpan w:val="2"/>
          </w:tcPr>
          <w:p w:rsidR="00C803F9" w:rsidRPr="00873B14" w:rsidRDefault="00C803F9" w:rsidP="00E22021">
            <w:pPr>
              <w:pStyle w:val="1b"/>
              <w:spacing w:line="120" w:lineRule="atLeast"/>
              <w:ind w:firstLineChars="0" w:firstLine="0"/>
              <w:rPr>
                <w:szCs w:val="21"/>
              </w:rPr>
            </w:pPr>
            <w:r w:rsidRPr="00873B14">
              <w:rPr>
                <w:rFonts w:hint="eastAsia"/>
                <w:szCs w:val="21"/>
              </w:rPr>
              <w:t>对角线尺寸4</w:t>
            </w:r>
            <w:r>
              <w:rPr>
                <w:rFonts w:hint="eastAsia"/>
                <w:szCs w:val="21"/>
              </w:rPr>
              <w:t>9寸</w:t>
            </w:r>
            <w:r w:rsidRPr="00873B14">
              <w:rPr>
                <w:rFonts w:hint="eastAsia"/>
                <w:szCs w:val="21"/>
              </w:rPr>
              <w:t>；类型60Hz D-LED BLU；分辨率 1920x1080 (16:9)；</w:t>
            </w:r>
            <w:r>
              <w:rPr>
                <w:rFonts w:hint="eastAsia"/>
                <w:szCs w:val="21"/>
              </w:rPr>
              <w:t>机身尺寸：</w:t>
            </w:r>
          </w:p>
          <w:tbl>
            <w:tblPr>
              <w:tblW w:w="0" w:type="auto"/>
              <w:tblCellSpacing w:w="15" w:type="dxa"/>
              <w:tblInd w:w="0" w:type="dxa"/>
              <w:tblLayout w:type="fixed"/>
              <w:tblCellMar>
                <w:top w:w="15" w:type="dxa"/>
                <w:left w:w="15" w:type="dxa"/>
                <w:bottom w:w="15" w:type="dxa"/>
                <w:right w:w="15" w:type="dxa"/>
              </w:tblCellMar>
              <w:tblLook w:val="04A0" w:firstRow="1" w:lastRow="0" w:firstColumn="1" w:lastColumn="0" w:noHBand="0" w:noVBand="1"/>
            </w:tblPr>
            <w:tblGrid>
              <w:gridCol w:w="1035"/>
              <w:gridCol w:w="1935"/>
            </w:tblGrid>
            <w:tr w:rsidR="00C803F9" w:rsidRPr="00162DA2" w:rsidTr="00E22021">
              <w:trPr>
                <w:tblCellSpacing w:w="15" w:type="dxa"/>
              </w:trPr>
              <w:tc>
                <w:tcPr>
                  <w:tcW w:w="990" w:type="dxa"/>
                  <w:vAlign w:val="center"/>
                  <w:hideMark/>
                </w:tcPr>
                <w:p w:rsidR="00C803F9" w:rsidRPr="00162DA2" w:rsidRDefault="00C803F9" w:rsidP="00E22021">
                  <w:pPr>
                    <w:widowControl/>
                    <w:jc w:val="left"/>
                    <w:rPr>
                      <w:rFonts w:ascii="宋体" w:hAnsi="宋体" w:cs="宋体"/>
                      <w:kern w:val="0"/>
                      <w:sz w:val="24"/>
                    </w:rPr>
                  </w:pPr>
                  <w:r w:rsidRPr="00162DA2">
                    <w:rPr>
                      <w:rFonts w:ascii="宋体" w:hAnsi="宋体" w:cs="宋体"/>
                      <w:kern w:val="0"/>
                      <w:sz w:val="24"/>
                    </w:rPr>
                    <w:t xml:space="preserve">机身尺寸 </w:t>
                  </w:r>
                </w:p>
              </w:tc>
              <w:tc>
                <w:tcPr>
                  <w:tcW w:w="1890" w:type="dxa"/>
                  <w:vAlign w:val="center"/>
                  <w:hideMark/>
                </w:tcPr>
                <w:p w:rsidR="00C803F9" w:rsidRPr="00162DA2" w:rsidRDefault="00C803F9" w:rsidP="00E22021">
                  <w:pPr>
                    <w:widowControl/>
                    <w:jc w:val="left"/>
                    <w:rPr>
                      <w:rFonts w:ascii="宋体" w:hAnsi="宋体" w:cs="宋体"/>
                      <w:kern w:val="0"/>
                      <w:sz w:val="24"/>
                    </w:rPr>
                  </w:pPr>
                  <w:r w:rsidRPr="00162DA2">
                    <w:rPr>
                      <w:rFonts w:ascii="宋体" w:hAnsi="宋体" w:cs="宋体"/>
                      <w:kern w:val="0"/>
                      <w:sz w:val="24"/>
                    </w:rPr>
                    <w:t>1118*650*74毫米</w:t>
                  </w:r>
                </w:p>
              </w:tc>
            </w:tr>
          </w:tbl>
          <w:p w:rsidR="00C803F9" w:rsidRDefault="00C803F9" w:rsidP="00E22021">
            <w:pPr>
              <w:pStyle w:val="1b"/>
              <w:spacing w:line="120" w:lineRule="atLeast"/>
              <w:ind w:firstLineChars="0" w:firstLine="0"/>
              <w:rPr>
                <w:rFonts w:hint="eastAsia"/>
                <w:szCs w:val="21"/>
              </w:rPr>
            </w:pPr>
            <w:r w:rsidRPr="00873B14">
              <w:rPr>
                <w:rFonts w:hint="eastAsia"/>
                <w:szCs w:val="21"/>
              </w:rPr>
              <w:t>亮度(典型值)300nit；静态对比度3000:1；可视角度(水平/垂直)178:178；响应时间(灰阶)8ms；发色数16.7 M；色域(NTSC)72%；连续使用时间16</w:t>
            </w:r>
            <w:r>
              <w:rPr>
                <w:rFonts w:hint="eastAsia"/>
                <w:szCs w:val="21"/>
              </w:rPr>
              <w:t>*</w:t>
            </w:r>
            <w:r w:rsidRPr="00873B14">
              <w:rPr>
                <w:rFonts w:hint="eastAsia"/>
                <w:szCs w:val="21"/>
              </w:rPr>
              <w:t>7；面板雾化度2%；动态对比度MEGA；行频30 ~ 81kHZ；场频48 ~ 75HZ；视频带宽148.5MHz；扬声器类型Built in Speaker(10W + 10W)；VIDEO视频接口HDMI 1.4 (2), DVI-D；HDCPHDCP 2.2；AUDIO音频接口Stereo Mini Jack, DVI/HDMI/Audio(Common)；USB接口USB 2.0 x 1 ；AUDIOStereo Mini Jack；外接控制器RS232C(in/out) thru stereo jack, RJ45；电源范围AC 100 - 240 V~ (+/- 10 %), 50/60 Hz；峰值[W/h]99；典型值[W/h](W/W)67, (US)38, (KR)67；睡眠状态less than 0.5W；软件；Magic Clone(to USB), Auto Source Switching &amp; Recovery, Image Rotation, RS232C/RJ45 MDC,Plug and Play (DDC2B), Built In MagicInfo Player S5, Firmware Update by Network</w:t>
            </w:r>
          </w:p>
          <w:p w:rsidR="00C803F9" w:rsidRPr="006A142C" w:rsidRDefault="00C803F9" w:rsidP="00E22021">
            <w:pPr>
              <w:pStyle w:val="aff2"/>
              <w:rPr>
                <w:rFonts w:ascii="宋体" w:hAnsi="宋体" w:hint="eastAsia"/>
              </w:rPr>
            </w:pPr>
            <w:r w:rsidRPr="006A142C">
              <w:rPr>
                <w:rFonts w:ascii="宋体" w:hAnsi="宋体" w:hint="eastAsia"/>
              </w:rPr>
              <w:t>支持横竖多种形式安装与发布</w:t>
            </w:r>
          </w:p>
          <w:p w:rsidR="00C803F9" w:rsidRPr="00C63803" w:rsidRDefault="00C803F9" w:rsidP="00E22021">
            <w:pPr>
              <w:pStyle w:val="1b"/>
              <w:spacing w:line="120" w:lineRule="atLeast"/>
              <w:ind w:firstLineChars="0" w:firstLine="0"/>
              <w:rPr>
                <w:rFonts w:hint="eastAsia"/>
              </w:rPr>
            </w:pPr>
            <w:r w:rsidRPr="006A142C">
              <w:rPr>
                <w:rFonts w:hint="eastAsia"/>
              </w:rPr>
              <w:t>SUMSUNG MAGICINFO EXPRESS2远程发布；快捷U盘即时播放；手机投屏显示；分时定时播放；外部输入源直接播放；全局控制，一步到位。</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5</w:t>
            </w:r>
          </w:p>
        </w:tc>
        <w:tc>
          <w:tcPr>
            <w:tcW w:w="1418" w:type="dxa"/>
          </w:tcPr>
          <w:p w:rsidR="00C803F9" w:rsidRDefault="00C803F9" w:rsidP="00E22021">
            <w:pPr>
              <w:jc w:val="center"/>
              <w:rPr>
                <w:rFonts w:hint="eastAsia"/>
                <w:lang w:val="sq-AL"/>
              </w:rPr>
            </w:pPr>
            <w:r>
              <w:rPr>
                <w:rFonts w:hint="eastAsia"/>
                <w:lang w:val="sq-AL"/>
              </w:rPr>
              <w:t>哈尔滨工业大学一校区图书馆一至五楼电梯出口处</w:t>
            </w:r>
          </w:p>
        </w:tc>
      </w:tr>
      <w:tr w:rsidR="00C803F9" w:rsidTr="00E22021">
        <w:tc>
          <w:tcPr>
            <w:tcW w:w="534" w:type="dxa"/>
          </w:tcPr>
          <w:p w:rsidR="00C803F9" w:rsidRDefault="00C803F9" w:rsidP="00E22021">
            <w:pPr>
              <w:jc w:val="center"/>
              <w:rPr>
                <w:rFonts w:ascii="宋体" w:hAnsi="宋体" w:hint="eastAsia"/>
                <w:bCs/>
                <w:color w:val="000000"/>
                <w:sz w:val="24"/>
              </w:rPr>
            </w:pPr>
            <w:r>
              <w:rPr>
                <w:rFonts w:ascii="宋体" w:hAnsi="宋体" w:hint="eastAsia"/>
                <w:bCs/>
                <w:color w:val="000000"/>
                <w:sz w:val="24"/>
              </w:rPr>
              <w:t>17</w:t>
            </w:r>
          </w:p>
        </w:tc>
        <w:tc>
          <w:tcPr>
            <w:tcW w:w="1134" w:type="dxa"/>
          </w:tcPr>
          <w:p w:rsidR="00C803F9" w:rsidRDefault="00C803F9" w:rsidP="00E22021">
            <w:pPr>
              <w:jc w:val="center"/>
              <w:rPr>
                <w:b/>
                <w:bCs/>
                <w:color w:val="000000"/>
                <w:sz w:val="24"/>
              </w:rPr>
            </w:pPr>
            <w:r>
              <w:rPr>
                <w:rFonts w:hint="eastAsia"/>
                <w:b/>
                <w:bCs/>
                <w:color w:val="000000"/>
                <w:sz w:val="24"/>
              </w:rPr>
              <w:t>高清投影设备</w:t>
            </w:r>
          </w:p>
          <w:p w:rsidR="00C803F9" w:rsidRDefault="00C803F9" w:rsidP="00E22021">
            <w:pPr>
              <w:widowControl/>
              <w:jc w:val="left"/>
              <w:textAlignment w:val="center"/>
              <w:rPr>
                <w:rFonts w:ascii="宋体" w:hAnsi="宋体" w:cs="宋体" w:hint="eastAsia"/>
                <w:color w:val="000000"/>
                <w:kern w:val="0"/>
                <w:sz w:val="18"/>
                <w:szCs w:val="18"/>
                <w:lang w:bidi="ar"/>
              </w:rPr>
            </w:pPr>
          </w:p>
        </w:tc>
        <w:tc>
          <w:tcPr>
            <w:tcW w:w="4819" w:type="dxa"/>
            <w:gridSpan w:val="2"/>
            <w:vAlign w:val="center"/>
          </w:tcPr>
          <w:p w:rsidR="00C803F9" w:rsidRPr="00AD19BE" w:rsidRDefault="00C803F9" w:rsidP="00E22021">
            <w:pPr>
              <w:widowControl/>
              <w:jc w:val="left"/>
              <w:textAlignment w:val="center"/>
              <w:rPr>
                <w:rFonts w:ascii="宋体" w:hAnsi="宋体" w:cs="宋体" w:hint="eastAsia"/>
                <w:color w:val="000000"/>
                <w:kern w:val="0"/>
                <w:sz w:val="18"/>
                <w:szCs w:val="18"/>
                <w:lang w:bidi="ar"/>
              </w:rPr>
            </w:pPr>
            <w:r>
              <w:rPr>
                <w:rFonts w:ascii="宋体" w:hAnsi="宋体" w:cs="宋体" w:hint="eastAsia"/>
                <w:color w:val="000000"/>
                <w:kern w:val="0"/>
                <w:sz w:val="18"/>
                <w:szCs w:val="18"/>
                <w:lang w:bidi="ar"/>
              </w:rPr>
              <w:t>★投影技术：DLP</w:t>
            </w:r>
            <w:r>
              <w:rPr>
                <w:rFonts w:ascii="宋体" w:hAnsi="宋体" w:cs="宋体" w:hint="eastAsia"/>
                <w:color w:val="000000"/>
                <w:kern w:val="0"/>
                <w:sz w:val="18"/>
                <w:szCs w:val="18"/>
                <w:lang w:bidi="ar"/>
              </w:rPr>
              <w:br/>
              <w:t>标准亮度：≥4500流明（根据ISO21118标准）</w:t>
            </w:r>
            <w:r>
              <w:rPr>
                <w:rFonts w:ascii="宋体" w:hAnsi="宋体" w:cs="宋体" w:hint="eastAsia"/>
                <w:color w:val="000000"/>
                <w:kern w:val="0"/>
                <w:sz w:val="18"/>
                <w:szCs w:val="18"/>
                <w:lang w:bidi="ar"/>
              </w:rPr>
              <w:br/>
              <w:t>DLP芯片尺寸：0.65英寸</w:t>
            </w:r>
            <w:r>
              <w:rPr>
                <w:rFonts w:ascii="宋体" w:hAnsi="宋体" w:cs="宋体" w:hint="eastAsia"/>
                <w:color w:val="000000"/>
                <w:kern w:val="0"/>
                <w:sz w:val="18"/>
                <w:szCs w:val="18"/>
                <w:lang w:bidi="ar"/>
              </w:rPr>
              <w:br/>
              <w:t>标准分辨率：1920×1080</w:t>
            </w:r>
            <w:r>
              <w:rPr>
                <w:rFonts w:ascii="宋体" w:hAnsi="宋体" w:cs="宋体" w:hint="eastAsia"/>
                <w:color w:val="000000"/>
                <w:kern w:val="0"/>
                <w:sz w:val="18"/>
                <w:szCs w:val="18"/>
                <w:lang w:bidi="ar"/>
              </w:rPr>
              <w:br/>
              <w:t>灯泡：激光二极管 2类激光设备，寿命：标准亮度20000小时</w:t>
            </w:r>
            <w:r>
              <w:rPr>
                <w:rFonts w:ascii="宋体" w:hAnsi="宋体" w:cs="宋体" w:hint="eastAsia"/>
                <w:color w:val="000000"/>
                <w:kern w:val="0"/>
                <w:sz w:val="18"/>
                <w:szCs w:val="18"/>
                <w:lang w:bidi="ar"/>
              </w:rPr>
              <w:br/>
              <w:t>对比度：≥15000：1</w:t>
            </w:r>
            <w:r>
              <w:rPr>
                <w:rFonts w:ascii="宋体" w:hAnsi="宋体" w:cs="宋体" w:hint="eastAsia"/>
                <w:color w:val="000000"/>
                <w:kern w:val="0"/>
                <w:sz w:val="18"/>
                <w:szCs w:val="18"/>
                <w:lang w:bidi="ar"/>
              </w:rPr>
              <w:br/>
              <w:t>镜头变焦比：1.7</w:t>
            </w:r>
            <w:r>
              <w:rPr>
                <w:rFonts w:ascii="宋体" w:hAnsi="宋体" w:cs="宋体" w:hint="eastAsia"/>
                <w:color w:val="000000"/>
                <w:kern w:val="0"/>
                <w:sz w:val="18"/>
                <w:szCs w:val="18"/>
                <w:lang w:bidi="ar"/>
              </w:rPr>
              <w:br/>
              <w:t>镜头位移：水平±25% 垂直0-62%</w:t>
            </w:r>
            <w:r>
              <w:rPr>
                <w:rFonts w:ascii="宋体" w:hAnsi="宋体" w:cs="宋体" w:hint="eastAsia"/>
                <w:color w:val="000000"/>
                <w:kern w:val="0"/>
                <w:sz w:val="18"/>
                <w:szCs w:val="18"/>
                <w:lang w:bidi="ar"/>
              </w:rPr>
              <w:br/>
              <w:t>端口：HDMI输入端口×2；D-SUB15针输入×1；HDBaseT接口×1，复合视频输入×1；带音频输入、USB接口</w:t>
            </w:r>
            <w:r>
              <w:rPr>
                <w:rFonts w:ascii="宋体" w:hAnsi="宋体" w:cs="宋体" w:hint="eastAsia"/>
                <w:color w:val="000000"/>
                <w:kern w:val="0"/>
                <w:sz w:val="18"/>
                <w:szCs w:val="18"/>
                <w:lang w:bidi="ar"/>
              </w:rPr>
              <w:br/>
              <w:t>输出；RJ-45网络接口；控制串口；3D同步输出接口，VGA</w:t>
            </w:r>
            <w:r>
              <w:rPr>
                <w:rFonts w:ascii="宋体" w:hAnsi="宋体" w:cs="宋体" w:hint="eastAsia"/>
                <w:color w:val="000000"/>
                <w:kern w:val="0"/>
                <w:sz w:val="18"/>
                <w:szCs w:val="18"/>
                <w:lang w:bidi="ar"/>
              </w:rPr>
              <w:br/>
              <w:t>内置扬声器：≥20W</w:t>
            </w:r>
            <w:r>
              <w:rPr>
                <w:rFonts w:ascii="宋体" w:hAnsi="宋体" w:cs="宋体" w:hint="eastAsia"/>
                <w:color w:val="000000"/>
                <w:kern w:val="0"/>
                <w:sz w:val="18"/>
                <w:szCs w:val="18"/>
                <w:lang w:bidi="ar"/>
              </w:rPr>
              <w:br/>
              <w:t>重量：≤ 9 KG</w:t>
            </w:r>
            <w:r>
              <w:rPr>
                <w:rFonts w:ascii="宋体" w:hAnsi="宋体" w:cs="宋体" w:hint="eastAsia"/>
                <w:color w:val="000000"/>
                <w:kern w:val="0"/>
                <w:sz w:val="18"/>
                <w:szCs w:val="18"/>
                <w:lang w:bidi="ar"/>
              </w:rPr>
              <w:br/>
              <w:t>功能：</w:t>
            </w:r>
            <w:r>
              <w:rPr>
                <w:rFonts w:ascii="宋体" w:hAnsi="宋体" w:cs="宋体" w:hint="eastAsia"/>
                <w:color w:val="000000"/>
                <w:kern w:val="0"/>
                <w:sz w:val="18"/>
                <w:szCs w:val="18"/>
                <w:lang w:bidi="ar"/>
              </w:rPr>
              <w:br/>
              <w:t>具有CCS内循环散热系统</w:t>
            </w:r>
            <w:r>
              <w:rPr>
                <w:rFonts w:ascii="宋体" w:hAnsi="宋体" w:cs="宋体" w:hint="eastAsia"/>
                <w:color w:val="000000"/>
                <w:kern w:val="0"/>
                <w:sz w:val="18"/>
                <w:szCs w:val="18"/>
                <w:lang w:bidi="ar"/>
              </w:rPr>
              <w:br/>
              <w:t>亮度可以从16%-100%以1%增量进行无极调节</w:t>
            </w:r>
            <w:r>
              <w:rPr>
                <w:rFonts w:ascii="宋体" w:hAnsi="宋体" w:cs="宋体" w:hint="eastAsia"/>
                <w:color w:val="000000"/>
                <w:kern w:val="0"/>
                <w:sz w:val="18"/>
                <w:szCs w:val="18"/>
                <w:lang w:bidi="ar"/>
              </w:rPr>
              <w:br/>
              <w:t>具有APPS应用独立菜单界面。</w:t>
            </w:r>
            <w:r>
              <w:rPr>
                <w:rFonts w:ascii="宋体" w:hAnsi="宋体" w:cs="宋体" w:hint="eastAsia"/>
                <w:color w:val="000000"/>
                <w:kern w:val="0"/>
                <w:sz w:val="18"/>
                <w:szCs w:val="18"/>
                <w:lang w:bidi="ar"/>
              </w:rPr>
              <w:br/>
              <w:t>支持多画面显示（提供中文版软件），最大16画面显示，最多50个终端通过无线/有线等方式连入投影机。提供支持Miracast接入，可直接连接Android设备</w:t>
            </w:r>
            <w:r>
              <w:rPr>
                <w:rFonts w:ascii="宋体" w:hAnsi="宋体" w:cs="宋体" w:hint="eastAsia"/>
                <w:color w:val="000000"/>
                <w:kern w:val="0"/>
                <w:sz w:val="18"/>
                <w:szCs w:val="18"/>
                <w:lang w:bidi="ar"/>
              </w:rPr>
              <w:br/>
              <w:t>支持IOS和Android系统无线投影显示（提供中文版软件）</w:t>
            </w:r>
            <w:r>
              <w:rPr>
                <w:rFonts w:ascii="宋体" w:hAnsi="宋体" w:cs="宋体" w:hint="eastAsia"/>
                <w:color w:val="000000"/>
                <w:kern w:val="0"/>
                <w:sz w:val="18"/>
                <w:szCs w:val="18"/>
                <w:lang w:bidi="ar"/>
              </w:rPr>
              <w:br/>
              <w:t>支持网站共享，可以功过网页直接分享正在演示内容</w:t>
            </w:r>
            <w:r>
              <w:rPr>
                <w:rFonts w:ascii="宋体" w:hAnsi="宋体" w:cs="宋体" w:hint="eastAsia"/>
                <w:color w:val="000000"/>
                <w:kern w:val="0"/>
                <w:sz w:val="18"/>
                <w:szCs w:val="18"/>
                <w:lang w:bidi="ar"/>
              </w:rPr>
              <w:br/>
              <w:t>支持网络集中控制管理功能（提供中文版软件），兼容Crestron RoomView、AMX BEACON、PJLink等多种控制协议。</w:t>
            </w:r>
            <w:r>
              <w:rPr>
                <w:rFonts w:ascii="宋体" w:hAnsi="宋体" w:cs="宋体" w:hint="eastAsia"/>
                <w:color w:val="000000"/>
                <w:kern w:val="0"/>
                <w:sz w:val="18"/>
                <w:szCs w:val="18"/>
                <w:lang w:bidi="ar"/>
              </w:rPr>
              <w:br/>
              <w:t>水平和垂直梯形校正。</w:t>
            </w:r>
            <w:r>
              <w:rPr>
                <w:rFonts w:ascii="宋体" w:hAnsi="宋体" w:cs="宋体" w:hint="eastAsia"/>
                <w:color w:val="000000"/>
                <w:kern w:val="0"/>
                <w:sz w:val="18"/>
                <w:szCs w:val="18"/>
                <w:lang w:bidi="ar"/>
              </w:rPr>
              <w:br/>
              <w:t>具有主动式3D功能，支持RF射频3D技术，支持HDMI 3D（蓝光3D）；支持蓝光3D播放</w:t>
            </w:r>
            <w:r>
              <w:rPr>
                <w:rFonts w:ascii="宋体" w:hAnsi="宋体" w:cs="宋体" w:hint="eastAsia"/>
                <w:color w:val="000000"/>
                <w:kern w:val="0"/>
                <w:sz w:val="18"/>
                <w:szCs w:val="18"/>
                <w:lang w:bidi="ar"/>
              </w:rPr>
              <w:br/>
              <w:t>满足DICOM标准要求</w:t>
            </w:r>
            <w:r>
              <w:rPr>
                <w:rFonts w:ascii="宋体" w:hAnsi="宋体" w:cs="宋体" w:hint="eastAsia"/>
                <w:color w:val="000000"/>
                <w:kern w:val="0"/>
                <w:sz w:val="18"/>
                <w:szCs w:val="18"/>
                <w:lang w:bidi="ar"/>
              </w:rPr>
              <w:br/>
              <w:t>具有颜色增强模式</w:t>
            </w:r>
            <w:r>
              <w:rPr>
                <w:rFonts w:ascii="宋体" w:hAnsi="宋体" w:cs="宋体" w:hint="eastAsia"/>
                <w:color w:val="000000"/>
                <w:kern w:val="0"/>
                <w:sz w:val="18"/>
                <w:szCs w:val="18"/>
                <w:lang w:bidi="ar"/>
              </w:rPr>
              <w:br/>
              <w:t>具有U盘直读功能</w:t>
            </w:r>
            <w:r>
              <w:rPr>
                <w:rFonts w:ascii="宋体" w:hAnsi="宋体" w:cs="宋体" w:hint="eastAsia"/>
                <w:color w:val="000000"/>
                <w:kern w:val="0"/>
                <w:sz w:val="18"/>
                <w:szCs w:val="18"/>
                <w:lang w:bidi="ar"/>
              </w:rPr>
              <w:br/>
              <w:t>具有远程控制功能</w:t>
            </w:r>
            <w:r>
              <w:rPr>
                <w:rFonts w:ascii="宋体" w:hAnsi="宋体" w:cs="宋体" w:hint="eastAsia"/>
                <w:color w:val="000000"/>
                <w:kern w:val="0"/>
                <w:sz w:val="18"/>
                <w:szCs w:val="18"/>
                <w:lang w:bidi="ar"/>
              </w:rPr>
              <w:br/>
              <w:t>支持360度安装和纵向安装（垂直方向）</w:t>
            </w:r>
            <w:r>
              <w:rPr>
                <w:rFonts w:ascii="宋体" w:hAnsi="宋体" w:cs="宋体" w:hint="eastAsia"/>
                <w:color w:val="000000"/>
                <w:kern w:val="0"/>
                <w:sz w:val="18"/>
                <w:szCs w:val="18"/>
                <w:lang w:bidi="ar"/>
              </w:rPr>
              <w:br/>
              <w:t>免费提供软件几何校正功能（提供中文版软件）</w:t>
            </w:r>
            <w:r>
              <w:rPr>
                <w:rFonts w:ascii="宋体" w:hAnsi="宋体" w:cs="宋体" w:hint="eastAsia"/>
                <w:color w:val="000000"/>
                <w:kern w:val="0"/>
                <w:sz w:val="18"/>
                <w:szCs w:val="18"/>
                <w:lang w:bidi="ar"/>
              </w:rPr>
              <w:br/>
              <w:t>具有节能、环保、3C认证证书、ISO9001证书、ISO14001证书、OHSA18001质量认证证书（提供证明文件加盖生产厂家印章）</w:t>
            </w:r>
            <w:r>
              <w:rPr>
                <w:rFonts w:ascii="宋体" w:hAnsi="宋体" w:cs="宋体" w:hint="eastAsia"/>
                <w:color w:val="000000"/>
                <w:kern w:val="0"/>
                <w:sz w:val="18"/>
                <w:szCs w:val="18"/>
                <w:lang w:bidi="ar"/>
              </w:rPr>
              <w:br/>
              <w:t>提供产品检测报告，检测报告实测光输出亮度必须≥4500流明，中标后提供样机测试</w:t>
            </w:r>
            <w:r>
              <w:rPr>
                <w:rFonts w:ascii="宋体" w:hAnsi="宋体" w:cs="宋体" w:hint="eastAsia"/>
                <w:color w:val="000000"/>
                <w:kern w:val="0"/>
                <w:sz w:val="18"/>
                <w:szCs w:val="18"/>
                <w:lang w:bidi="ar"/>
              </w:rPr>
              <w:br/>
              <w:t>提供产品原厂地供货证明，证明产品的合法渠道</w:t>
            </w:r>
            <w:r>
              <w:rPr>
                <w:rFonts w:ascii="宋体" w:hAnsi="宋体" w:cs="宋体" w:hint="eastAsia"/>
                <w:color w:val="000000"/>
                <w:kern w:val="0"/>
                <w:sz w:val="18"/>
                <w:szCs w:val="18"/>
                <w:lang w:bidi="ar"/>
              </w:rPr>
              <w:br/>
              <w:t>提供制造厂商授权及售后质保承诺函，第三方证明文件无效</w:t>
            </w:r>
            <w:r>
              <w:rPr>
                <w:rFonts w:ascii="宋体" w:hAnsi="宋体" w:cs="宋体" w:hint="eastAsia"/>
                <w:color w:val="000000"/>
                <w:kern w:val="0"/>
                <w:sz w:val="18"/>
                <w:szCs w:val="18"/>
                <w:lang w:bidi="ar"/>
              </w:rPr>
              <w:br/>
              <w:t>通过全球数字影院牌照DCI认证的投影机生产厂家（提供证明文件加盖生产厂家印章）</w:t>
            </w:r>
            <w:r>
              <w:rPr>
                <w:rFonts w:ascii="宋体" w:hAnsi="宋体" w:cs="宋体" w:hint="eastAsia"/>
                <w:color w:val="000000"/>
                <w:kern w:val="0"/>
                <w:sz w:val="18"/>
                <w:szCs w:val="18"/>
                <w:lang w:bidi="ar"/>
              </w:rPr>
              <w:br/>
              <w:t>提供世界视像显示领域权威评测机构Futuresource Consulting 16年全球排名数据前三(提供证明文件加盖生产厂家印章)</w:t>
            </w:r>
            <w:r>
              <w:rPr>
                <w:rFonts w:ascii="宋体" w:hAnsi="宋体" w:cs="宋体" w:hint="eastAsia"/>
                <w:color w:val="000000"/>
                <w:kern w:val="0"/>
                <w:sz w:val="18"/>
                <w:szCs w:val="18"/>
                <w:lang w:bidi="ar"/>
              </w:rPr>
              <w:br/>
              <w:t>含电源保护器：最大输出电流：大于或者等于10A；20、自动关断380V电压接入，保护用电设备安全，电压恢复后系统自动回复供电。自动阻断雷击进入电网造成的极高电压，保证系统设备的绝对安全。带有尖波保护模式：SMP，火线到零线，零接地泄漏；极高电压关断：275VAC（自动复位）；230VAC串联多级保护技术，零地线污染技术，376V尖峰嵌位@6000V/3000A输入，噪音衰减（横向模式）:优于或者等于10 dB @ 10 kHz, 40 dB @100 kHz, 50 dB @ 500 kHz ；</w:t>
            </w:r>
            <w:r>
              <w:rPr>
                <w:rFonts w:ascii="宋体" w:hAnsi="宋体" w:cs="宋体" w:hint="eastAsia"/>
                <w:color w:val="000000"/>
                <w:kern w:val="0"/>
                <w:sz w:val="18"/>
                <w:szCs w:val="18"/>
                <w:lang w:bidi="ar"/>
              </w:rPr>
              <w:br/>
              <w:t>要求生产厂商直接发货至采购人单位并负责安装及调试,设备验收前不允许开箱(原厂包装配置单必须与实物配置一致),合格后方可验收。</w:t>
            </w:r>
          </w:p>
        </w:tc>
        <w:tc>
          <w:tcPr>
            <w:tcW w:w="567" w:type="dxa"/>
          </w:tcPr>
          <w:p w:rsidR="00C803F9" w:rsidRDefault="00C803F9" w:rsidP="00E22021">
            <w:pPr>
              <w:jc w:val="center"/>
              <w:rPr>
                <w:rFonts w:hint="eastAsia"/>
                <w:b/>
                <w:bCs/>
                <w:color w:val="000000"/>
                <w:sz w:val="24"/>
              </w:rPr>
            </w:pPr>
            <w:r>
              <w:rPr>
                <w:rFonts w:hint="eastAsia"/>
                <w:b/>
                <w:bCs/>
                <w:color w:val="000000"/>
                <w:sz w:val="24"/>
              </w:rPr>
              <w:t>套</w:t>
            </w:r>
          </w:p>
        </w:tc>
        <w:tc>
          <w:tcPr>
            <w:tcW w:w="567" w:type="dxa"/>
          </w:tcPr>
          <w:p w:rsidR="00C803F9" w:rsidRDefault="00C803F9" w:rsidP="00E22021">
            <w:pPr>
              <w:jc w:val="center"/>
              <w:rPr>
                <w:rFonts w:hint="eastAsia"/>
                <w:b/>
                <w:bCs/>
                <w:color w:val="000000"/>
                <w:sz w:val="24"/>
              </w:rPr>
            </w:pPr>
            <w:r>
              <w:rPr>
                <w:rFonts w:hint="eastAsia"/>
                <w:b/>
                <w:bCs/>
                <w:color w:val="000000"/>
                <w:sz w:val="24"/>
              </w:rPr>
              <w:t>3</w:t>
            </w:r>
          </w:p>
        </w:tc>
        <w:tc>
          <w:tcPr>
            <w:tcW w:w="1418" w:type="dxa"/>
          </w:tcPr>
          <w:p w:rsidR="00C803F9" w:rsidRDefault="00C803F9" w:rsidP="00E22021">
            <w:pPr>
              <w:jc w:val="center"/>
              <w:rPr>
                <w:rFonts w:hint="eastAsia"/>
                <w:lang w:val="sq-AL"/>
              </w:rPr>
            </w:pPr>
            <w:r>
              <w:rPr>
                <w:rFonts w:hint="eastAsia"/>
                <w:lang w:val="sq-AL"/>
              </w:rPr>
              <w:t>哈尔滨工业大学一校区图书馆四楼信息共享空间</w:t>
            </w:r>
            <w:r>
              <w:rPr>
                <w:rFonts w:hint="eastAsia"/>
                <w:lang w:val="sq-AL"/>
              </w:rPr>
              <w:t>V</w:t>
            </w:r>
            <w:r>
              <w:rPr>
                <w:lang w:val="sq-AL"/>
              </w:rPr>
              <w:t>R</w:t>
            </w:r>
            <w:r>
              <w:rPr>
                <w:rFonts w:hint="eastAsia"/>
                <w:lang w:val="sq-AL"/>
              </w:rPr>
              <w:t>体验空间；</w:t>
            </w:r>
            <w:r>
              <w:rPr>
                <w:rFonts w:hint="eastAsia"/>
                <w:lang w:val="sq-AL"/>
              </w:rPr>
              <w:t>3</w:t>
            </w:r>
            <w:r>
              <w:rPr>
                <w:lang w:val="sq-AL"/>
              </w:rPr>
              <w:t>D</w:t>
            </w:r>
            <w:r>
              <w:rPr>
                <w:rFonts w:hint="eastAsia"/>
                <w:lang w:val="sq-AL"/>
              </w:rPr>
              <w:t>打印体验空间；心理减压室</w:t>
            </w:r>
          </w:p>
        </w:tc>
      </w:tr>
    </w:tbl>
    <w:p w:rsidR="00C803F9" w:rsidRDefault="00C803F9" w:rsidP="00C803F9">
      <w:pPr>
        <w:widowControl/>
        <w:shd w:val="clear" w:color="auto" w:fill="FFFFFF"/>
        <w:spacing w:line="360" w:lineRule="auto"/>
        <w:jc w:val="left"/>
        <w:rPr>
          <w:rFonts w:ascii="宋体" w:hAnsi="宋体"/>
          <w:b/>
          <w:bCs/>
          <w:color w:val="000000"/>
          <w:sz w:val="24"/>
        </w:rPr>
      </w:pPr>
    </w:p>
    <w:p w:rsidR="00C803F9" w:rsidRDefault="00C803F9" w:rsidP="00C803F9">
      <w:pPr>
        <w:widowControl/>
        <w:shd w:val="clear" w:color="auto" w:fill="FFFFFF"/>
        <w:spacing w:line="360" w:lineRule="auto"/>
        <w:jc w:val="left"/>
        <w:rPr>
          <w:rFonts w:ascii="宋体" w:hAnsi="宋体"/>
          <w:b/>
          <w:bCs/>
          <w:color w:val="000000"/>
          <w:sz w:val="28"/>
        </w:rPr>
      </w:pPr>
      <w:r w:rsidRPr="00BC642A">
        <w:rPr>
          <w:rFonts w:ascii="宋体" w:hAnsi="宋体" w:hint="eastAsia"/>
          <w:b/>
          <w:bCs/>
          <w:color w:val="000000"/>
          <w:sz w:val="28"/>
        </w:rPr>
        <w:t>商务要求</w:t>
      </w:r>
    </w:p>
    <w:p w:rsidR="00C803F9" w:rsidRPr="007E752A" w:rsidRDefault="00C803F9" w:rsidP="00C803F9">
      <w:pPr>
        <w:widowControl/>
        <w:shd w:val="clear" w:color="auto" w:fill="FFFFFF"/>
        <w:spacing w:line="360" w:lineRule="auto"/>
        <w:ind w:firstLineChars="200" w:firstLine="480"/>
        <w:jc w:val="left"/>
        <w:rPr>
          <w:rFonts w:ascii="宋体" w:hAnsi="宋体" w:hint="eastAsia"/>
          <w:b/>
          <w:bCs/>
          <w:color w:val="000000"/>
          <w:sz w:val="28"/>
        </w:rPr>
      </w:pPr>
      <w:r>
        <w:rPr>
          <w:rFonts w:ascii="宋体" w:hAnsi="宋体" w:hint="eastAsia"/>
          <w:color w:val="000000"/>
          <w:sz w:val="24"/>
        </w:rPr>
        <w:t>合同签订后30个工作日内完成供货，甲方场地具备安装条件时完成调试。</w:t>
      </w:r>
    </w:p>
    <w:p w:rsidR="00C803F9" w:rsidRDefault="00C803F9" w:rsidP="00C803F9">
      <w:pPr>
        <w:spacing w:line="400" w:lineRule="exact"/>
        <w:ind w:leftChars="57" w:left="480" w:hangingChars="150" w:hanging="360"/>
        <w:rPr>
          <w:rFonts w:ascii="宋体" w:hAnsi="宋体" w:cs="宋体"/>
          <w:kern w:val="0"/>
          <w:sz w:val="24"/>
        </w:rPr>
      </w:pPr>
      <w:r>
        <w:rPr>
          <w:rFonts w:ascii="宋体" w:hAnsi="宋体" w:hint="eastAsia"/>
          <w:sz w:val="24"/>
        </w:rPr>
        <w:t>1、</w:t>
      </w:r>
      <w:r>
        <w:rPr>
          <w:rFonts w:ascii="宋体" w:hAnsi="宋体" w:hint="eastAsia"/>
          <w:bCs/>
          <w:sz w:val="24"/>
        </w:rPr>
        <w:t>供应商应按己方所投货物的实际技术参数填写，如经评审委员会发现未按所投产品品牌的实际技术参数进行应答，而是完全复制标书文件的技术参数，与所投品牌的实际技术参数不符的，按响应无效处理。</w:t>
      </w:r>
      <w:r>
        <w:rPr>
          <w:rFonts w:ascii="宋体" w:hAnsi="宋体" w:hint="eastAsia"/>
          <w:sz w:val="24"/>
        </w:rPr>
        <w:t>技术偏离表中</w:t>
      </w:r>
      <w:r>
        <w:rPr>
          <w:rFonts w:ascii="宋体" w:hAnsi="宋体" w:cs="宋体" w:hint="eastAsia"/>
          <w:kern w:val="0"/>
          <w:sz w:val="24"/>
        </w:rPr>
        <w:t>“响应文件响应情况”应如实填写，并与“标书文件技术要求”一一对应，如简单填写“响应”或“完全响应”响应无效。</w:t>
      </w:r>
    </w:p>
    <w:p w:rsidR="00C803F9" w:rsidRDefault="00C803F9" w:rsidP="00C803F9">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2、技术偏离表中须明确品牌、规格，否则响应无效。</w:t>
      </w:r>
    </w:p>
    <w:p w:rsidR="00C803F9" w:rsidRDefault="00C803F9" w:rsidP="00C803F9">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3、报价产品的各项技术指标不能低于国家强制性标准，否则响应无效。</w:t>
      </w:r>
    </w:p>
    <w:p w:rsidR="00C803F9" w:rsidRPr="000E3569" w:rsidRDefault="00C803F9" w:rsidP="00C803F9">
      <w:pPr>
        <w:tabs>
          <w:tab w:val="left" w:pos="3420"/>
        </w:tabs>
        <w:spacing w:line="400" w:lineRule="exact"/>
        <w:ind w:firstLineChars="58" w:firstLine="139"/>
        <w:rPr>
          <w:rFonts w:ascii="宋体" w:hAnsi="宋体" w:cs="宋体" w:hint="eastAsia"/>
          <w:kern w:val="0"/>
          <w:sz w:val="24"/>
        </w:rPr>
      </w:pPr>
      <w:r>
        <w:rPr>
          <w:rFonts w:ascii="宋体" w:hAnsi="宋体" w:cs="宋体" w:hint="eastAsia"/>
          <w:kern w:val="0"/>
          <w:sz w:val="24"/>
        </w:rPr>
        <w:t>4、所投产品中如要求安装软件，应提供正版软件，否则响应无效。</w:t>
      </w:r>
    </w:p>
    <w:p w:rsidR="00C803F9" w:rsidRDefault="00C803F9" w:rsidP="00C803F9">
      <w:pPr>
        <w:spacing w:line="360" w:lineRule="auto"/>
        <w:ind w:firstLineChars="200" w:firstLine="480"/>
        <w:rPr>
          <w:sz w:val="24"/>
        </w:rPr>
      </w:pPr>
      <w:r>
        <w:rPr>
          <w:rFonts w:hint="eastAsia"/>
          <w:sz w:val="24"/>
        </w:rPr>
        <w:t>所有投标人均须提供投标产品满足的技术指标，并明确是否满足上述技术指标要求。</w:t>
      </w:r>
    </w:p>
    <w:p w:rsidR="00C803F9" w:rsidRDefault="00C803F9" w:rsidP="00C803F9">
      <w:pPr>
        <w:pStyle w:val="3"/>
      </w:pPr>
      <w:bookmarkStart w:id="25" w:name="_Toc511661033"/>
      <w:bookmarkStart w:id="26" w:name="_Toc511907077"/>
      <w:r>
        <w:rPr>
          <w:rFonts w:hint="eastAsia"/>
        </w:rPr>
        <w:t>3</w:t>
      </w:r>
      <w:r>
        <w:rPr>
          <w:rFonts w:hint="eastAsia"/>
        </w:rPr>
        <w:t>、项目验收及质保期</w:t>
      </w:r>
      <w:bookmarkEnd w:id="25"/>
      <w:bookmarkEnd w:id="26"/>
    </w:p>
    <w:p w:rsidR="00C803F9" w:rsidRDefault="00C803F9" w:rsidP="00C803F9">
      <w:pPr>
        <w:spacing w:line="360" w:lineRule="auto"/>
        <w:ind w:firstLineChars="200" w:firstLine="480"/>
        <w:rPr>
          <w:sz w:val="24"/>
        </w:rPr>
      </w:pPr>
      <w:bookmarkStart w:id="27" w:name="_Toc511661034"/>
      <w:r>
        <w:rPr>
          <w:rFonts w:hint="eastAsia"/>
          <w:sz w:val="24"/>
        </w:rPr>
        <w:t>合同签订后</w:t>
      </w:r>
      <w:r>
        <w:rPr>
          <w:rFonts w:hint="eastAsia"/>
          <w:sz w:val="24"/>
        </w:rPr>
        <w:t>30</w:t>
      </w:r>
      <w:r>
        <w:rPr>
          <w:rFonts w:hint="eastAsia"/>
          <w:sz w:val="24"/>
        </w:rPr>
        <w:t>个工作日内到货，进行货物验收；待用户具备</w:t>
      </w:r>
      <w:bookmarkStart w:id="28" w:name="_Hlk4661435"/>
      <w:r>
        <w:rPr>
          <w:rFonts w:hint="eastAsia"/>
          <w:sz w:val="24"/>
        </w:rPr>
        <w:t>进场条件时，即刻到场安装，交付所有功能并接受最终验收。</w:t>
      </w:r>
      <w:bookmarkEnd w:id="28"/>
    </w:p>
    <w:p w:rsidR="00C803F9" w:rsidRDefault="00C803F9" w:rsidP="00C803F9">
      <w:pPr>
        <w:spacing w:line="360" w:lineRule="auto"/>
        <w:ind w:firstLineChars="200" w:firstLine="480"/>
        <w:rPr>
          <w:sz w:val="24"/>
        </w:rPr>
      </w:pPr>
      <w:r>
        <w:rPr>
          <w:rFonts w:hint="eastAsia"/>
          <w:sz w:val="24"/>
        </w:rPr>
        <w:t>项目备品备件要求：若无法及时解决故障，免费提供备品备件服务。</w:t>
      </w:r>
    </w:p>
    <w:p w:rsidR="00C803F9" w:rsidRDefault="00C803F9" w:rsidP="00C803F9">
      <w:pPr>
        <w:spacing w:line="360" w:lineRule="auto"/>
        <w:ind w:firstLineChars="200" w:firstLine="480"/>
        <w:rPr>
          <w:sz w:val="24"/>
        </w:rPr>
      </w:pPr>
      <w:r>
        <w:rPr>
          <w:rFonts w:hint="eastAsia"/>
          <w:sz w:val="24"/>
        </w:rPr>
        <w:t>安装调试服务：原厂安装调试。</w:t>
      </w:r>
    </w:p>
    <w:p w:rsidR="00C803F9" w:rsidRDefault="00C803F9" w:rsidP="00C803F9">
      <w:pPr>
        <w:spacing w:line="360" w:lineRule="auto"/>
        <w:ind w:firstLineChars="200" w:firstLine="482"/>
        <w:rPr>
          <w:sz w:val="24"/>
        </w:rPr>
      </w:pPr>
      <w:r>
        <w:rPr>
          <w:rFonts w:hint="eastAsia"/>
          <w:b/>
          <w:bCs/>
          <w:sz w:val="24"/>
        </w:rPr>
        <w:t>项目验收须达到如下要求：</w:t>
      </w:r>
    </w:p>
    <w:p w:rsidR="00C803F9" w:rsidRDefault="00C803F9" w:rsidP="00C803F9">
      <w:pPr>
        <w:spacing w:line="360" w:lineRule="auto"/>
        <w:ind w:firstLineChars="200" w:firstLine="480"/>
        <w:rPr>
          <w:sz w:val="24"/>
        </w:rPr>
      </w:pPr>
      <w:r>
        <w:rPr>
          <w:rFonts w:hint="eastAsia"/>
          <w:sz w:val="24"/>
        </w:rPr>
        <w:t>1.</w:t>
      </w:r>
      <w:r>
        <w:rPr>
          <w:rFonts w:hint="eastAsia"/>
          <w:sz w:val="24"/>
        </w:rPr>
        <w:t>验收依据：招标文件、响应文件、厂家货物技术标准说明及国家有关的质量标准规定，均为验收依据。</w:t>
      </w:r>
    </w:p>
    <w:p w:rsidR="00C803F9" w:rsidRDefault="00C803F9" w:rsidP="00C803F9">
      <w:pPr>
        <w:spacing w:line="360" w:lineRule="auto"/>
        <w:ind w:firstLineChars="200" w:firstLine="480"/>
        <w:rPr>
          <w:sz w:val="24"/>
        </w:rPr>
      </w:pPr>
      <w:r>
        <w:rPr>
          <w:rFonts w:hint="eastAsia"/>
          <w:sz w:val="24"/>
        </w:rPr>
        <w:t>2.</w:t>
      </w:r>
      <w:r>
        <w:rPr>
          <w:rFonts w:hint="eastAsia"/>
          <w:sz w:val="24"/>
        </w:rPr>
        <w:t>货物验收：设备运抵采购人处后由双方对照采购清单及技术要求进行验收。</w:t>
      </w:r>
    </w:p>
    <w:p w:rsidR="00C803F9" w:rsidRDefault="00C803F9" w:rsidP="00C803F9">
      <w:pPr>
        <w:spacing w:line="360" w:lineRule="auto"/>
        <w:ind w:firstLineChars="200" w:firstLine="480"/>
        <w:rPr>
          <w:sz w:val="24"/>
        </w:rPr>
      </w:pPr>
      <w:r>
        <w:rPr>
          <w:rFonts w:hint="eastAsia"/>
          <w:sz w:val="24"/>
        </w:rPr>
        <w:t>3.</w:t>
      </w:r>
      <w:r>
        <w:rPr>
          <w:rFonts w:hint="eastAsia"/>
          <w:sz w:val="24"/>
        </w:rPr>
        <w:t>系统验收：成交供应商根据采购要求进行设备安装、调试、测试、培训后，由采购人进行使用性能方面的验收。验收合格的标准包括但不局限于：</w:t>
      </w:r>
    </w:p>
    <w:p w:rsidR="00C803F9" w:rsidRDefault="00C803F9" w:rsidP="00C803F9">
      <w:pPr>
        <w:spacing w:line="360" w:lineRule="auto"/>
        <w:ind w:firstLineChars="200" w:firstLine="480"/>
        <w:rPr>
          <w:sz w:val="24"/>
        </w:rPr>
      </w:pPr>
      <w:r>
        <w:rPr>
          <w:rFonts w:hint="eastAsia"/>
          <w:sz w:val="24"/>
        </w:rPr>
        <w:t>成交供应商根据采购人要求进行设备安装、调试、测试、培训并正式运行后，性能稳定。如验收未通过，成交供应商需对缺陷进行整改，然后重新提出验收申请。</w:t>
      </w:r>
    </w:p>
    <w:p w:rsidR="00C803F9" w:rsidRDefault="00C803F9" w:rsidP="00C803F9">
      <w:pPr>
        <w:spacing w:line="360" w:lineRule="auto"/>
        <w:ind w:firstLineChars="200" w:firstLine="480"/>
        <w:rPr>
          <w:sz w:val="24"/>
        </w:rPr>
      </w:pPr>
      <w:r>
        <w:rPr>
          <w:rFonts w:hint="eastAsia"/>
          <w:sz w:val="24"/>
        </w:rPr>
        <w:t>4.</w:t>
      </w:r>
      <w:r>
        <w:rPr>
          <w:rFonts w:hint="eastAsia"/>
          <w:sz w:val="24"/>
        </w:rPr>
        <w:t>采购人有权委托我国相关具有检验资质的部门、单位、机构针对成交供应商货物的精度（软硬件）、性能进行检验。其检验结果将作为验收标准的组成部分之一（费用由成交供应商承担）。</w:t>
      </w:r>
    </w:p>
    <w:p w:rsidR="00C803F9" w:rsidRDefault="00C803F9" w:rsidP="00C803F9">
      <w:pPr>
        <w:spacing w:line="360" w:lineRule="auto"/>
        <w:ind w:firstLineChars="200" w:firstLine="480"/>
        <w:rPr>
          <w:sz w:val="24"/>
        </w:rPr>
      </w:pPr>
      <w:r>
        <w:rPr>
          <w:rFonts w:hint="eastAsia"/>
          <w:sz w:val="24"/>
        </w:rPr>
        <w:t>5.</w:t>
      </w:r>
      <w:r>
        <w:rPr>
          <w:rFonts w:hint="eastAsia"/>
          <w:sz w:val="24"/>
        </w:rPr>
        <w:t>验收时成交供应商必须派代表参加。</w:t>
      </w:r>
    </w:p>
    <w:p w:rsidR="00C803F9" w:rsidRDefault="00C803F9" w:rsidP="00C803F9">
      <w:pPr>
        <w:spacing w:line="360" w:lineRule="auto"/>
        <w:ind w:firstLineChars="200" w:firstLine="480"/>
        <w:rPr>
          <w:sz w:val="24"/>
        </w:rPr>
      </w:pPr>
      <w:r>
        <w:rPr>
          <w:rFonts w:hint="eastAsia"/>
          <w:sz w:val="24"/>
        </w:rPr>
        <w:t>6.</w:t>
      </w:r>
      <w:r>
        <w:rPr>
          <w:rFonts w:hint="eastAsia"/>
          <w:sz w:val="24"/>
        </w:rPr>
        <w:t>验收过程所发生的一切费用由成交供应商承担。</w:t>
      </w:r>
    </w:p>
    <w:p w:rsidR="00C803F9" w:rsidRDefault="00C803F9" w:rsidP="00C803F9">
      <w:pPr>
        <w:spacing w:line="360" w:lineRule="auto"/>
        <w:ind w:firstLineChars="200" w:firstLine="482"/>
        <w:rPr>
          <w:b/>
          <w:bCs/>
          <w:sz w:val="24"/>
        </w:rPr>
      </w:pPr>
      <w:r>
        <w:rPr>
          <w:rFonts w:hint="eastAsia"/>
          <w:b/>
          <w:bCs/>
          <w:sz w:val="24"/>
        </w:rPr>
        <w:t>质量保证期</w:t>
      </w:r>
    </w:p>
    <w:p w:rsidR="00C803F9" w:rsidRDefault="00C803F9" w:rsidP="00C803F9">
      <w:pPr>
        <w:spacing w:line="360" w:lineRule="auto"/>
        <w:ind w:firstLineChars="200" w:firstLine="480"/>
        <w:rPr>
          <w:sz w:val="24"/>
        </w:rPr>
      </w:pPr>
      <w:r>
        <w:rPr>
          <w:rFonts w:hint="eastAsia"/>
          <w:sz w:val="24"/>
        </w:rPr>
        <w:t>自最终验收合格之日起</w:t>
      </w:r>
      <w:r>
        <w:rPr>
          <w:rFonts w:hint="eastAsia"/>
          <w:sz w:val="24"/>
        </w:rPr>
        <w:t>3</w:t>
      </w:r>
      <w:r>
        <w:rPr>
          <w:rFonts w:hint="eastAsia"/>
          <w:sz w:val="24"/>
        </w:rPr>
        <w:t>年（产品质保期有具体要求的，按相应产品的质保期要求执行），质量保证期内乙方应负责免费维修。</w:t>
      </w:r>
    </w:p>
    <w:p w:rsidR="00C803F9" w:rsidRDefault="00C803F9" w:rsidP="00C803F9">
      <w:pPr>
        <w:spacing w:line="360" w:lineRule="auto"/>
        <w:ind w:firstLineChars="200" w:firstLine="480"/>
        <w:rPr>
          <w:sz w:val="24"/>
        </w:rPr>
      </w:pPr>
      <w:r>
        <w:rPr>
          <w:rFonts w:hint="eastAsia"/>
          <w:sz w:val="24"/>
        </w:rPr>
        <w:t>所有投标人须按照上述要求分项应答，按照指定的日期和验收要求供货，并承诺质保周期。</w:t>
      </w:r>
    </w:p>
    <w:p w:rsidR="00C803F9" w:rsidRDefault="00C803F9" w:rsidP="00C803F9">
      <w:pPr>
        <w:pStyle w:val="3"/>
      </w:pPr>
      <w:bookmarkStart w:id="29" w:name="_Toc511907078"/>
      <w:r>
        <w:rPr>
          <w:rFonts w:hint="eastAsia"/>
        </w:rPr>
        <w:t>4</w:t>
      </w:r>
      <w:r>
        <w:rPr>
          <w:rFonts w:hint="eastAsia"/>
        </w:rPr>
        <w:t>、付款方式和条件</w:t>
      </w:r>
      <w:bookmarkEnd w:id="27"/>
      <w:bookmarkEnd w:id="29"/>
    </w:p>
    <w:p w:rsidR="00C803F9" w:rsidRDefault="00C803F9" w:rsidP="00C803F9">
      <w:pPr>
        <w:spacing w:line="360" w:lineRule="auto"/>
        <w:ind w:firstLineChars="200" w:firstLine="480"/>
        <w:rPr>
          <w:sz w:val="24"/>
        </w:rPr>
      </w:pPr>
      <w:r>
        <w:rPr>
          <w:rFonts w:hint="eastAsia"/>
          <w:sz w:val="24"/>
        </w:rPr>
        <w:t>（</w:t>
      </w:r>
      <w:r>
        <w:rPr>
          <w:rFonts w:hint="eastAsia"/>
          <w:sz w:val="24"/>
        </w:rPr>
        <w:t>1</w:t>
      </w:r>
      <w:r>
        <w:rPr>
          <w:rFonts w:hint="eastAsia"/>
          <w:sz w:val="24"/>
        </w:rPr>
        <w:t>）签订正式采购合同后，按中标额支付</w:t>
      </w:r>
      <w:r>
        <w:rPr>
          <w:rFonts w:hint="eastAsia"/>
          <w:sz w:val="24"/>
        </w:rPr>
        <w:t>30%</w:t>
      </w:r>
      <w:r>
        <w:rPr>
          <w:rFonts w:hint="eastAsia"/>
          <w:sz w:val="24"/>
        </w:rPr>
        <w:t>采购费用；</w:t>
      </w:r>
    </w:p>
    <w:p w:rsidR="00C803F9" w:rsidRDefault="00C803F9" w:rsidP="00C803F9">
      <w:pPr>
        <w:spacing w:line="360" w:lineRule="auto"/>
        <w:ind w:firstLineChars="200" w:firstLine="480"/>
        <w:rPr>
          <w:sz w:val="24"/>
        </w:rPr>
      </w:pPr>
      <w:r>
        <w:rPr>
          <w:rFonts w:hint="eastAsia"/>
          <w:sz w:val="24"/>
        </w:rPr>
        <w:t>（</w:t>
      </w:r>
      <w:r>
        <w:rPr>
          <w:sz w:val="24"/>
        </w:rPr>
        <w:t>2</w:t>
      </w:r>
      <w:r>
        <w:rPr>
          <w:rFonts w:hint="eastAsia"/>
          <w:sz w:val="24"/>
        </w:rPr>
        <w:t>）设</w:t>
      </w:r>
      <w:r w:rsidRPr="007E752A">
        <w:rPr>
          <w:rFonts w:hint="eastAsia"/>
          <w:sz w:val="24"/>
        </w:rPr>
        <w:t>备到货</w:t>
      </w:r>
      <w:r>
        <w:rPr>
          <w:rFonts w:hint="eastAsia"/>
          <w:sz w:val="24"/>
        </w:rPr>
        <w:t>且</w:t>
      </w:r>
      <w:r w:rsidRPr="007E752A">
        <w:rPr>
          <w:rFonts w:hint="eastAsia"/>
          <w:sz w:val="24"/>
        </w:rPr>
        <w:t>货物验收合</w:t>
      </w:r>
      <w:r>
        <w:rPr>
          <w:rFonts w:hint="eastAsia"/>
          <w:sz w:val="24"/>
        </w:rPr>
        <w:t>格后，支付中标额的</w:t>
      </w:r>
      <w:r>
        <w:rPr>
          <w:rFonts w:hint="eastAsia"/>
          <w:sz w:val="24"/>
        </w:rPr>
        <w:t>67%</w:t>
      </w:r>
      <w:r>
        <w:rPr>
          <w:rFonts w:hint="eastAsia"/>
          <w:sz w:val="24"/>
        </w:rPr>
        <w:t>；</w:t>
      </w:r>
    </w:p>
    <w:p w:rsidR="00C803F9" w:rsidRDefault="00C803F9" w:rsidP="00C803F9">
      <w:pPr>
        <w:spacing w:line="360" w:lineRule="auto"/>
        <w:ind w:firstLineChars="200" w:firstLine="480"/>
      </w:pPr>
      <w:r>
        <w:rPr>
          <w:rFonts w:hint="eastAsia"/>
          <w:sz w:val="24"/>
        </w:rPr>
        <w:t>（</w:t>
      </w:r>
      <w:r>
        <w:rPr>
          <w:sz w:val="24"/>
        </w:rPr>
        <w:t>3</w:t>
      </w:r>
      <w:r>
        <w:rPr>
          <w:rFonts w:hint="eastAsia"/>
          <w:sz w:val="24"/>
        </w:rPr>
        <w:t>）尾款</w:t>
      </w:r>
      <w:r>
        <w:rPr>
          <w:rFonts w:hint="eastAsia"/>
          <w:sz w:val="24"/>
        </w:rPr>
        <w:t>3%</w:t>
      </w:r>
      <w:r>
        <w:rPr>
          <w:rFonts w:hint="eastAsia"/>
          <w:sz w:val="24"/>
        </w:rPr>
        <w:t>，在项目验收质保期内满</w:t>
      </w:r>
      <w:r>
        <w:rPr>
          <w:rFonts w:hint="eastAsia"/>
          <w:sz w:val="24"/>
        </w:rPr>
        <w:t>6</w:t>
      </w:r>
      <w:r>
        <w:rPr>
          <w:rFonts w:hint="eastAsia"/>
          <w:sz w:val="24"/>
        </w:rPr>
        <w:t>个月后支付。</w:t>
      </w:r>
    </w:p>
    <w:p w:rsidR="00C803F9" w:rsidRDefault="00C803F9" w:rsidP="00C803F9">
      <w:pPr>
        <w:pStyle w:val="3"/>
      </w:pPr>
      <w:bookmarkStart w:id="30" w:name="_Toc511661035"/>
      <w:bookmarkStart w:id="31" w:name="_Toc511907079"/>
      <w:r>
        <w:rPr>
          <w:rFonts w:hint="eastAsia"/>
        </w:rPr>
        <w:t>5</w:t>
      </w:r>
      <w:r>
        <w:rPr>
          <w:rFonts w:hint="eastAsia"/>
        </w:rPr>
        <w:t>、售后维护要求</w:t>
      </w:r>
      <w:bookmarkEnd w:id="30"/>
      <w:bookmarkEnd w:id="31"/>
    </w:p>
    <w:p w:rsidR="00C803F9" w:rsidRDefault="00C803F9" w:rsidP="00C803F9">
      <w:pPr>
        <w:spacing w:line="360" w:lineRule="auto"/>
        <w:ind w:leftChars="200" w:left="420"/>
        <w:rPr>
          <w:b/>
          <w:bCs/>
          <w:iCs/>
          <w:sz w:val="24"/>
          <w:lang w:val="sq-AL"/>
        </w:rPr>
      </w:pPr>
      <w:r>
        <w:rPr>
          <w:rFonts w:hint="eastAsia"/>
          <w:b/>
          <w:bCs/>
          <w:iCs/>
          <w:sz w:val="24"/>
        </w:rPr>
        <w:t>（</w:t>
      </w:r>
      <w:r>
        <w:rPr>
          <w:rFonts w:hint="eastAsia"/>
          <w:b/>
          <w:bCs/>
          <w:iCs/>
          <w:sz w:val="24"/>
        </w:rPr>
        <w:t>1</w:t>
      </w:r>
      <w:r>
        <w:rPr>
          <w:rFonts w:hint="eastAsia"/>
          <w:b/>
          <w:bCs/>
          <w:iCs/>
          <w:sz w:val="24"/>
        </w:rPr>
        <w:t>）</w:t>
      </w:r>
      <w:r>
        <w:rPr>
          <w:rFonts w:hint="eastAsia"/>
          <w:b/>
          <w:bCs/>
          <w:iCs/>
          <w:sz w:val="24"/>
          <w:lang w:val="sq-AL"/>
        </w:rPr>
        <w:t>对项目使用培训的要求</w:t>
      </w:r>
    </w:p>
    <w:p w:rsidR="00C803F9" w:rsidRDefault="00C803F9" w:rsidP="00E22021">
      <w:pPr>
        <w:numPr>
          <w:ilvl w:val="0"/>
          <w:numId w:val="2"/>
        </w:numPr>
        <w:spacing w:line="360" w:lineRule="auto"/>
        <w:ind w:left="0" w:firstLineChars="200" w:firstLine="480"/>
        <w:rPr>
          <w:iCs/>
          <w:sz w:val="24"/>
        </w:rPr>
      </w:pPr>
      <w:r>
        <w:rPr>
          <w:rFonts w:hint="eastAsia"/>
          <w:iCs/>
          <w:sz w:val="24"/>
        </w:rPr>
        <w:t>应针对本项目的最终用户和系统运行维护用户提供分层次培训。需提供灵活多样的培训方式，包括最终用户的操作培训、对运行维护人员的技术培训等。</w:t>
      </w:r>
    </w:p>
    <w:p w:rsidR="00C803F9" w:rsidRDefault="00C803F9" w:rsidP="00E22021">
      <w:pPr>
        <w:numPr>
          <w:ilvl w:val="0"/>
          <w:numId w:val="2"/>
        </w:numPr>
        <w:spacing w:line="360" w:lineRule="auto"/>
        <w:ind w:left="0" w:firstLineChars="200" w:firstLine="480"/>
        <w:rPr>
          <w:iCs/>
          <w:sz w:val="24"/>
        </w:rPr>
      </w:pPr>
      <w:r>
        <w:rPr>
          <w:rFonts w:hint="eastAsia"/>
          <w:iCs/>
          <w:sz w:val="24"/>
        </w:rPr>
        <w:t>应制定详细的人员培训方案，培训方案应包括培训目的、培训时间安排、人员层次、人数、次数、培训课程（包括课程介绍）主要内容（列出培训基本内容）培训组织方式等。（由供应厂商提供不少于</w:t>
      </w:r>
      <w:r>
        <w:rPr>
          <w:rFonts w:hint="eastAsia"/>
          <w:iCs/>
          <w:sz w:val="24"/>
        </w:rPr>
        <w:t>2</w:t>
      </w:r>
      <w:r>
        <w:rPr>
          <w:rFonts w:hint="eastAsia"/>
          <w:iCs/>
          <w:sz w:val="24"/>
        </w:rPr>
        <w:t>次</w:t>
      </w:r>
      <w:r>
        <w:rPr>
          <w:rFonts w:hint="eastAsia"/>
          <w:iCs/>
          <w:sz w:val="24"/>
        </w:rPr>
        <w:t>10</w:t>
      </w:r>
      <w:r>
        <w:rPr>
          <w:rFonts w:hint="eastAsia"/>
          <w:iCs/>
          <w:sz w:val="24"/>
        </w:rPr>
        <w:t>人以上规模现场培训）</w:t>
      </w:r>
    </w:p>
    <w:p w:rsidR="00C803F9" w:rsidRPr="00167906" w:rsidRDefault="00C803F9" w:rsidP="00E22021">
      <w:pPr>
        <w:numPr>
          <w:ilvl w:val="0"/>
          <w:numId w:val="2"/>
        </w:numPr>
        <w:spacing w:line="360" w:lineRule="auto"/>
        <w:ind w:left="0" w:firstLineChars="200" w:firstLine="480"/>
        <w:rPr>
          <w:iCs/>
          <w:sz w:val="24"/>
        </w:rPr>
      </w:pPr>
      <w:r w:rsidRPr="00167906">
        <w:rPr>
          <w:rFonts w:hint="eastAsia"/>
          <w:iCs/>
          <w:sz w:val="24"/>
        </w:rPr>
        <w:t>对于提供的所有培训，必须保证师资力量</w:t>
      </w:r>
      <w:r>
        <w:rPr>
          <w:rFonts w:hint="eastAsia"/>
          <w:iCs/>
          <w:sz w:val="24"/>
        </w:rPr>
        <w:t>。保证专业性。</w:t>
      </w:r>
      <w:r w:rsidRPr="00167906">
        <w:rPr>
          <w:rFonts w:hint="eastAsia"/>
          <w:iCs/>
          <w:sz w:val="24"/>
        </w:rPr>
        <w:t>培训的内容及方案应由双方协商制定。供应商前来进行技术培训的人员的费用包括在合同总价中。</w:t>
      </w:r>
    </w:p>
    <w:p w:rsidR="00C803F9" w:rsidRDefault="00C803F9" w:rsidP="00C803F9">
      <w:pPr>
        <w:spacing w:line="360" w:lineRule="auto"/>
        <w:ind w:leftChars="200" w:left="420"/>
        <w:rPr>
          <w:b/>
          <w:bCs/>
          <w:iCs/>
          <w:sz w:val="24"/>
          <w:lang w:val="sq-AL"/>
        </w:rPr>
      </w:pPr>
      <w:r>
        <w:rPr>
          <w:rFonts w:hint="eastAsia"/>
          <w:b/>
          <w:bCs/>
          <w:iCs/>
          <w:sz w:val="24"/>
        </w:rPr>
        <w:t>（</w:t>
      </w:r>
      <w:r>
        <w:rPr>
          <w:rFonts w:hint="eastAsia"/>
          <w:b/>
          <w:bCs/>
          <w:iCs/>
          <w:sz w:val="24"/>
        </w:rPr>
        <w:t>2</w:t>
      </w:r>
      <w:r>
        <w:rPr>
          <w:rFonts w:hint="eastAsia"/>
          <w:b/>
          <w:bCs/>
          <w:iCs/>
          <w:sz w:val="24"/>
        </w:rPr>
        <w:t>）</w:t>
      </w:r>
      <w:r>
        <w:rPr>
          <w:rFonts w:hint="eastAsia"/>
          <w:b/>
          <w:bCs/>
          <w:iCs/>
          <w:sz w:val="24"/>
          <w:lang w:val="sq-AL"/>
        </w:rPr>
        <w:t>对项目售后服务的要求</w:t>
      </w:r>
    </w:p>
    <w:p w:rsidR="00C803F9" w:rsidRDefault="00C803F9" w:rsidP="00E22021">
      <w:pPr>
        <w:numPr>
          <w:ilvl w:val="0"/>
          <w:numId w:val="2"/>
        </w:numPr>
        <w:spacing w:line="360" w:lineRule="auto"/>
        <w:ind w:left="0" w:firstLineChars="200" w:firstLine="480"/>
        <w:rPr>
          <w:iCs/>
          <w:sz w:val="24"/>
        </w:rPr>
      </w:pPr>
      <w:r>
        <w:rPr>
          <w:rFonts w:hint="eastAsia"/>
          <w:iCs/>
          <w:sz w:val="24"/>
        </w:rPr>
        <w:t>售后服务</w:t>
      </w:r>
    </w:p>
    <w:p w:rsidR="00C803F9" w:rsidRDefault="00C803F9" w:rsidP="00E22021">
      <w:pPr>
        <w:numPr>
          <w:ilvl w:val="0"/>
          <w:numId w:val="2"/>
        </w:numPr>
        <w:spacing w:line="360" w:lineRule="auto"/>
        <w:ind w:left="0" w:firstLineChars="200" w:firstLine="480"/>
        <w:rPr>
          <w:iCs/>
          <w:sz w:val="24"/>
        </w:rPr>
      </w:pPr>
      <w:r>
        <w:rPr>
          <w:rFonts w:hint="eastAsia"/>
          <w:iCs/>
          <w:sz w:val="24"/>
        </w:rPr>
        <w:t>为保障系统运行稳定及售后服务时效性，本项目要求成交供应商在东北三省范围内设立售后服务网点。。</w:t>
      </w:r>
    </w:p>
    <w:p w:rsidR="00C803F9" w:rsidRDefault="00C803F9" w:rsidP="00E22021">
      <w:pPr>
        <w:numPr>
          <w:ilvl w:val="0"/>
          <w:numId w:val="2"/>
        </w:numPr>
        <w:spacing w:line="360" w:lineRule="auto"/>
        <w:ind w:left="0" w:firstLineChars="200" w:firstLine="480"/>
        <w:rPr>
          <w:iCs/>
          <w:sz w:val="24"/>
        </w:rPr>
      </w:pPr>
      <w:r>
        <w:rPr>
          <w:rFonts w:hint="eastAsia"/>
          <w:iCs/>
          <w:sz w:val="24"/>
        </w:rPr>
        <w:t>在服务期内，应始终通过现场服务、电话服务、远程服务等方式提供快速、高效的维护服务。服务期内须提供所供软件系统的系统</w:t>
      </w:r>
      <w:r>
        <w:rPr>
          <w:rFonts w:hint="eastAsia"/>
          <w:iCs/>
          <w:sz w:val="24"/>
        </w:rPr>
        <w:t>BUG</w:t>
      </w:r>
      <w:r>
        <w:rPr>
          <w:rFonts w:hint="eastAsia"/>
          <w:iCs/>
          <w:sz w:val="24"/>
        </w:rPr>
        <w:t>修复、系统性能优化等服务。</w:t>
      </w:r>
    </w:p>
    <w:p w:rsidR="00C803F9" w:rsidRDefault="00C803F9" w:rsidP="00E22021">
      <w:pPr>
        <w:numPr>
          <w:ilvl w:val="0"/>
          <w:numId w:val="2"/>
        </w:numPr>
        <w:spacing w:line="360" w:lineRule="auto"/>
        <w:ind w:left="0" w:firstLineChars="200" w:firstLine="480"/>
        <w:rPr>
          <w:iCs/>
          <w:sz w:val="24"/>
        </w:rPr>
      </w:pPr>
      <w:r>
        <w:rPr>
          <w:rFonts w:hint="eastAsia"/>
          <w:iCs/>
          <w:sz w:val="24"/>
        </w:rPr>
        <w:t>技术支持方面，提供</w:t>
      </w:r>
      <w:r>
        <w:rPr>
          <w:rFonts w:hint="eastAsia"/>
          <w:iCs/>
          <w:sz w:val="24"/>
        </w:rPr>
        <w:t>7</w:t>
      </w:r>
      <w:r>
        <w:rPr>
          <w:rFonts w:hint="eastAsia"/>
          <w:iCs/>
          <w:sz w:val="24"/>
        </w:rPr>
        <w:t>×</w:t>
      </w:r>
      <w:r>
        <w:rPr>
          <w:rFonts w:hint="eastAsia"/>
          <w:iCs/>
          <w:sz w:val="24"/>
        </w:rPr>
        <w:t>24</w:t>
      </w:r>
      <w:r>
        <w:rPr>
          <w:rFonts w:hint="eastAsia"/>
          <w:iCs/>
          <w:sz w:val="24"/>
        </w:rPr>
        <w:t>小时的技术咨询服务，每年提供至少</w:t>
      </w:r>
      <w:r>
        <w:rPr>
          <w:rFonts w:hint="eastAsia"/>
          <w:iCs/>
          <w:sz w:val="24"/>
        </w:rPr>
        <w:t>2</w:t>
      </w:r>
      <w:r>
        <w:rPr>
          <w:rFonts w:hint="eastAsia"/>
          <w:iCs/>
          <w:sz w:val="24"/>
        </w:rPr>
        <w:t>次对系统运行状况的评估服务，提供每月</w:t>
      </w:r>
      <w:r>
        <w:rPr>
          <w:rFonts w:hint="eastAsia"/>
          <w:iCs/>
          <w:sz w:val="24"/>
        </w:rPr>
        <w:t>1</w:t>
      </w:r>
      <w:r>
        <w:rPr>
          <w:rFonts w:hint="eastAsia"/>
          <w:iCs/>
          <w:sz w:val="24"/>
        </w:rPr>
        <w:t>次巡视服务，检测软件系统及运行环境的运行情况。</w:t>
      </w:r>
    </w:p>
    <w:p w:rsidR="00C803F9" w:rsidRDefault="00C803F9" w:rsidP="00E22021">
      <w:pPr>
        <w:numPr>
          <w:ilvl w:val="0"/>
          <w:numId w:val="2"/>
        </w:numPr>
        <w:spacing w:line="360" w:lineRule="auto"/>
        <w:ind w:left="0" w:firstLineChars="200" w:firstLine="480"/>
        <w:rPr>
          <w:iCs/>
          <w:sz w:val="24"/>
        </w:rPr>
      </w:pPr>
      <w:r>
        <w:rPr>
          <w:rFonts w:hint="eastAsia"/>
          <w:iCs/>
          <w:sz w:val="24"/>
        </w:rPr>
        <w:t>故障响应方面，提供</w:t>
      </w:r>
      <w:r>
        <w:rPr>
          <w:rFonts w:hint="eastAsia"/>
          <w:iCs/>
          <w:sz w:val="24"/>
        </w:rPr>
        <w:t>7</w:t>
      </w:r>
      <w:r>
        <w:rPr>
          <w:rFonts w:hint="eastAsia"/>
          <w:iCs/>
          <w:sz w:val="24"/>
        </w:rPr>
        <w:t>×</w:t>
      </w:r>
      <w:r>
        <w:rPr>
          <w:rFonts w:hint="eastAsia"/>
          <w:iCs/>
          <w:sz w:val="24"/>
        </w:rPr>
        <w:t>24</w:t>
      </w:r>
      <w:r>
        <w:rPr>
          <w:rFonts w:hint="eastAsia"/>
          <w:iCs/>
          <w:sz w:val="24"/>
        </w:rPr>
        <w:t>小时的故障服务受理；</w:t>
      </w:r>
      <w:r>
        <w:rPr>
          <w:rFonts w:hint="eastAsia"/>
          <w:iCs/>
          <w:sz w:val="24"/>
        </w:rPr>
        <w:t>4</w:t>
      </w:r>
      <w:r>
        <w:rPr>
          <w:rFonts w:hint="eastAsia"/>
          <w:iCs/>
          <w:sz w:val="24"/>
        </w:rPr>
        <w:t>小时专业技术人员上门服务，对重大故障提供</w:t>
      </w:r>
      <w:r>
        <w:rPr>
          <w:rFonts w:hint="eastAsia"/>
          <w:iCs/>
          <w:sz w:val="24"/>
        </w:rPr>
        <w:t>7</w:t>
      </w:r>
      <w:r>
        <w:rPr>
          <w:rFonts w:hint="eastAsia"/>
          <w:iCs/>
          <w:sz w:val="24"/>
        </w:rPr>
        <w:t>×</w:t>
      </w:r>
      <w:r>
        <w:rPr>
          <w:rFonts w:hint="eastAsia"/>
          <w:iCs/>
          <w:sz w:val="24"/>
        </w:rPr>
        <w:t>24</w:t>
      </w:r>
      <w:r>
        <w:rPr>
          <w:rFonts w:hint="eastAsia"/>
          <w:iCs/>
          <w:sz w:val="24"/>
        </w:rPr>
        <w:t>小时的现场支援，一般故障提供</w:t>
      </w:r>
      <w:r>
        <w:rPr>
          <w:rFonts w:hint="eastAsia"/>
          <w:iCs/>
          <w:sz w:val="24"/>
        </w:rPr>
        <w:t>5</w:t>
      </w:r>
      <w:r>
        <w:rPr>
          <w:rFonts w:hint="eastAsia"/>
          <w:iCs/>
          <w:sz w:val="24"/>
        </w:rPr>
        <w:t>×</w:t>
      </w:r>
      <w:r>
        <w:rPr>
          <w:rFonts w:hint="eastAsia"/>
          <w:iCs/>
          <w:sz w:val="24"/>
        </w:rPr>
        <w:t>8</w:t>
      </w:r>
      <w:r>
        <w:rPr>
          <w:rFonts w:hint="eastAsia"/>
          <w:iCs/>
          <w:sz w:val="24"/>
        </w:rPr>
        <w:t>小时支援；故障服务的响应时间小于</w:t>
      </w:r>
      <w:r>
        <w:rPr>
          <w:rFonts w:hint="eastAsia"/>
          <w:iCs/>
          <w:sz w:val="24"/>
        </w:rPr>
        <w:t>1</w:t>
      </w:r>
      <w:r>
        <w:rPr>
          <w:rFonts w:hint="eastAsia"/>
          <w:iCs/>
          <w:sz w:val="24"/>
        </w:rPr>
        <w:t>小时；中断时间不能超过</w:t>
      </w:r>
      <w:r>
        <w:rPr>
          <w:rFonts w:hint="eastAsia"/>
          <w:iCs/>
          <w:sz w:val="24"/>
        </w:rPr>
        <w:t>3</w:t>
      </w:r>
      <w:r>
        <w:rPr>
          <w:rFonts w:hint="eastAsia"/>
          <w:iCs/>
          <w:sz w:val="24"/>
        </w:rPr>
        <w:t>小时。</w:t>
      </w:r>
    </w:p>
    <w:p w:rsidR="00C803F9" w:rsidRDefault="00C803F9" w:rsidP="00C803F9">
      <w:pPr>
        <w:spacing w:line="360" w:lineRule="auto"/>
        <w:ind w:firstLineChars="200" w:firstLine="482"/>
        <w:rPr>
          <w:i/>
          <w:sz w:val="24"/>
        </w:rPr>
      </w:pPr>
      <w:r>
        <w:rPr>
          <w:rFonts w:hint="eastAsia"/>
          <w:b/>
          <w:bCs/>
          <w:sz w:val="24"/>
        </w:rPr>
        <w:t>所有投标人须按照上述要求分项应答，明确售后维护方案。</w:t>
      </w:r>
    </w:p>
    <w:p w:rsidR="00C803F9" w:rsidRDefault="00C803F9" w:rsidP="00C803F9">
      <w:pPr>
        <w:pStyle w:val="2"/>
        <w:spacing w:before="156"/>
      </w:pPr>
      <w:bookmarkStart w:id="32" w:name="_Toc511661042"/>
      <w:bookmarkStart w:id="33" w:name="_Toc511907080"/>
      <w:r>
        <w:rPr>
          <w:rFonts w:hint="eastAsia"/>
        </w:rPr>
        <w:t>四、技术情报和资料的保密要求</w:t>
      </w:r>
      <w:bookmarkEnd w:id="32"/>
      <w:bookmarkEnd w:id="33"/>
    </w:p>
    <w:p w:rsidR="00C803F9" w:rsidRDefault="00C803F9" w:rsidP="00C803F9">
      <w:pPr>
        <w:spacing w:line="360" w:lineRule="auto"/>
        <w:ind w:firstLineChars="200" w:firstLine="480"/>
        <w:rPr>
          <w:color w:val="000000"/>
          <w:sz w:val="24"/>
        </w:rPr>
      </w:pPr>
      <w:r>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C803F9" w:rsidRDefault="00C803F9" w:rsidP="00C803F9">
      <w:pPr>
        <w:spacing w:line="360" w:lineRule="auto"/>
        <w:ind w:firstLineChars="200" w:firstLine="480"/>
        <w:rPr>
          <w:color w:val="000000"/>
          <w:sz w:val="24"/>
        </w:rPr>
      </w:pPr>
      <w:r>
        <w:rPr>
          <w:rFonts w:hint="eastAsia"/>
          <w:color w:val="000000"/>
          <w:sz w:val="24"/>
        </w:rPr>
        <w:t>不论本合同是否变更、解除、终止，本条款长期有效。</w:t>
      </w:r>
    </w:p>
    <w:p w:rsidR="001A3D77" w:rsidRPr="00E71E53" w:rsidRDefault="001A3D77" w:rsidP="00C803F9">
      <w:pPr>
        <w:pStyle w:val="2"/>
        <w:numPr>
          <w:ilvl w:val="0"/>
          <w:numId w:val="0"/>
        </w:numPr>
        <w:spacing w:before="156"/>
        <w:ind w:left="360"/>
        <w:rPr>
          <w:rStyle w:val="UNIS"/>
          <w:rFonts w:ascii="Calibri" w:hAnsi="Calibri"/>
          <w:color w:val="auto"/>
          <w:sz w:val="21"/>
          <w:szCs w:val="22"/>
        </w:rPr>
      </w:pPr>
    </w:p>
    <w:sectPr w:rsidR="001A3D77" w:rsidRPr="00E71E53">
      <w:headerReference w:type="first" r:id="rId19"/>
      <w:footerReference w:type="first" r:id="rId20"/>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021" w:rsidRPr="003133E6" w:rsidRDefault="00E22021" w:rsidP="001A3D77">
      <w:pPr>
        <w:rPr>
          <w:sz w:val="20"/>
        </w:rPr>
      </w:pPr>
      <w:r>
        <w:separator/>
      </w:r>
    </w:p>
  </w:endnote>
  <w:endnote w:type="continuationSeparator" w:id="0">
    <w:p w:rsidR="00E22021" w:rsidRPr="003133E6" w:rsidRDefault="00E22021"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021" w:rsidRPr="003133E6" w:rsidRDefault="00E22021" w:rsidP="001A3D77">
      <w:pPr>
        <w:rPr>
          <w:sz w:val="20"/>
        </w:rPr>
      </w:pPr>
      <w:r>
        <w:separator/>
      </w:r>
    </w:p>
  </w:footnote>
  <w:footnote w:type="continuationSeparator" w:id="0">
    <w:p w:rsidR="00E22021" w:rsidRPr="003133E6" w:rsidRDefault="00E22021"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0F37CA"/>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B67F3"/>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50894563-F109-45FE-9E58-4C31598F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product.pconline.com.cn/so/s64573/" TargetMode="External"/><Relationship Id="rId13" Type="http://schemas.openxmlformats.org/officeDocument/2006/relationships/hyperlink" Target="https://product.pconline.com.cn/so/s73427/" TargetMode="External"/><Relationship Id="rId18" Type="http://schemas.openxmlformats.org/officeDocument/2006/relationships/hyperlink" Target="https://product.pconline.com.cn/so/s7348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duct.pconline.com.cn/so/s63051/" TargetMode="External"/><Relationship Id="rId12" Type="http://schemas.openxmlformats.org/officeDocument/2006/relationships/hyperlink" Target="https://product.pconline.com.cn/so/s75177/" TargetMode="External"/><Relationship Id="rId17" Type="http://schemas.openxmlformats.org/officeDocument/2006/relationships/hyperlink" Target="https://product.pconline.com.cn/so/s73629/" TargetMode="External"/><Relationship Id="rId2" Type="http://schemas.openxmlformats.org/officeDocument/2006/relationships/styles" Target="styles.xml"/><Relationship Id="rId16" Type="http://schemas.openxmlformats.org/officeDocument/2006/relationships/hyperlink" Target="https://product.pconline.com.cn/so/s7343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uct.pconline.com.cn/so/s41813/" TargetMode="External"/><Relationship Id="rId5" Type="http://schemas.openxmlformats.org/officeDocument/2006/relationships/footnotes" Target="footnotes.xml"/><Relationship Id="rId15" Type="http://schemas.openxmlformats.org/officeDocument/2006/relationships/hyperlink" Target="https://product.pconline.com.cn/so/s73444/" TargetMode="External"/><Relationship Id="rId10" Type="http://schemas.openxmlformats.org/officeDocument/2006/relationships/hyperlink" Target="https://product.pconline.com.cn/so/s4180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duct.pconline.com.cn/so/s27734/" TargetMode="External"/><Relationship Id="rId14" Type="http://schemas.openxmlformats.org/officeDocument/2006/relationships/hyperlink" Target="https://product.pconline.com.cn/so/s7342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2739</Words>
  <Characters>15616</Characters>
  <Application>Microsoft Office Word</Application>
  <DocSecurity>0</DocSecurity>
  <Lines>130</Lines>
  <Paragraphs>36</Paragraphs>
  <ScaleCrop>false</ScaleCrop>
  <Company>文件编号：S1C-i5-0011</Company>
  <LinksUpToDate>false</LinksUpToDate>
  <CharactersWithSpaces>18319</CharactersWithSpaces>
  <SharedDoc>false</SharedDoc>
  <HLinks>
    <vt:vector size="72" baseType="variant">
      <vt:variant>
        <vt:i4>3211305</vt:i4>
      </vt:variant>
      <vt:variant>
        <vt:i4>33</vt:i4>
      </vt:variant>
      <vt:variant>
        <vt:i4>0</vt:i4>
      </vt:variant>
      <vt:variant>
        <vt:i4>5</vt:i4>
      </vt:variant>
      <vt:variant>
        <vt:lpwstr>https://product.pconline.com.cn/so/s73484/</vt:lpwstr>
      </vt:variant>
      <vt:variant>
        <vt:lpwstr/>
      </vt:variant>
      <vt:variant>
        <vt:i4>3866662</vt:i4>
      </vt:variant>
      <vt:variant>
        <vt:i4>30</vt:i4>
      </vt:variant>
      <vt:variant>
        <vt:i4>0</vt:i4>
      </vt:variant>
      <vt:variant>
        <vt:i4>5</vt:i4>
      </vt:variant>
      <vt:variant>
        <vt:lpwstr>https://product.pconline.com.cn/so/s73629/</vt:lpwstr>
      </vt:variant>
      <vt:variant>
        <vt:lpwstr/>
      </vt:variant>
      <vt:variant>
        <vt:i4>3801132</vt:i4>
      </vt:variant>
      <vt:variant>
        <vt:i4>27</vt:i4>
      </vt:variant>
      <vt:variant>
        <vt:i4>0</vt:i4>
      </vt:variant>
      <vt:variant>
        <vt:i4>5</vt:i4>
      </vt:variant>
      <vt:variant>
        <vt:lpwstr>https://product.pconline.com.cn/so/s73431/</vt:lpwstr>
      </vt:variant>
      <vt:variant>
        <vt:lpwstr/>
      </vt:variant>
      <vt:variant>
        <vt:i4>3997737</vt:i4>
      </vt:variant>
      <vt:variant>
        <vt:i4>24</vt:i4>
      </vt:variant>
      <vt:variant>
        <vt:i4>0</vt:i4>
      </vt:variant>
      <vt:variant>
        <vt:i4>5</vt:i4>
      </vt:variant>
      <vt:variant>
        <vt:lpwstr>https://product.pconline.com.cn/so/s73444/</vt:lpwstr>
      </vt:variant>
      <vt:variant>
        <vt:lpwstr/>
      </vt:variant>
      <vt:variant>
        <vt:i4>3866661</vt:i4>
      </vt:variant>
      <vt:variant>
        <vt:i4>21</vt:i4>
      </vt:variant>
      <vt:variant>
        <vt:i4>0</vt:i4>
      </vt:variant>
      <vt:variant>
        <vt:i4>5</vt:i4>
      </vt:variant>
      <vt:variant>
        <vt:lpwstr>https://product.pconline.com.cn/so/s73428/</vt:lpwstr>
      </vt:variant>
      <vt:variant>
        <vt:lpwstr/>
      </vt:variant>
      <vt:variant>
        <vt:i4>3866666</vt:i4>
      </vt:variant>
      <vt:variant>
        <vt:i4>18</vt:i4>
      </vt:variant>
      <vt:variant>
        <vt:i4>0</vt:i4>
      </vt:variant>
      <vt:variant>
        <vt:i4>5</vt:i4>
      </vt:variant>
      <vt:variant>
        <vt:lpwstr>https://product.pconline.com.cn/so/s73427/</vt:lpwstr>
      </vt:variant>
      <vt:variant>
        <vt:lpwstr/>
      </vt:variant>
      <vt:variant>
        <vt:i4>3670063</vt:i4>
      </vt:variant>
      <vt:variant>
        <vt:i4>15</vt:i4>
      </vt:variant>
      <vt:variant>
        <vt:i4>0</vt:i4>
      </vt:variant>
      <vt:variant>
        <vt:i4>5</vt:i4>
      </vt:variant>
      <vt:variant>
        <vt:lpwstr>https://product.pconline.com.cn/so/s75177/</vt:lpwstr>
      </vt:variant>
      <vt:variant>
        <vt:lpwstr/>
      </vt:variant>
      <vt:variant>
        <vt:i4>3801121</vt:i4>
      </vt:variant>
      <vt:variant>
        <vt:i4>12</vt:i4>
      </vt:variant>
      <vt:variant>
        <vt:i4>0</vt:i4>
      </vt:variant>
      <vt:variant>
        <vt:i4>5</vt:i4>
      </vt:variant>
      <vt:variant>
        <vt:lpwstr>https://product.pconline.com.cn/so/s41813/</vt:lpwstr>
      </vt:variant>
      <vt:variant>
        <vt:lpwstr/>
      </vt:variant>
      <vt:variant>
        <vt:i4>3866660</vt:i4>
      </vt:variant>
      <vt:variant>
        <vt:i4>9</vt:i4>
      </vt:variant>
      <vt:variant>
        <vt:i4>0</vt:i4>
      </vt:variant>
      <vt:variant>
        <vt:i4>5</vt:i4>
      </vt:variant>
      <vt:variant>
        <vt:lpwstr>https://product.pconline.com.cn/so/s41806/</vt:lpwstr>
      </vt:variant>
      <vt:variant>
        <vt:lpwstr/>
      </vt:variant>
      <vt:variant>
        <vt:i4>4063279</vt:i4>
      </vt:variant>
      <vt:variant>
        <vt:i4>6</vt:i4>
      </vt:variant>
      <vt:variant>
        <vt:i4>0</vt:i4>
      </vt:variant>
      <vt:variant>
        <vt:i4>5</vt:i4>
      </vt:variant>
      <vt:variant>
        <vt:lpwstr>https://product.pconline.com.cn/so/s27734/</vt:lpwstr>
      </vt:variant>
      <vt:variant>
        <vt:lpwstr/>
      </vt:variant>
      <vt:variant>
        <vt:i4>3735598</vt:i4>
      </vt:variant>
      <vt:variant>
        <vt:i4>3</vt:i4>
      </vt:variant>
      <vt:variant>
        <vt:i4>0</vt:i4>
      </vt:variant>
      <vt:variant>
        <vt:i4>5</vt:i4>
      </vt:variant>
      <vt:variant>
        <vt:lpwstr>https://product.pconline.com.cn/so/s64573/</vt:lpwstr>
      </vt:variant>
      <vt:variant>
        <vt:lpwstr/>
      </vt:variant>
      <vt:variant>
        <vt:i4>3932201</vt:i4>
      </vt:variant>
      <vt:variant>
        <vt:i4>0</vt:i4>
      </vt:variant>
      <vt:variant>
        <vt:i4>0</vt:i4>
      </vt:variant>
      <vt:variant>
        <vt:i4>5</vt:i4>
      </vt:variant>
      <vt:variant>
        <vt:lpwstr>https://product.pconline.com.cn/so/s63051/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