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793" w:rsidRDefault="00C25793" w:rsidP="00C25793">
      <w:pPr>
        <w:pStyle w:val="10"/>
        <w:spacing w:before="0" w:after="0" w:line="240" w:lineRule="auto"/>
        <w:ind w:firstLineChars="49" w:firstLine="216"/>
        <w:jc w:val="center"/>
        <w:rPr>
          <w:color w:val="000000"/>
        </w:rPr>
      </w:pPr>
      <w:bookmarkStart w:id="0" w:name="_Toc279072499"/>
      <w:bookmarkStart w:id="1" w:name="_Toc279732274"/>
      <w:bookmarkStart w:id="2" w:name="_Toc534293022"/>
      <w:bookmarkStart w:id="3" w:name="_Toc388971503"/>
      <w:bookmarkStart w:id="4" w:name="_Toc389027548"/>
      <w:bookmarkStart w:id="5" w:name="_Toc389027901"/>
      <w:bookmarkStart w:id="6" w:name="_GoBack"/>
      <w:bookmarkEnd w:id="6"/>
      <w:r>
        <w:rPr>
          <w:color w:val="000000"/>
        </w:rPr>
        <w:t xml:space="preserve">  </w:t>
      </w:r>
      <w:bookmarkStart w:id="7" w:name="_Toc449269209"/>
      <w:bookmarkStart w:id="8" w:name="_Toc449269282"/>
      <w:bookmarkStart w:id="9" w:name="_Toc449382619"/>
      <w:bookmarkStart w:id="10" w:name="_Toc511661023"/>
      <w:bookmarkStart w:id="11" w:name="_Toc4165232"/>
      <w:bookmarkEnd w:id="3"/>
      <w:bookmarkEnd w:id="4"/>
      <w:bookmarkEnd w:id="5"/>
      <w:bookmarkEnd w:id="7"/>
      <w:bookmarkEnd w:id="8"/>
      <w:bookmarkEnd w:id="9"/>
      <w:r>
        <w:rPr>
          <w:rFonts w:hint="eastAsia"/>
          <w:color w:val="000000"/>
        </w:rPr>
        <w:t>项目基本情况</w:t>
      </w:r>
      <w:bookmarkEnd w:id="10"/>
      <w:bookmarkEnd w:id="11"/>
    </w:p>
    <w:p w:rsidR="00C25793" w:rsidRDefault="00C25793" w:rsidP="00C25793"/>
    <w:p w:rsidR="00C25793" w:rsidRPr="00F909F7" w:rsidRDefault="00C25793" w:rsidP="00C25793">
      <w:pPr>
        <w:spacing w:line="360" w:lineRule="auto"/>
        <w:ind w:left="420"/>
        <w:rPr>
          <w:color w:val="000000"/>
          <w:sz w:val="24"/>
        </w:rPr>
      </w:pPr>
      <w:r w:rsidRPr="00F909F7">
        <w:rPr>
          <w:rFonts w:hint="eastAsia"/>
          <w:color w:val="000000"/>
          <w:sz w:val="24"/>
        </w:rPr>
        <w:t>1</w:t>
      </w:r>
      <w:r w:rsidRPr="00F909F7">
        <w:rPr>
          <w:rFonts w:hint="eastAsia"/>
          <w:color w:val="000000"/>
          <w:sz w:val="24"/>
        </w:rPr>
        <w:t>、</w:t>
      </w:r>
      <w:r w:rsidRPr="00F909F7">
        <w:rPr>
          <w:color w:val="000000"/>
          <w:sz w:val="24"/>
        </w:rPr>
        <w:t>招标项目名称：</w:t>
      </w:r>
      <w:r w:rsidRPr="00AC084D">
        <w:rPr>
          <w:rFonts w:hint="eastAsia"/>
          <w:color w:val="000000"/>
          <w:sz w:val="24"/>
        </w:rPr>
        <w:t>一校区图书馆音乐欣赏空间硬件设备</w:t>
      </w:r>
      <w:r w:rsidRPr="00F909F7">
        <w:rPr>
          <w:rFonts w:hint="eastAsia"/>
          <w:color w:val="000000"/>
          <w:sz w:val="24"/>
        </w:rPr>
        <w:t xml:space="preserve"> </w:t>
      </w:r>
    </w:p>
    <w:p w:rsidR="00C25793" w:rsidRPr="00F909F7" w:rsidRDefault="00C25793" w:rsidP="00C25793">
      <w:pPr>
        <w:spacing w:line="360" w:lineRule="auto"/>
        <w:ind w:left="420"/>
        <w:rPr>
          <w:color w:val="000000"/>
          <w:sz w:val="24"/>
        </w:rPr>
      </w:pPr>
      <w:r w:rsidRPr="00F909F7">
        <w:rPr>
          <w:rFonts w:hint="eastAsia"/>
          <w:color w:val="000000"/>
          <w:sz w:val="24"/>
        </w:rPr>
        <w:t>2</w:t>
      </w:r>
      <w:r w:rsidRPr="00F909F7">
        <w:rPr>
          <w:rFonts w:hint="eastAsia"/>
          <w:color w:val="000000"/>
          <w:sz w:val="24"/>
        </w:rPr>
        <w:t>、</w:t>
      </w:r>
      <w:r w:rsidRPr="00F909F7">
        <w:rPr>
          <w:color w:val="000000"/>
          <w:sz w:val="24"/>
        </w:rPr>
        <w:t>招标采购</w:t>
      </w:r>
      <w:r w:rsidRPr="00F909F7">
        <w:rPr>
          <w:rFonts w:hint="eastAsia"/>
          <w:color w:val="000000"/>
          <w:sz w:val="24"/>
        </w:rPr>
        <w:t>内容</w:t>
      </w:r>
      <w:r w:rsidRPr="00F909F7">
        <w:rPr>
          <w:color w:val="000000"/>
          <w:sz w:val="24"/>
        </w:rPr>
        <w:t>：</w:t>
      </w:r>
      <w:r w:rsidRPr="00F909F7">
        <w:rPr>
          <w:color w:val="000000"/>
          <w:sz w:val="24"/>
        </w:rPr>
        <w:t xml:space="preserve"> </w:t>
      </w:r>
    </w:p>
    <w:tbl>
      <w:tblPr>
        <w:tblW w:w="7023" w:type="dxa"/>
        <w:tblInd w:w="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4394"/>
        <w:gridCol w:w="923"/>
        <w:gridCol w:w="855"/>
      </w:tblGrid>
      <w:tr w:rsidR="00C25793" w:rsidRPr="00F909F7" w:rsidTr="009E407F">
        <w:trPr>
          <w:trHeight w:val="539"/>
        </w:trPr>
        <w:tc>
          <w:tcPr>
            <w:tcW w:w="851" w:type="dxa"/>
          </w:tcPr>
          <w:p w:rsidR="00C25793" w:rsidRPr="00F909F7" w:rsidRDefault="00C25793" w:rsidP="009E407F">
            <w:pPr>
              <w:jc w:val="center"/>
              <w:rPr>
                <w:rFonts w:hint="eastAsia"/>
                <w:bCs/>
                <w:color w:val="000000"/>
                <w:sz w:val="24"/>
              </w:rPr>
            </w:pPr>
            <w:r w:rsidRPr="00F909F7">
              <w:rPr>
                <w:rFonts w:hint="eastAsia"/>
                <w:bCs/>
                <w:color w:val="000000"/>
                <w:sz w:val="24"/>
              </w:rPr>
              <w:t>序号</w:t>
            </w:r>
          </w:p>
        </w:tc>
        <w:tc>
          <w:tcPr>
            <w:tcW w:w="4394" w:type="dxa"/>
          </w:tcPr>
          <w:p w:rsidR="00C25793" w:rsidRPr="00F909F7" w:rsidRDefault="00C25793" w:rsidP="009E407F">
            <w:pPr>
              <w:jc w:val="center"/>
              <w:rPr>
                <w:bCs/>
                <w:color w:val="000000"/>
                <w:sz w:val="24"/>
              </w:rPr>
            </w:pPr>
            <w:r w:rsidRPr="00F909F7">
              <w:rPr>
                <w:rFonts w:hint="eastAsia"/>
                <w:bCs/>
                <w:color w:val="000000"/>
                <w:sz w:val="24"/>
              </w:rPr>
              <w:t>产品名称</w:t>
            </w:r>
          </w:p>
        </w:tc>
        <w:tc>
          <w:tcPr>
            <w:tcW w:w="923" w:type="dxa"/>
          </w:tcPr>
          <w:p w:rsidR="00C25793" w:rsidRPr="00F909F7" w:rsidRDefault="00C25793" w:rsidP="009E407F">
            <w:pPr>
              <w:jc w:val="center"/>
              <w:rPr>
                <w:bCs/>
                <w:color w:val="000000"/>
                <w:sz w:val="24"/>
              </w:rPr>
            </w:pPr>
            <w:r w:rsidRPr="00F909F7">
              <w:rPr>
                <w:rFonts w:hint="eastAsia"/>
                <w:bCs/>
                <w:color w:val="000000"/>
                <w:sz w:val="24"/>
              </w:rPr>
              <w:t>单位</w:t>
            </w:r>
          </w:p>
        </w:tc>
        <w:tc>
          <w:tcPr>
            <w:tcW w:w="855" w:type="dxa"/>
          </w:tcPr>
          <w:p w:rsidR="00C25793" w:rsidRPr="00F909F7" w:rsidRDefault="00C25793" w:rsidP="009E407F">
            <w:pPr>
              <w:jc w:val="center"/>
              <w:rPr>
                <w:bCs/>
                <w:color w:val="000000"/>
                <w:sz w:val="24"/>
              </w:rPr>
            </w:pPr>
            <w:r w:rsidRPr="00F909F7">
              <w:rPr>
                <w:rFonts w:hint="eastAsia"/>
                <w:bCs/>
                <w:color w:val="000000"/>
                <w:sz w:val="24"/>
              </w:rPr>
              <w:t>数量</w:t>
            </w:r>
          </w:p>
        </w:tc>
      </w:tr>
      <w:tr w:rsidR="00C25793" w:rsidRPr="00F909F7" w:rsidTr="009E407F">
        <w:trPr>
          <w:trHeight w:val="263"/>
        </w:trPr>
        <w:tc>
          <w:tcPr>
            <w:tcW w:w="851" w:type="dxa"/>
          </w:tcPr>
          <w:p w:rsidR="00C25793" w:rsidRPr="00F909F7" w:rsidRDefault="00C25793" w:rsidP="009E407F">
            <w:pPr>
              <w:jc w:val="center"/>
              <w:rPr>
                <w:rFonts w:ascii="宋体" w:hAnsi="宋体" w:hint="eastAsia"/>
                <w:bCs/>
                <w:color w:val="000000"/>
                <w:sz w:val="24"/>
              </w:rPr>
            </w:pPr>
            <w:r w:rsidRPr="00F909F7">
              <w:rPr>
                <w:rFonts w:ascii="宋体" w:hAnsi="宋体" w:hint="eastAsia"/>
                <w:bCs/>
                <w:color w:val="000000"/>
                <w:sz w:val="24"/>
              </w:rPr>
              <w:t>1</w:t>
            </w:r>
          </w:p>
        </w:tc>
        <w:tc>
          <w:tcPr>
            <w:tcW w:w="4394" w:type="dxa"/>
          </w:tcPr>
          <w:p w:rsidR="00C25793" w:rsidRPr="00F909F7" w:rsidRDefault="00C25793" w:rsidP="009E407F">
            <w:pPr>
              <w:jc w:val="center"/>
              <w:rPr>
                <w:rFonts w:ascii="宋体" w:hAnsi="宋体" w:hint="eastAsia"/>
                <w:bCs/>
                <w:color w:val="000000"/>
                <w:sz w:val="24"/>
              </w:rPr>
            </w:pPr>
            <w:r w:rsidRPr="00F909F7">
              <w:rPr>
                <w:rFonts w:ascii="宋体" w:hAnsi="宋体" w:cs="宋体"/>
                <w:bCs/>
                <w:kern w:val="0"/>
                <w:sz w:val="24"/>
                <w:lang w:bidi="ar"/>
              </w:rPr>
              <w:t>云CD</w:t>
            </w:r>
            <w:r w:rsidRPr="00F909F7">
              <w:rPr>
                <w:rFonts w:ascii="宋体" w:hAnsi="宋体" w:cs="宋体" w:hint="eastAsia"/>
                <w:bCs/>
                <w:kern w:val="0"/>
                <w:sz w:val="24"/>
                <w:lang w:bidi="ar"/>
              </w:rPr>
              <w:t>系统</w:t>
            </w:r>
          </w:p>
        </w:tc>
        <w:tc>
          <w:tcPr>
            <w:tcW w:w="923" w:type="dxa"/>
          </w:tcPr>
          <w:p w:rsidR="00C25793" w:rsidRPr="00F909F7" w:rsidRDefault="00C25793" w:rsidP="009E407F">
            <w:pPr>
              <w:jc w:val="center"/>
              <w:rPr>
                <w:rFonts w:hint="eastAsia"/>
                <w:bCs/>
                <w:color w:val="000000"/>
                <w:sz w:val="24"/>
              </w:rPr>
            </w:pPr>
            <w:r>
              <w:rPr>
                <w:rFonts w:hint="eastAsia"/>
                <w:bCs/>
                <w:color w:val="000000"/>
                <w:sz w:val="24"/>
              </w:rPr>
              <w:t>套</w:t>
            </w:r>
          </w:p>
        </w:tc>
        <w:tc>
          <w:tcPr>
            <w:tcW w:w="855" w:type="dxa"/>
          </w:tcPr>
          <w:p w:rsidR="00C25793" w:rsidRPr="00F909F7" w:rsidRDefault="00C25793" w:rsidP="009E407F">
            <w:pPr>
              <w:jc w:val="center"/>
              <w:rPr>
                <w:rFonts w:hint="eastAsia"/>
                <w:bCs/>
                <w:color w:val="000000"/>
                <w:sz w:val="24"/>
              </w:rPr>
            </w:pPr>
            <w:r w:rsidRPr="00F909F7">
              <w:rPr>
                <w:rFonts w:hint="eastAsia"/>
                <w:bCs/>
                <w:color w:val="000000"/>
                <w:sz w:val="24"/>
              </w:rPr>
              <w:t>1</w:t>
            </w:r>
          </w:p>
        </w:tc>
      </w:tr>
      <w:tr w:rsidR="00C25793" w:rsidRPr="00F909F7" w:rsidTr="009E407F">
        <w:trPr>
          <w:trHeight w:val="269"/>
        </w:trPr>
        <w:tc>
          <w:tcPr>
            <w:tcW w:w="851" w:type="dxa"/>
          </w:tcPr>
          <w:p w:rsidR="00C25793" w:rsidRPr="00F909F7" w:rsidRDefault="00C25793" w:rsidP="009E407F">
            <w:pPr>
              <w:jc w:val="center"/>
              <w:rPr>
                <w:rFonts w:hint="eastAsia"/>
                <w:bCs/>
                <w:color w:val="000000"/>
                <w:sz w:val="24"/>
              </w:rPr>
            </w:pPr>
            <w:r w:rsidRPr="00F909F7">
              <w:rPr>
                <w:rFonts w:hint="eastAsia"/>
                <w:bCs/>
                <w:color w:val="000000"/>
                <w:sz w:val="24"/>
              </w:rPr>
              <w:t>2</w:t>
            </w:r>
          </w:p>
        </w:tc>
        <w:tc>
          <w:tcPr>
            <w:tcW w:w="4394" w:type="dxa"/>
          </w:tcPr>
          <w:p w:rsidR="00C25793" w:rsidRPr="00F909F7" w:rsidRDefault="00C25793" w:rsidP="009E407F">
            <w:pPr>
              <w:jc w:val="center"/>
              <w:rPr>
                <w:rFonts w:hint="eastAsia"/>
                <w:bCs/>
                <w:color w:val="000000"/>
                <w:sz w:val="24"/>
              </w:rPr>
            </w:pPr>
            <w:r w:rsidRPr="00F909F7">
              <w:rPr>
                <w:rFonts w:hint="eastAsia"/>
                <w:bCs/>
                <w:sz w:val="24"/>
              </w:rPr>
              <w:t>数字留声机系统</w:t>
            </w:r>
          </w:p>
        </w:tc>
        <w:tc>
          <w:tcPr>
            <w:tcW w:w="923" w:type="dxa"/>
          </w:tcPr>
          <w:p w:rsidR="00C25793" w:rsidRPr="00F909F7" w:rsidRDefault="00C25793" w:rsidP="009E407F">
            <w:pPr>
              <w:jc w:val="center"/>
              <w:rPr>
                <w:rFonts w:hint="eastAsia"/>
                <w:bCs/>
                <w:color w:val="000000"/>
                <w:sz w:val="24"/>
              </w:rPr>
            </w:pPr>
            <w:r w:rsidRPr="00F909F7">
              <w:rPr>
                <w:rFonts w:hint="eastAsia"/>
                <w:bCs/>
                <w:color w:val="000000"/>
                <w:sz w:val="24"/>
              </w:rPr>
              <w:t>台</w:t>
            </w:r>
          </w:p>
        </w:tc>
        <w:tc>
          <w:tcPr>
            <w:tcW w:w="855" w:type="dxa"/>
          </w:tcPr>
          <w:p w:rsidR="00C25793" w:rsidRPr="00F909F7" w:rsidRDefault="00C25793" w:rsidP="009E407F">
            <w:pPr>
              <w:jc w:val="center"/>
              <w:rPr>
                <w:rFonts w:hint="eastAsia"/>
                <w:bCs/>
                <w:color w:val="000000"/>
                <w:sz w:val="24"/>
              </w:rPr>
            </w:pPr>
            <w:r w:rsidRPr="00F909F7">
              <w:rPr>
                <w:rFonts w:hint="eastAsia"/>
                <w:bCs/>
                <w:color w:val="000000"/>
                <w:sz w:val="24"/>
              </w:rPr>
              <w:t>1</w:t>
            </w:r>
          </w:p>
        </w:tc>
      </w:tr>
      <w:tr w:rsidR="00C25793" w:rsidRPr="00F909F7" w:rsidTr="009E407F">
        <w:trPr>
          <w:trHeight w:val="269"/>
        </w:trPr>
        <w:tc>
          <w:tcPr>
            <w:tcW w:w="851" w:type="dxa"/>
          </w:tcPr>
          <w:p w:rsidR="00C25793" w:rsidRPr="00F909F7" w:rsidRDefault="00C25793" w:rsidP="009E407F">
            <w:pPr>
              <w:jc w:val="center"/>
              <w:rPr>
                <w:rFonts w:hint="eastAsia"/>
                <w:bCs/>
                <w:color w:val="000000"/>
                <w:sz w:val="24"/>
              </w:rPr>
            </w:pPr>
            <w:r w:rsidRPr="00F909F7">
              <w:rPr>
                <w:rFonts w:hint="eastAsia"/>
                <w:bCs/>
                <w:color w:val="000000"/>
                <w:sz w:val="24"/>
              </w:rPr>
              <w:t>3</w:t>
            </w:r>
          </w:p>
        </w:tc>
        <w:tc>
          <w:tcPr>
            <w:tcW w:w="4394" w:type="dxa"/>
          </w:tcPr>
          <w:p w:rsidR="00C25793" w:rsidRPr="00F909F7" w:rsidRDefault="00C25793" w:rsidP="009E407F">
            <w:pPr>
              <w:jc w:val="center"/>
              <w:rPr>
                <w:rFonts w:hint="eastAsia"/>
                <w:bCs/>
                <w:color w:val="000000"/>
                <w:sz w:val="24"/>
              </w:rPr>
            </w:pPr>
            <w:r w:rsidRPr="00F909F7">
              <w:rPr>
                <w:rFonts w:ascii="宋体" w:hAnsi="宋体" w:hint="eastAsia"/>
                <w:bCs/>
                <w:sz w:val="24"/>
              </w:rPr>
              <w:t>智能钢琴系统</w:t>
            </w:r>
          </w:p>
        </w:tc>
        <w:tc>
          <w:tcPr>
            <w:tcW w:w="923" w:type="dxa"/>
          </w:tcPr>
          <w:p w:rsidR="00C25793" w:rsidRPr="00F909F7" w:rsidRDefault="00C25793" w:rsidP="009E407F">
            <w:pPr>
              <w:jc w:val="center"/>
              <w:rPr>
                <w:rFonts w:hint="eastAsia"/>
                <w:bCs/>
                <w:color w:val="000000"/>
                <w:sz w:val="24"/>
              </w:rPr>
            </w:pPr>
            <w:r w:rsidRPr="00F909F7">
              <w:rPr>
                <w:rFonts w:hint="eastAsia"/>
                <w:bCs/>
                <w:color w:val="000000"/>
                <w:sz w:val="24"/>
              </w:rPr>
              <w:t>台</w:t>
            </w:r>
          </w:p>
        </w:tc>
        <w:tc>
          <w:tcPr>
            <w:tcW w:w="855" w:type="dxa"/>
          </w:tcPr>
          <w:p w:rsidR="00C25793" w:rsidRPr="00F909F7" w:rsidRDefault="00C25793" w:rsidP="009E407F">
            <w:pPr>
              <w:jc w:val="center"/>
              <w:rPr>
                <w:rFonts w:hint="eastAsia"/>
                <w:bCs/>
                <w:color w:val="000000"/>
                <w:sz w:val="24"/>
              </w:rPr>
            </w:pPr>
            <w:r w:rsidRPr="00F909F7">
              <w:rPr>
                <w:rFonts w:hint="eastAsia"/>
                <w:bCs/>
                <w:color w:val="000000"/>
                <w:sz w:val="24"/>
              </w:rPr>
              <w:t>2</w:t>
            </w:r>
          </w:p>
        </w:tc>
      </w:tr>
      <w:tr w:rsidR="00C25793" w:rsidRPr="00F909F7" w:rsidTr="009E407F">
        <w:trPr>
          <w:trHeight w:val="269"/>
        </w:trPr>
        <w:tc>
          <w:tcPr>
            <w:tcW w:w="851" w:type="dxa"/>
          </w:tcPr>
          <w:p w:rsidR="00C25793" w:rsidRPr="00F909F7" w:rsidRDefault="00C25793" w:rsidP="009E407F">
            <w:pPr>
              <w:jc w:val="center"/>
              <w:rPr>
                <w:rFonts w:hint="eastAsia"/>
                <w:bCs/>
                <w:color w:val="000000"/>
                <w:sz w:val="24"/>
              </w:rPr>
            </w:pPr>
            <w:r w:rsidRPr="00F909F7">
              <w:rPr>
                <w:rFonts w:hint="eastAsia"/>
                <w:bCs/>
                <w:color w:val="000000"/>
                <w:sz w:val="24"/>
              </w:rPr>
              <w:t>4</w:t>
            </w:r>
          </w:p>
        </w:tc>
        <w:tc>
          <w:tcPr>
            <w:tcW w:w="4394" w:type="dxa"/>
          </w:tcPr>
          <w:p w:rsidR="00C25793" w:rsidRPr="00F909F7" w:rsidRDefault="00C25793" w:rsidP="009E407F">
            <w:pPr>
              <w:jc w:val="center"/>
              <w:rPr>
                <w:rFonts w:hint="eastAsia"/>
                <w:bCs/>
                <w:color w:val="000000"/>
                <w:sz w:val="24"/>
              </w:rPr>
            </w:pPr>
            <w:r w:rsidRPr="00F909F7">
              <w:rPr>
                <w:rFonts w:ascii="宋体" w:hAnsi="宋体" w:hint="eastAsia"/>
                <w:bCs/>
                <w:sz w:val="24"/>
              </w:rPr>
              <w:t>视频剧院影视点播系统</w:t>
            </w:r>
          </w:p>
        </w:tc>
        <w:tc>
          <w:tcPr>
            <w:tcW w:w="923" w:type="dxa"/>
          </w:tcPr>
          <w:p w:rsidR="00C25793" w:rsidRPr="00F909F7" w:rsidRDefault="00C25793" w:rsidP="009E407F">
            <w:pPr>
              <w:jc w:val="center"/>
              <w:rPr>
                <w:rFonts w:hint="eastAsia"/>
                <w:bCs/>
                <w:color w:val="000000"/>
                <w:sz w:val="24"/>
              </w:rPr>
            </w:pPr>
            <w:r w:rsidRPr="00F909F7">
              <w:rPr>
                <w:rFonts w:hint="eastAsia"/>
                <w:bCs/>
                <w:color w:val="000000"/>
                <w:sz w:val="24"/>
              </w:rPr>
              <w:t>套</w:t>
            </w:r>
          </w:p>
        </w:tc>
        <w:tc>
          <w:tcPr>
            <w:tcW w:w="855" w:type="dxa"/>
          </w:tcPr>
          <w:p w:rsidR="00C25793" w:rsidRPr="00F909F7" w:rsidRDefault="00C25793" w:rsidP="009E407F">
            <w:pPr>
              <w:jc w:val="center"/>
              <w:rPr>
                <w:rFonts w:hint="eastAsia"/>
                <w:bCs/>
                <w:color w:val="000000"/>
                <w:sz w:val="24"/>
              </w:rPr>
            </w:pPr>
            <w:r w:rsidRPr="00F909F7">
              <w:rPr>
                <w:rFonts w:hint="eastAsia"/>
                <w:bCs/>
                <w:color w:val="000000"/>
                <w:sz w:val="24"/>
              </w:rPr>
              <w:t>1</w:t>
            </w:r>
          </w:p>
        </w:tc>
      </w:tr>
      <w:tr w:rsidR="00C25793" w:rsidRPr="00F909F7" w:rsidTr="009E407F">
        <w:trPr>
          <w:trHeight w:val="269"/>
        </w:trPr>
        <w:tc>
          <w:tcPr>
            <w:tcW w:w="851" w:type="dxa"/>
          </w:tcPr>
          <w:p w:rsidR="00C25793" w:rsidRPr="00F909F7" w:rsidRDefault="00C25793" w:rsidP="009E407F">
            <w:pPr>
              <w:jc w:val="center"/>
              <w:rPr>
                <w:rFonts w:hint="eastAsia"/>
                <w:bCs/>
                <w:color w:val="000000"/>
                <w:sz w:val="24"/>
              </w:rPr>
            </w:pPr>
            <w:r w:rsidRPr="00F909F7">
              <w:rPr>
                <w:rFonts w:hint="eastAsia"/>
                <w:bCs/>
                <w:color w:val="000000"/>
                <w:sz w:val="24"/>
              </w:rPr>
              <w:t>5</w:t>
            </w:r>
          </w:p>
        </w:tc>
        <w:tc>
          <w:tcPr>
            <w:tcW w:w="4394" w:type="dxa"/>
          </w:tcPr>
          <w:p w:rsidR="00C25793" w:rsidRPr="00F909F7" w:rsidRDefault="00C25793" w:rsidP="009E407F">
            <w:pPr>
              <w:jc w:val="center"/>
              <w:rPr>
                <w:rFonts w:hint="eastAsia"/>
                <w:bCs/>
                <w:color w:val="000000"/>
                <w:sz w:val="24"/>
              </w:rPr>
            </w:pPr>
            <w:r w:rsidRPr="00F909F7">
              <w:rPr>
                <w:rFonts w:ascii="宋体" w:hAnsi="宋体" w:hint="eastAsia"/>
                <w:bCs/>
                <w:sz w:val="24"/>
              </w:rPr>
              <w:t>微型音乐屋</w:t>
            </w:r>
          </w:p>
        </w:tc>
        <w:tc>
          <w:tcPr>
            <w:tcW w:w="923" w:type="dxa"/>
          </w:tcPr>
          <w:p w:rsidR="00C25793" w:rsidRPr="00F909F7" w:rsidRDefault="00C25793" w:rsidP="009E407F">
            <w:pPr>
              <w:jc w:val="center"/>
              <w:rPr>
                <w:rFonts w:hint="eastAsia"/>
                <w:bCs/>
                <w:color w:val="000000"/>
                <w:sz w:val="24"/>
              </w:rPr>
            </w:pPr>
            <w:r w:rsidRPr="00F909F7">
              <w:rPr>
                <w:rFonts w:hint="eastAsia"/>
                <w:bCs/>
                <w:color w:val="000000"/>
                <w:sz w:val="24"/>
              </w:rPr>
              <w:t>套</w:t>
            </w:r>
          </w:p>
        </w:tc>
        <w:tc>
          <w:tcPr>
            <w:tcW w:w="855" w:type="dxa"/>
          </w:tcPr>
          <w:p w:rsidR="00C25793" w:rsidRPr="00F909F7" w:rsidRDefault="00C25793" w:rsidP="009E407F">
            <w:pPr>
              <w:jc w:val="center"/>
              <w:rPr>
                <w:rFonts w:hint="eastAsia"/>
                <w:bCs/>
                <w:color w:val="000000"/>
                <w:sz w:val="24"/>
              </w:rPr>
            </w:pPr>
            <w:r w:rsidRPr="00F909F7">
              <w:rPr>
                <w:rFonts w:hint="eastAsia"/>
                <w:bCs/>
                <w:color w:val="000000"/>
                <w:sz w:val="24"/>
              </w:rPr>
              <w:t>1</w:t>
            </w:r>
          </w:p>
        </w:tc>
      </w:tr>
      <w:tr w:rsidR="00C25793" w:rsidRPr="00F909F7" w:rsidTr="009E407F">
        <w:trPr>
          <w:trHeight w:val="317"/>
        </w:trPr>
        <w:tc>
          <w:tcPr>
            <w:tcW w:w="851" w:type="dxa"/>
          </w:tcPr>
          <w:p w:rsidR="00C25793" w:rsidRPr="00F909F7" w:rsidRDefault="00C25793" w:rsidP="009E407F">
            <w:pPr>
              <w:jc w:val="center"/>
              <w:rPr>
                <w:rFonts w:hint="eastAsia"/>
                <w:bCs/>
                <w:color w:val="000000"/>
                <w:sz w:val="24"/>
              </w:rPr>
            </w:pPr>
            <w:r w:rsidRPr="00F909F7">
              <w:rPr>
                <w:rFonts w:hint="eastAsia"/>
                <w:bCs/>
                <w:color w:val="000000"/>
                <w:sz w:val="24"/>
              </w:rPr>
              <w:t>6</w:t>
            </w:r>
          </w:p>
        </w:tc>
        <w:tc>
          <w:tcPr>
            <w:tcW w:w="4394" w:type="dxa"/>
          </w:tcPr>
          <w:p w:rsidR="00C25793" w:rsidRPr="00F909F7" w:rsidRDefault="00C25793" w:rsidP="009E407F">
            <w:pPr>
              <w:jc w:val="center"/>
              <w:rPr>
                <w:rFonts w:hint="eastAsia"/>
                <w:bCs/>
                <w:color w:val="000000"/>
                <w:sz w:val="24"/>
              </w:rPr>
            </w:pPr>
            <w:r w:rsidRPr="00F909F7">
              <w:rPr>
                <w:rFonts w:ascii="宋体" w:hAnsi="宋体" w:hint="eastAsia"/>
                <w:bCs/>
                <w:sz w:val="24"/>
              </w:rPr>
              <w:t>自动红外感应视频聚音罩</w:t>
            </w:r>
          </w:p>
        </w:tc>
        <w:tc>
          <w:tcPr>
            <w:tcW w:w="923" w:type="dxa"/>
          </w:tcPr>
          <w:p w:rsidR="00C25793" w:rsidRPr="00F909F7" w:rsidRDefault="00C25793" w:rsidP="009E407F">
            <w:pPr>
              <w:jc w:val="center"/>
              <w:rPr>
                <w:rFonts w:hint="eastAsia"/>
                <w:bCs/>
                <w:color w:val="000000"/>
                <w:sz w:val="24"/>
              </w:rPr>
            </w:pPr>
            <w:r w:rsidRPr="00F909F7">
              <w:rPr>
                <w:rFonts w:hint="eastAsia"/>
                <w:bCs/>
                <w:color w:val="000000"/>
                <w:sz w:val="24"/>
              </w:rPr>
              <w:t>套</w:t>
            </w:r>
          </w:p>
        </w:tc>
        <w:tc>
          <w:tcPr>
            <w:tcW w:w="855" w:type="dxa"/>
          </w:tcPr>
          <w:p w:rsidR="00C25793" w:rsidRPr="00F909F7" w:rsidRDefault="00C25793" w:rsidP="009E407F">
            <w:pPr>
              <w:jc w:val="center"/>
              <w:rPr>
                <w:rFonts w:hint="eastAsia"/>
                <w:bCs/>
                <w:color w:val="000000"/>
                <w:sz w:val="24"/>
              </w:rPr>
            </w:pPr>
            <w:r w:rsidRPr="00F909F7">
              <w:rPr>
                <w:rFonts w:hint="eastAsia"/>
                <w:bCs/>
                <w:color w:val="000000"/>
                <w:sz w:val="24"/>
              </w:rPr>
              <w:t>3</w:t>
            </w:r>
          </w:p>
        </w:tc>
      </w:tr>
      <w:tr w:rsidR="00C25793" w:rsidRPr="00F909F7" w:rsidTr="009E407F">
        <w:trPr>
          <w:trHeight w:val="269"/>
        </w:trPr>
        <w:tc>
          <w:tcPr>
            <w:tcW w:w="851" w:type="dxa"/>
          </w:tcPr>
          <w:p w:rsidR="00C25793" w:rsidRPr="00F909F7" w:rsidRDefault="00C25793" w:rsidP="009E407F">
            <w:pPr>
              <w:jc w:val="center"/>
              <w:rPr>
                <w:rFonts w:hint="eastAsia"/>
                <w:bCs/>
                <w:color w:val="000000"/>
                <w:sz w:val="24"/>
              </w:rPr>
            </w:pPr>
            <w:r w:rsidRPr="00F909F7">
              <w:rPr>
                <w:rFonts w:hint="eastAsia"/>
                <w:bCs/>
                <w:color w:val="000000"/>
                <w:sz w:val="24"/>
              </w:rPr>
              <w:t>7</w:t>
            </w:r>
          </w:p>
        </w:tc>
        <w:tc>
          <w:tcPr>
            <w:tcW w:w="4394" w:type="dxa"/>
          </w:tcPr>
          <w:p w:rsidR="00C25793" w:rsidRPr="00F909F7" w:rsidRDefault="00C25793" w:rsidP="009E407F">
            <w:pPr>
              <w:jc w:val="center"/>
              <w:rPr>
                <w:rFonts w:hint="eastAsia"/>
                <w:bCs/>
                <w:color w:val="000000"/>
                <w:sz w:val="24"/>
              </w:rPr>
            </w:pPr>
            <w:r w:rsidRPr="00F909F7">
              <w:rPr>
                <w:rFonts w:ascii="宋体" w:hAnsi="宋体" w:hint="eastAsia"/>
                <w:bCs/>
                <w:sz w:val="24"/>
              </w:rPr>
              <w:t>蓝光DVD播放机系统</w:t>
            </w:r>
          </w:p>
        </w:tc>
        <w:tc>
          <w:tcPr>
            <w:tcW w:w="923" w:type="dxa"/>
          </w:tcPr>
          <w:p w:rsidR="00C25793" w:rsidRPr="00F909F7" w:rsidRDefault="00C25793" w:rsidP="009E407F">
            <w:pPr>
              <w:jc w:val="center"/>
              <w:rPr>
                <w:rFonts w:hint="eastAsia"/>
                <w:bCs/>
                <w:color w:val="000000"/>
                <w:sz w:val="24"/>
              </w:rPr>
            </w:pPr>
            <w:r w:rsidRPr="00F909F7">
              <w:rPr>
                <w:rFonts w:hint="eastAsia"/>
                <w:bCs/>
                <w:color w:val="000000"/>
                <w:sz w:val="24"/>
              </w:rPr>
              <w:t>套</w:t>
            </w:r>
          </w:p>
        </w:tc>
        <w:tc>
          <w:tcPr>
            <w:tcW w:w="855" w:type="dxa"/>
          </w:tcPr>
          <w:p w:rsidR="00C25793" w:rsidRPr="00F909F7" w:rsidRDefault="00C25793" w:rsidP="009E407F">
            <w:pPr>
              <w:jc w:val="center"/>
              <w:rPr>
                <w:rFonts w:hint="eastAsia"/>
                <w:bCs/>
                <w:color w:val="000000"/>
                <w:sz w:val="24"/>
              </w:rPr>
            </w:pPr>
            <w:r w:rsidRPr="00F909F7">
              <w:rPr>
                <w:rFonts w:hint="eastAsia"/>
                <w:bCs/>
                <w:color w:val="000000"/>
                <w:sz w:val="24"/>
              </w:rPr>
              <w:t>4</w:t>
            </w:r>
          </w:p>
        </w:tc>
      </w:tr>
      <w:tr w:rsidR="00C25793" w:rsidRPr="00F909F7" w:rsidTr="009E407F">
        <w:trPr>
          <w:trHeight w:val="263"/>
        </w:trPr>
        <w:tc>
          <w:tcPr>
            <w:tcW w:w="851" w:type="dxa"/>
          </w:tcPr>
          <w:p w:rsidR="00C25793" w:rsidRPr="00F909F7" w:rsidRDefault="00C25793" w:rsidP="009E407F">
            <w:pPr>
              <w:jc w:val="center"/>
              <w:rPr>
                <w:rFonts w:hint="eastAsia"/>
                <w:bCs/>
                <w:color w:val="000000"/>
                <w:sz w:val="24"/>
              </w:rPr>
            </w:pPr>
            <w:r w:rsidRPr="00F909F7">
              <w:rPr>
                <w:rFonts w:hint="eastAsia"/>
                <w:bCs/>
                <w:color w:val="000000"/>
                <w:sz w:val="24"/>
              </w:rPr>
              <w:t>8</w:t>
            </w:r>
          </w:p>
        </w:tc>
        <w:tc>
          <w:tcPr>
            <w:tcW w:w="4394" w:type="dxa"/>
          </w:tcPr>
          <w:p w:rsidR="00C25793" w:rsidRPr="00F909F7" w:rsidRDefault="00C25793" w:rsidP="009E407F">
            <w:pPr>
              <w:jc w:val="center"/>
              <w:rPr>
                <w:rFonts w:hint="eastAsia"/>
                <w:bCs/>
                <w:color w:val="000000"/>
                <w:sz w:val="24"/>
              </w:rPr>
            </w:pPr>
            <w:r w:rsidRPr="00F909F7">
              <w:rPr>
                <w:rFonts w:ascii="宋体" w:hAnsi="宋体" w:hint="eastAsia"/>
                <w:bCs/>
                <w:sz w:val="24"/>
              </w:rPr>
              <w:t>黑胶唱片播放机系统</w:t>
            </w:r>
          </w:p>
        </w:tc>
        <w:tc>
          <w:tcPr>
            <w:tcW w:w="923" w:type="dxa"/>
          </w:tcPr>
          <w:p w:rsidR="00C25793" w:rsidRPr="00F909F7" w:rsidRDefault="00C25793" w:rsidP="009E407F">
            <w:pPr>
              <w:jc w:val="center"/>
              <w:rPr>
                <w:rFonts w:hint="eastAsia"/>
                <w:bCs/>
                <w:color w:val="000000"/>
                <w:sz w:val="24"/>
              </w:rPr>
            </w:pPr>
            <w:r w:rsidRPr="00F909F7">
              <w:rPr>
                <w:rFonts w:hint="eastAsia"/>
                <w:bCs/>
                <w:color w:val="000000"/>
                <w:sz w:val="24"/>
              </w:rPr>
              <w:t>套</w:t>
            </w:r>
          </w:p>
        </w:tc>
        <w:tc>
          <w:tcPr>
            <w:tcW w:w="855" w:type="dxa"/>
          </w:tcPr>
          <w:p w:rsidR="00C25793" w:rsidRPr="00F909F7" w:rsidRDefault="00C25793" w:rsidP="009E407F">
            <w:pPr>
              <w:jc w:val="center"/>
              <w:rPr>
                <w:rFonts w:hint="eastAsia"/>
                <w:bCs/>
                <w:color w:val="000000"/>
                <w:sz w:val="24"/>
              </w:rPr>
            </w:pPr>
            <w:r w:rsidRPr="00F909F7">
              <w:rPr>
                <w:rFonts w:hint="eastAsia"/>
                <w:bCs/>
                <w:color w:val="000000"/>
                <w:sz w:val="24"/>
              </w:rPr>
              <w:t>1</w:t>
            </w:r>
          </w:p>
        </w:tc>
      </w:tr>
      <w:tr w:rsidR="00C25793" w:rsidRPr="00F909F7" w:rsidTr="009E407F">
        <w:trPr>
          <w:trHeight w:val="269"/>
        </w:trPr>
        <w:tc>
          <w:tcPr>
            <w:tcW w:w="851" w:type="dxa"/>
          </w:tcPr>
          <w:p w:rsidR="00C25793" w:rsidRPr="00F909F7" w:rsidRDefault="00C25793" w:rsidP="009E407F">
            <w:pPr>
              <w:jc w:val="center"/>
              <w:rPr>
                <w:rFonts w:hint="eastAsia"/>
                <w:bCs/>
                <w:color w:val="000000"/>
                <w:sz w:val="24"/>
              </w:rPr>
            </w:pPr>
            <w:r w:rsidRPr="00F909F7">
              <w:rPr>
                <w:rFonts w:hint="eastAsia"/>
                <w:bCs/>
                <w:color w:val="000000"/>
                <w:sz w:val="24"/>
              </w:rPr>
              <w:t>9</w:t>
            </w:r>
          </w:p>
        </w:tc>
        <w:tc>
          <w:tcPr>
            <w:tcW w:w="4394" w:type="dxa"/>
          </w:tcPr>
          <w:p w:rsidR="00C25793" w:rsidRPr="00F909F7" w:rsidRDefault="00C25793" w:rsidP="009E407F">
            <w:pPr>
              <w:jc w:val="center"/>
              <w:rPr>
                <w:rFonts w:hint="eastAsia"/>
                <w:bCs/>
                <w:color w:val="000000"/>
                <w:sz w:val="24"/>
              </w:rPr>
            </w:pPr>
            <w:r w:rsidRPr="00F909F7">
              <w:rPr>
                <w:rFonts w:ascii="宋体" w:hAnsi="宋体" w:hint="eastAsia"/>
                <w:bCs/>
                <w:sz w:val="24"/>
              </w:rPr>
              <w:t>音乐体感壁画</w:t>
            </w:r>
          </w:p>
        </w:tc>
        <w:tc>
          <w:tcPr>
            <w:tcW w:w="923" w:type="dxa"/>
          </w:tcPr>
          <w:p w:rsidR="00C25793" w:rsidRPr="00F909F7" w:rsidRDefault="00C25793" w:rsidP="009E407F">
            <w:pPr>
              <w:jc w:val="center"/>
              <w:rPr>
                <w:rFonts w:hint="eastAsia"/>
                <w:bCs/>
                <w:color w:val="000000"/>
                <w:sz w:val="24"/>
              </w:rPr>
            </w:pPr>
            <w:r w:rsidRPr="00F909F7">
              <w:rPr>
                <w:rFonts w:hint="eastAsia"/>
                <w:bCs/>
                <w:color w:val="000000"/>
                <w:sz w:val="24"/>
              </w:rPr>
              <w:t>套</w:t>
            </w:r>
          </w:p>
        </w:tc>
        <w:tc>
          <w:tcPr>
            <w:tcW w:w="855" w:type="dxa"/>
          </w:tcPr>
          <w:p w:rsidR="00C25793" w:rsidRPr="00F909F7" w:rsidRDefault="00C25793" w:rsidP="009E407F">
            <w:pPr>
              <w:jc w:val="center"/>
              <w:rPr>
                <w:rFonts w:hint="eastAsia"/>
                <w:bCs/>
                <w:color w:val="000000"/>
                <w:sz w:val="24"/>
              </w:rPr>
            </w:pPr>
            <w:r w:rsidRPr="00F909F7">
              <w:rPr>
                <w:rFonts w:hint="eastAsia"/>
                <w:bCs/>
                <w:color w:val="000000"/>
                <w:sz w:val="24"/>
              </w:rPr>
              <w:t>5</w:t>
            </w:r>
          </w:p>
        </w:tc>
      </w:tr>
      <w:tr w:rsidR="00C25793" w:rsidRPr="00F909F7" w:rsidTr="009E407F">
        <w:trPr>
          <w:trHeight w:val="269"/>
        </w:trPr>
        <w:tc>
          <w:tcPr>
            <w:tcW w:w="851" w:type="dxa"/>
          </w:tcPr>
          <w:p w:rsidR="00C25793" w:rsidRPr="00F909F7" w:rsidRDefault="00C25793" w:rsidP="009E407F">
            <w:pPr>
              <w:jc w:val="center"/>
              <w:rPr>
                <w:rFonts w:hint="eastAsia"/>
                <w:bCs/>
                <w:color w:val="000000"/>
                <w:sz w:val="24"/>
              </w:rPr>
            </w:pPr>
            <w:r w:rsidRPr="00F909F7">
              <w:rPr>
                <w:rFonts w:hint="eastAsia"/>
                <w:bCs/>
                <w:color w:val="000000"/>
                <w:sz w:val="24"/>
              </w:rPr>
              <w:t>10</w:t>
            </w:r>
          </w:p>
        </w:tc>
        <w:tc>
          <w:tcPr>
            <w:tcW w:w="4394" w:type="dxa"/>
          </w:tcPr>
          <w:p w:rsidR="00C25793" w:rsidRPr="00F909F7" w:rsidRDefault="00C25793" w:rsidP="009E407F">
            <w:pPr>
              <w:jc w:val="center"/>
              <w:rPr>
                <w:rFonts w:hint="eastAsia"/>
                <w:bCs/>
                <w:color w:val="000000"/>
                <w:sz w:val="24"/>
              </w:rPr>
            </w:pPr>
            <w:r w:rsidRPr="00F909F7">
              <w:rPr>
                <w:rFonts w:ascii="宋体" w:hAnsi="宋体" w:hint="eastAsia"/>
                <w:bCs/>
                <w:sz w:val="24"/>
              </w:rPr>
              <w:t>智能书法平台</w:t>
            </w:r>
          </w:p>
        </w:tc>
        <w:tc>
          <w:tcPr>
            <w:tcW w:w="923" w:type="dxa"/>
          </w:tcPr>
          <w:p w:rsidR="00C25793" w:rsidRPr="00F909F7" w:rsidRDefault="00C25793" w:rsidP="009E407F">
            <w:pPr>
              <w:jc w:val="center"/>
              <w:rPr>
                <w:rFonts w:hint="eastAsia"/>
                <w:bCs/>
                <w:color w:val="000000"/>
                <w:sz w:val="24"/>
              </w:rPr>
            </w:pPr>
            <w:r w:rsidRPr="00F909F7">
              <w:rPr>
                <w:rFonts w:hint="eastAsia"/>
                <w:bCs/>
                <w:color w:val="000000"/>
                <w:sz w:val="24"/>
              </w:rPr>
              <w:t>台</w:t>
            </w:r>
          </w:p>
        </w:tc>
        <w:tc>
          <w:tcPr>
            <w:tcW w:w="855" w:type="dxa"/>
          </w:tcPr>
          <w:p w:rsidR="00C25793" w:rsidRPr="00F909F7" w:rsidRDefault="00C25793" w:rsidP="009E407F">
            <w:pPr>
              <w:jc w:val="center"/>
              <w:rPr>
                <w:rFonts w:hint="eastAsia"/>
                <w:bCs/>
                <w:color w:val="000000"/>
                <w:sz w:val="24"/>
              </w:rPr>
            </w:pPr>
            <w:r w:rsidRPr="00F909F7">
              <w:rPr>
                <w:rFonts w:hint="eastAsia"/>
                <w:bCs/>
                <w:color w:val="000000"/>
                <w:sz w:val="24"/>
              </w:rPr>
              <w:t>1</w:t>
            </w:r>
          </w:p>
        </w:tc>
      </w:tr>
      <w:tr w:rsidR="00C25793" w:rsidRPr="00F909F7" w:rsidTr="009E407F">
        <w:trPr>
          <w:trHeight w:val="276"/>
        </w:trPr>
        <w:tc>
          <w:tcPr>
            <w:tcW w:w="851" w:type="dxa"/>
          </w:tcPr>
          <w:p w:rsidR="00C25793" w:rsidRPr="00F909F7" w:rsidRDefault="00C25793" w:rsidP="009E407F">
            <w:pPr>
              <w:jc w:val="center"/>
              <w:rPr>
                <w:rFonts w:hint="eastAsia"/>
                <w:bCs/>
                <w:color w:val="000000"/>
                <w:sz w:val="24"/>
              </w:rPr>
            </w:pPr>
            <w:r w:rsidRPr="00F909F7">
              <w:rPr>
                <w:rFonts w:hint="eastAsia"/>
                <w:bCs/>
                <w:color w:val="000000"/>
                <w:sz w:val="24"/>
              </w:rPr>
              <w:t>11</w:t>
            </w:r>
          </w:p>
        </w:tc>
        <w:tc>
          <w:tcPr>
            <w:tcW w:w="4394" w:type="dxa"/>
          </w:tcPr>
          <w:p w:rsidR="00C25793" w:rsidRPr="00F909F7" w:rsidRDefault="00C25793" w:rsidP="009E407F">
            <w:pPr>
              <w:jc w:val="center"/>
              <w:rPr>
                <w:rFonts w:hint="eastAsia"/>
                <w:bCs/>
                <w:color w:val="000000"/>
                <w:sz w:val="24"/>
              </w:rPr>
            </w:pPr>
            <w:r w:rsidRPr="00F909F7">
              <w:rPr>
                <w:rFonts w:ascii="宋体" w:hAnsi="宋体" w:hint="eastAsia"/>
                <w:bCs/>
                <w:sz w:val="24"/>
              </w:rPr>
              <w:t>头戴式耳机</w:t>
            </w:r>
          </w:p>
        </w:tc>
        <w:tc>
          <w:tcPr>
            <w:tcW w:w="923" w:type="dxa"/>
          </w:tcPr>
          <w:p w:rsidR="00C25793" w:rsidRPr="00F909F7" w:rsidRDefault="00C25793" w:rsidP="009E407F">
            <w:pPr>
              <w:jc w:val="center"/>
              <w:rPr>
                <w:rFonts w:hint="eastAsia"/>
                <w:bCs/>
                <w:color w:val="000000"/>
                <w:sz w:val="24"/>
              </w:rPr>
            </w:pPr>
            <w:r w:rsidRPr="00F909F7">
              <w:rPr>
                <w:rFonts w:hint="eastAsia"/>
                <w:bCs/>
                <w:color w:val="000000"/>
                <w:sz w:val="24"/>
              </w:rPr>
              <w:t>个</w:t>
            </w:r>
          </w:p>
        </w:tc>
        <w:tc>
          <w:tcPr>
            <w:tcW w:w="855" w:type="dxa"/>
          </w:tcPr>
          <w:p w:rsidR="00C25793" w:rsidRPr="00F909F7" w:rsidRDefault="00C25793" w:rsidP="009E407F">
            <w:pPr>
              <w:jc w:val="center"/>
              <w:rPr>
                <w:rFonts w:hint="eastAsia"/>
                <w:bCs/>
                <w:color w:val="000000"/>
                <w:sz w:val="24"/>
              </w:rPr>
            </w:pPr>
            <w:r w:rsidRPr="00F909F7">
              <w:rPr>
                <w:rFonts w:hint="eastAsia"/>
                <w:bCs/>
                <w:color w:val="000000"/>
                <w:sz w:val="24"/>
              </w:rPr>
              <w:t>10</w:t>
            </w:r>
          </w:p>
        </w:tc>
      </w:tr>
    </w:tbl>
    <w:p w:rsidR="000F37CA" w:rsidRDefault="000F37CA" w:rsidP="000F37CA">
      <w:pPr>
        <w:spacing w:line="360" w:lineRule="auto"/>
        <w:rPr>
          <w:rFonts w:hint="eastAsia"/>
          <w:color w:val="000000"/>
          <w:sz w:val="24"/>
        </w:rPr>
      </w:pPr>
    </w:p>
    <w:p w:rsidR="00C25793" w:rsidRDefault="00C25793" w:rsidP="00C25793">
      <w:pPr>
        <w:pStyle w:val="2"/>
        <w:spacing w:before="156"/>
      </w:pPr>
      <w:bookmarkStart w:id="12" w:name="_Toc4165233"/>
      <w:bookmarkEnd w:id="0"/>
      <w:bookmarkEnd w:id="1"/>
      <w:bookmarkEnd w:id="2"/>
      <w:r>
        <w:rPr>
          <w:rFonts w:hint="eastAsia"/>
        </w:rPr>
        <w:t>一、项目概况</w:t>
      </w:r>
      <w:bookmarkEnd w:id="12"/>
    </w:p>
    <w:p w:rsidR="00C25793" w:rsidRDefault="00C25793" w:rsidP="00C25793">
      <w:pPr>
        <w:pStyle w:val="3"/>
        <w:spacing w:line="360" w:lineRule="auto"/>
        <w:rPr>
          <w:rFonts w:hint="eastAsia"/>
          <w:lang w:val="sq-AL"/>
        </w:rPr>
      </w:pPr>
      <w:bookmarkStart w:id="13" w:name="_Toc511661026"/>
      <w:bookmarkStart w:id="14" w:name="_Toc4165234"/>
      <w:r>
        <w:rPr>
          <w:rFonts w:hint="eastAsia"/>
          <w:lang w:val="sq-AL"/>
        </w:rPr>
        <w:t>1</w:t>
      </w:r>
      <w:r>
        <w:rPr>
          <w:rFonts w:hint="eastAsia"/>
          <w:lang w:val="sq-AL"/>
        </w:rPr>
        <w:t>、建设目标</w:t>
      </w:r>
      <w:bookmarkStart w:id="15" w:name="_Toc511661027"/>
      <w:bookmarkEnd w:id="13"/>
      <w:bookmarkEnd w:id="14"/>
    </w:p>
    <w:p w:rsidR="00C25793" w:rsidRDefault="00C25793" w:rsidP="00C25793">
      <w:pPr>
        <w:spacing w:line="360" w:lineRule="auto"/>
        <w:ind w:firstLineChars="200" w:firstLine="480"/>
        <w:rPr>
          <w:rFonts w:hint="eastAsia"/>
          <w:sz w:val="24"/>
        </w:rPr>
      </w:pPr>
      <w:r>
        <w:rPr>
          <w:rFonts w:hint="eastAsia"/>
          <w:sz w:val="24"/>
        </w:rPr>
        <w:t>本项目针对哈尔滨工业大学共享空间，实现图书馆服务空间多样化、信息化、智能化与服务升级功能的拓展。</w:t>
      </w:r>
    </w:p>
    <w:p w:rsidR="00C25793" w:rsidRDefault="00C25793" w:rsidP="00C25793">
      <w:pPr>
        <w:spacing w:line="360" w:lineRule="auto"/>
        <w:ind w:firstLineChars="200" w:firstLine="480"/>
        <w:rPr>
          <w:rFonts w:hint="eastAsia"/>
        </w:rPr>
      </w:pPr>
      <w:r>
        <w:rPr>
          <w:rFonts w:hint="eastAsia"/>
          <w:sz w:val="24"/>
        </w:rPr>
        <w:t>所有投标人均须针对该建设目标做出应答。</w:t>
      </w:r>
    </w:p>
    <w:p w:rsidR="00C25793" w:rsidRDefault="00C25793" w:rsidP="00C25793">
      <w:pPr>
        <w:pStyle w:val="3"/>
        <w:spacing w:line="360" w:lineRule="auto"/>
        <w:rPr>
          <w:rFonts w:hint="eastAsia"/>
          <w:lang w:val="sq-AL"/>
        </w:rPr>
      </w:pPr>
      <w:bookmarkStart w:id="16" w:name="_Toc4165235"/>
      <w:r>
        <w:rPr>
          <w:rFonts w:hint="eastAsia"/>
          <w:lang w:val="sq-AL"/>
        </w:rPr>
        <w:t>2</w:t>
      </w:r>
      <w:r>
        <w:rPr>
          <w:rFonts w:hint="eastAsia"/>
          <w:lang w:val="sq-AL"/>
        </w:rPr>
        <w:t>、预期的建设效果</w:t>
      </w:r>
      <w:bookmarkEnd w:id="15"/>
      <w:bookmarkEnd w:id="16"/>
    </w:p>
    <w:p w:rsidR="00C25793" w:rsidRPr="001E0748" w:rsidRDefault="00C25793" w:rsidP="00C25793">
      <w:pPr>
        <w:spacing w:line="360" w:lineRule="auto"/>
        <w:ind w:firstLineChars="200" w:firstLine="480"/>
        <w:rPr>
          <w:rFonts w:hint="eastAsia"/>
          <w:sz w:val="24"/>
        </w:rPr>
      </w:pPr>
      <w:bookmarkStart w:id="17" w:name="_Toc511661028"/>
      <w:r w:rsidRPr="001E0748">
        <w:rPr>
          <w:rFonts w:hint="eastAsia"/>
          <w:sz w:val="24"/>
        </w:rPr>
        <w:t>项目建成后，可以有效的提高全校师生对高雅艺术的鉴赏水平，更加针对性的从素质教育的视角丰富全校师生的国际、国内视野，可以使师生在图书馆内充分的领略世界高雅艺术科技化、智能化、信息化的演变，打造图书馆内甚至整个校园全方位的国际艺术文化氛围，传统艺术与智能科技相互结合，相得益彰。</w:t>
      </w:r>
    </w:p>
    <w:p w:rsidR="00C25793" w:rsidRDefault="00C25793" w:rsidP="00C25793">
      <w:pPr>
        <w:pStyle w:val="2"/>
        <w:spacing w:before="156"/>
        <w:rPr>
          <w:rFonts w:hint="eastAsia"/>
        </w:rPr>
      </w:pPr>
      <w:bookmarkStart w:id="18" w:name="_Toc4165236"/>
      <w:r>
        <w:rPr>
          <w:rFonts w:hint="eastAsia"/>
        </w:rPr>
        <w:t>二、项目需求描述</w:t>
      </w:r>
      <w:bookmarkEnd w:id="17"/>
      <w:bookmarkEnd w:id="18"/>
    </w:p>
    <w:p w:rsidR="00C25793" w:rsidRDefault="00C25793" w:rsidP="00C25793">
      <w:pPr>
        <w:pStyle w:val="1031114"/>
        <w:numPr>
          <w:ilvl w:val="0"/>
          <w:numId w:val="41"/>
        </w:numPr>
        <w:spacing w:line="360" w:lineRule="auto"/>
        <w:rPr>
          <w:rFonts w:ascii="宋体" w:hAnsi="宋体" w:cs="宋体" w:hint="eastAsia"/>
          <w:kern w:val="0"/>
          <w:sz w:val="24"/>
          <w:lang w:bidi="ar"/>
        </w:rPr>
      </w:pPr>
      <w:r>
        <w:rPr>
          <w:rFonts w:ascii="宋体" w:hAnsi="宋体" w:cs="宋体"/>
          <w:b/>
          <w:bCs/>
          <w:kern w:val="0"/>
          <w:sz w:val="24"/>
          <w:lang w:bidi="ar"/>
        </w:rPr>
        <w:t>云CD</w:t>
      </w:r>
      <w:r>
        <w:rPr>
          <w:rFonts w:ascii="宋体" w:hAnsi="宋体" w:cs="宋体" w:hint="eastAsia"/>
          <w:b/>
          <w:bCs/>
          <w:kern w:val="0"/>
          <w:sz w:val="24"/>
          <w:lang w:bidi="ar"/>
        </w:rPr>
        <w:t>系统</w:t>
      </w:r>
    </w:p>
    <w:p w:rsidR="00C25793" w:rsidRDefault="00C25793" w:rsidP="00C25793">
      <w:pPr>
        <w:pStyle w:val="1031114"/>
        <w:spacing w:line="360" w:lineRule="auto"/>
        <w:ind w:firstLineChars="200" w:firstLine="480"/>
        <w:rPr>
          <w:rFonts w:ascii="宋体" w:hAnsi="宋体" w:cs="宋体" w:hint="eastAsia"/>
          <w:kern w:val="0"/>
          <w:sz w:val="24"/>
          <w:lang w:bidi="ar"/>
        </w:rPr>
      </w:pPr>
      <w:r>
        <w:rPr>
          <w:rFonts w:ascii="宋体" w:hAnsi="宋体" w:cs="宋体"/>
          <w:kern w:val="0"/>
          <w:sz w:val="24"/>
          <w:lang w:bidi="ar"/>
        </w:rPr>
        <w:lastRenderedPageBreak/>
        <w:t>以多媒体触控一体机为载体，用户可以在多媒体触控一体机中浏览唱片、试听。“扫描二维码把CD装进手机</w:t>
      </w:r>
      <w:r>
        <w:rPr>
          <w:rFonts w:ascii="宋体" w:hAnsi="宋体" w:cs="宋体" w:hint="eastAsia"/>
          <w:kern w:val="0"/>
          <w:sz w:val="24"/>
          <w:lang w:bidi="ar"/>
        </w:rPr>
        <w:t>”</w:t>
      </w:r>
      <w:r>
        <w:rPr>
          <w:rFonts w:ascii="宋体" w:hAnsi="宋体" w:cs="宋体"/>
          <w:kern w:val="0"/>
          <w:sz w:val="24"/>
          <w:lang w:bidi="ar"/>
        </w:rPr>
        <w:t>功能，多媒体触控一体机中的每张唱片都对应一个唯一的二维码，用户使用APP扫一扫，即可收藏喜欢的CD，开启APP随时畅听</w:t>
      </w:r>
      <w:r>
        <w:rPr>
          <w:rFonts w:ascii="宋体" w:hAnsi="宋体" w:cs="宋体" w:hint="eastAsia"/>
          <w:kern w:val="0"/>
          <w:sz w:val="24"/>
          <w:lang w:bidi="ar"/>
        </w:rPr>
        <w:t>数以百万量级计的海量正版国际、国内唱片资源。</w:t>
      </w:r>
    </w:p>
    <w:p w:rsidR="00C25793" w:rsidRDefault="00C25793" w:rsidP="00C25793">
      <w:pPr>
        <w:numPr>
          <w:ilvl w:val="0"/>
          <w:numId w:val="41"/>
        </w:numPr>
        <w:autoSpaceDE w:val="0"/>
        <w:autoSpaceDN w:val="0"/>
        <w:spacing w:line="360" w:lineRule="auto"/>
        <w:jc w:val="left"/>
        <w:rPr>
          <w:rFonts w:hint="eastAsia"/>
          <w:b/>
          <w:bCs/>
          <w:sz w:val="24"/>
        </w:rPr>
      </w:pPr>
      <w:r>
        <w:rPr>
          <w:rFonts w:hint="eastAsia"/>
          <w:b/>
          <w:bCs/>
          <w:sz w:val="24"/>
        </w:rPr>
        <w:t>数字留声机系统</w:t>
      </w:r>
    </w:p>
    <w:p w:rsidR="00C25793" w:rsidRDefault="00C25793" w:rsidP="00C25793">
      <w:pPr>
        <w:pStyle w:val="1031114"/>
        <w:spacing w:line="360" w:lineRule="auto"/>
        <w:ind w:firstLineChars="200" w:firstLine="480"/>
        <w:rPr>
          <w:rFonts w:ascii="宋体" w:hAnsi="宋体" w:cs="宋体" w:hint="eastAsia"/>
          <w:kern w:val="0"/>
          <w:sz w:val="24"/>
          <w:lang w:bidi="ar"/>
        </w:rPr>
      </w:pPr>
      <w:r>
        <w:rPr>
          <w:rFonts w:ascii="宋体" w:hAnsi="宋体" w:cs="宋体" w:hint="eastAsia"/>
          <w:kern w:val="0"/>
          <w:sz w:val="24"/>
          <w:lang w:bidi="ar"/>
        </w:rPr>
        <w:t>数字留声机是针对校园公共区域而设计的公共欣赏类产品。从内容上看，包括古典的、浪漫的、现代的、世界的、民族的，音乐资源可以跨越时间与空间的束缚呈现在音乐学习者的面前。从音乐形式来看，既要有单一的声乐、器乐等作品，也要有民族、交响等综合艺术作品。利用经典音乐资源进行素质教育，不断提升审美情趣作为进行美育的重要手段之一。目的是培养学生通过听觉聆听音乐作品，从中获取音乐美的享受，满足精神的愉悦和理性的提升。</w:t>
      </w:r>
    </w:p>
    <w:p w:rsidR="00C25793" w:rsidRDefault="00C25793" w:rsidP="00C25793">
      <w:pPr>
        <w:pStyle w:val="1031114"/>
        <w:spacing w:line="360" w:lineRule="auto"/>
        <w:ind w:firstLineChars="200" w:firstLine="480"/>
        <w:rPr>
          <w:rFonts w:ascii="宋体" w:hAnsi="宋体" w:cs="宋体" w:hint="eastAsia"/>
          <w:kern w:val="0"/>
          <w:sz w:val="24"/>
          <w:lang w:bidi="ar"/>
        </w:rPr>
      </w:pPr>
      <w:r>
        <w:rPr>
          <w:rFonts w:ascii="宋体" w:hAnsi="宋体" w:cs="宋体" w:hint="eastAsia"/>
          <w:kern w:val="0"/>
          <w:sz w:val="24"/>
          <w:lang w:bidi="ar"/>
        </w:rPr>
        <w:t>产品以客户端的形式，经过专业分类，精选唱片装载至触摸屏内，学生在课余时间可自主选择唱片欣赏，在黑胶唱盘的主题设计中体验留声机那份独有的浓郁古典气息，让学生利用课余时间去欣赏高雅音乐。</w:t>
      </w:r>
    </w:p>
    <w:p w:rsidR="00C25793" w:rsidRDefault="00C25793" w:rsidP="00C25793">
      <w:pPr>
        <w:pStyle w:val="1031114"/>
        <w:numPr>
          <w:ilvl w:val="0"/>
          <w:numId w:val="41"/>
        </w:numPr>
        <w:spacing w:line="360" w:lineRule="auto"/>
        <w:rPr>
          <w:rFonts w:hint="eastAsia"/>
          <w:b/>
          <w:bCs/>
          <w:sz w:val="24"/>
        </w:rPr>
      </w:pPr>
      <w:r>
        <w:rPr>
          <w:rFonts w:hint="eastAsia"/>
          <w:b/>
          <w:bCs/>
          <w:sz w:val="24"/>
        </w:rPr>
        <w:t>智能钢琴系统</w:t>
      </w:r>
    </w:p>
    <w:p w:rsidR="00C25793" w:rsidRDefault="00C25793" w:rsidP="00C25793">
      <w:pPr>
        <w:pStyle w:val="1031114"/>
        <w:spacing w:line="360" w:lineRule="auto"/>
        <w:ind w:firstLineChars="200" w:firstLine="480"/>
        <w:rPr>
          <w:rFonts w:ascii="宋体" w:hAnsi="宋体" w:cs="宋体" w:hint="eastAsia"/>
          <w:kern w:val="0"/>
          <w:sz w:val="24"/>
          <w:lang w:bidi="ar"/>
        </w:rPr>
      </w:pPr>
      <w:r>
        <w:rPr>
          <w:rFonts w:ascii="宋体" w:hAnsi="宋体" w:cs="宋体" w:hint="eastAsia"/>
          <w:kern w:val="0"/>
          <w:sz w:val="24"/>
          <w:lang w:bidi="ar"/>
        </w:rPr>
        <w:t>乐理模块：需将每一个音乐理论知识点做细化，然后做成单独的课件，教师可以很方便的调用。音乐基础知识需分为高、中、低三个级别，根据级别的不同，对应不同的课件内容，适用初学到高级。并且，系统需带有测评系统，教师可以随时对正在学习的乐理知识进行摸底评测，更好的掌握学生对于该知识的掌握程度。</w:t>
      </w:r>
    </w:p>
    <w:p w:rsidR="00C25793" w:rsidRDefault="00C25793" w:rsidP="00C25793">
      <w:pPr>
        <w:pStyle w:val="1031114"/>
        <w:spacing w:line="360" w:lineRule="auto"/>
        <w:ind w:firstLineChars="200" w:firstLine="480"/>
        <w:rPr>
          <w:rFonts w:ascii="宋体" w:hAnsi="宋体" w:cs="宋体" w:hint="eastAsia"/>
          <w:kern w:val="0"/>
          <w:sz w:val="24"/>
          <w:lang w:bidi="ar"/>
        </w:rPr>
      </w:pPr>
      <w:r>
        <w:rPr>
          <w:rFonts w:ascii="宋体" w:hAnsi="宋体" w:cs="宋体" w:hint="eastAsia"/>
          <w:kern w:val="0"/>
          <w:sz w:val="24"/>
          <w:lang w:bidi="ar"/>
        </w:rPr>
        <w:t>视唱模块：视唱的课件库需具备丰富的旋律资源，内容包含世界名曲的片段，使学生在练习视唱的同时，欣赏到海量的世界名曲。</w:t>
      </w:r>
      <w:r>
        <w:rPr>
          <w:rFonts w:ascii="宋体" w:hAnsi="宋体" w:cs="宋体" w:hint="eastAsia"/>
          <w:kern w:val="0"/>
          <w:sz w:val="24"/>
          <w:lang w:bidi="ar"/>
        </w:rPr>
        <w:t></w:t>
      </w:r>
    </w:p>
    <w:p w:rsidR="00C25793" w:rsidRDefault="00C25793" w:rsidP="00C25793">
      <w:pPr>
        <w:pStyle w:val="1031114"/>
        <w:spacing w:line="360" w:lineRule="auto"/>
        <w:ind w:firstLineChars="200" w:firstLine="480"/>
        <w:rPr>
          <w:rFonts w:ascii="宋体" w:hAnsi="宋体" w:cs="宋体" w:hint="eastAsia"/>
          <w:kern w:val="0"/>
          <w:sz w:val="24"/>
          <w:lang w:bidi="ar"/>
        </w:rPr>
      </w:pPr>
      <w:r>
        <w:rPr>
          <w:rFonts w:ascii="宋体" w:hAnsi="宋体" w:cs="宋体" w:hint="eastAsia"/>
          <w:kern w:val="0"/>
          <w:sz w:val="24"/>
          <w:lang w:bidi="ar"/>
        </w:rPr>
        <w:t>辨音模块：辩音也是一门音乐专业的基础课程，目的是训练学生对于音高的辨识能力。辩音作为音乐专业中的教学内容之一，是学习音乐的必修科目。不论在考试还是在音乐实践活动中，辩音的学习都起着重要作用。通过辩音模块课程来培养学生对于音乐感受力和识别能力，同时可以积累对于音乐的感性体验，逐步提高学生对音乐的认知程度，从而更好地为音乐实践服务，同时帮助教师在辩音课程中提高教学质量，丰富课堂内容。</w:t>
      </w:r>
    </w:p>
    <w:p w:rsidR="00C25793" w:rsidRDefault="00C25793" w:rsidP="00C25793">
      <w:pPr>
        <w:pStyle w:val="1031114"/>
        <w:spacing w:line="360" w:lineRule="auto"/>
        <w:ind w:firstLineChars="200" w:firstLine="480"/>
        <w:rPr>
          <w:rFonts w:ascii="宋体" w:hAnsi="宋体" w:cs="宋体" w:hint="eastAsia"/>
          <w:kern w:val="0"/>
          <w:sz w:val="24"/>
          <w:lang w:bidi="ar"/>
        </w:rPr>
      </w:pPr>
      <w:r>
        <w:rPr>
          <w:rFonts w:ascii="宋体" w:hAnsi="宋体" w:cs="宋体" w:hint="eastAsia"/>
          <w:kern w:val="0"/>
          <w:sz w:val="24"/>
          <w:lang w:bidi="ar"/>
        </w:rPr>
        <w:t>赏析模块：为师生提供种类丰富的音乐资源，所有的音视听资源均有正版引进。</w:t>
      </w:r>
    </w:p>
    <w:p w:rsidR="00C25793" w:rsidRDefault="00C25793" w:rsidP="00C25793">
      <w:pPr>
        <w:pStyle w:val="1031114"/>
        <w:numPr>
          <w:ilvl w:val="0"/>
          <w:numId w:val="41"/>
        </w:numPr>
        <w:spacing w:line="360" w:lineRule="auto"/>
        <w:rPr>
          <w:rFonts w:hint="eastAsia"/>
          <w:b/>
          <w:bCs/>
          <w:sz w:val="24"/>
        </w:rPr>
      </w:pPr>
      <w:r>
        <w:rPr>
          <w:rFonts w:hint="eastAsia"/>
          <w:b/>
          <w:bCs/>
          <w:sz w:val="24"/>
        </w:rPr>
        <w:t>视频剧院影视点播系统</w:t>
      </w:r>
    </w:p>
    <w:p w:rsidR="00C25793" w:rsidRDefault="00C25793" w:rsidP="00C25793">
      <w:pPr>
        <w:pStyle w:val="1031114"/>
        <w:spacing w:line="360" w:lineRule="auto"/>
        <w:ind w:firstLineChars="200" w:firstLine="480"/>
        <w:rPr>
          <w:rFonts w:hint="eastAsia"/>
          <w:sz w:val="24"/>
        </w:rPr>
      </w:pPr>
      <w:r>
        <w:rPr>
          <w:rFonts w:hint="eastAsia"/>
          <w:sz w:val="24"/>
        </w:rPr>
        <w:lastRenderedPageBreak/>
        <w:t>资源内容：含古典音乐会、歌剧、芭蕾等视频作品。音乐会栏目：含有从巴洛克时期一直到</w:t>
      </w:r>
      <w:r>
        <w:rPr>
          <w:rFonts w:hint="eastAsia"/>
          <w:sz w:val="24"/>
        </w:rPr>
        <w:t>20</w:t>
      </w:r>
      <w:r>
        <w:rPr>
          <w:rFonts w:hint="eastAsia"/>
          <w:sz w:val="24"/>
        </w:rPr>
        <w:t>世纪音乐时期的多种音乐体裁的音乐会现场视频，还包含被乐迷推崇的著名音乐家演奏的音乐会和著名指挥家及乐团的音乐会视频。歌剧栏目：歌剧是将音乐（声乐与器乐）、戏剧（剧本与表演）、文学（诗歌）、舞蹈（民间舞与芭蕾）、舞台美术等融为一体的综合性艺术。此分类精选歌剧节目，使收看者近距离感受这独特的魅力。舞蹈栏目：芭蕾舞孕育于意大利文艺复兴时期，十七世纪后半叶开始在法国发展流行并逐渐职业化，在不断革新中风靡世界。此分类以世界级著名芭蕾舞团演出的芭蕾舞作品为主，还包括有一些国外较有特色的民族民间舞蹈视频。所有视频节目均具有正版版权，镜像资源。</w:t>
      </w:r>
    </w:p>
    <w:p w:rsidR="00C25793" w:rsidRDefault="00C25793" w:rsidP="00C25793">
      <w:pPr>
        <w:pStyle w:val="1031114"/>
        <w:spacing w:line="360" w:lineRule="auto"/>
        <w:rPr>
          <w:rFonts w:hint="eastAsia"/>
          <w:b/>
          <w:bCs/>
          <w:sz w:val="24"/>
        </w:rPr>
      </w:pPr>
      <w:r>
        <w:rPr>
          <w:rFonts w:hint="eastAsia"/>
          <w:b/>
          <w:bCs/>
          <w:sz w:val="24"/>
        </w:rPr>
        <w:t>5</w:t>
      </w:r>
      <w:r>
        <w:rPr>
          <w:rFonts w:hint="eastAsia"/>
          <w:b/>
          <w:bCs/>
          <w:sz w:val="24"/>
        </w:rPr>
        <w:t>、微型音乐屋</w:t>
      </w:r>
    </w:p>
    <w:p w:rsidR="00C25793" w:rsidRDefault="00C25793" w:rsidP="00C25793">
      <w:pPr>
        <w:pStyle w:val="1031114"/>
        <w:spacing w:line="360" w:lineRule="auto"/>
        <w:rPr>
          <w:rFonts w:hint="eastAsia"/>
          <w:sz w:val="24"/>
        </w:rPr>
      </w:pPr>
      <w:r>
        <w:rPr>
          <w:rFonts w:hint="eastAsia"/>
          <w:b/>
          <w:bCs/>
          <w:sz w:val="24"/>
        </w:rPr>
        <w:t xml:space="preserve">    </w:t>
      </w:r>
      <w:r>
        <w:rPr>
          <w:rFonts w:hint="eastAsia"/>
          <w:sz w:val="24"/>
        </w:rPr>
        <w:t>双人座位影视欣赏，头戴式耳机，基材采用优质中密度环保纤维板，所有板材均经过防潮、防虫、防腐处理，游离甲醛释放量符合国家环保</w:t>
      </w:r>
      <w:r>
        <w:rPr>
          <w:rFonts w:hint="eastAsia"/>
          <w:sz w:val="24"/>
        </w:rPr>
        <w:t>E1</w:t>
      </w:r>
      <w:r>
        <w:rPr>
          <w:rFonts w:hint="eastAsia"/>
          <w:sz w:val="24"/>
        </w:rPr>
        <w:t>级标准，木材干燥至</w:t>
      </w:r>
      <w:r>
        <w:rPr>
          <w:rFonts w:hint="eastAsia"/>
          <w:sz w:val="24"/>
        </w:rPr>
        <w:t>8%</w:t>
      </w:r>
      <w:r>
        <w:rPr>
          <w:rFonts w:hint="eastAsia"/>
          <w:sz w:val="24"/>
        </w:rPr>
        <w:t>的含水率。面贴</w:t>
      </w:r>
      <w:smartTag w:uri="urn:schemas-microsoft-com:office:smarttags" w:element="chmetcnv">
        <w:smartTagPr>
          <w:attr w:name="UnitName" w:val="mm"/>
          <w:attr w:name="SourceValue" w:val="0.4"/>
          <w:attr w:name="HasSpace" w:val="False"/>
          <w:attr w:name="Negative" w:val="False"/>
          <w:attr w:name="NumberType" w:val="1"/>
          <w:attr w:name="TCSC" w:val="0"/>
        </w:smartTagPr>
        <w:r>
          <w:rPr>
            <w:rFonts w:hint="eastAsia"/>
            <w:sz w:val="24"/>
          </w:rPr>
          <w:t>0.4mm</w:t>
        </w:r>
      </w:smartTag>
      <w:r>
        <w:rPr>
          <w:rFonts w:hint="eastAsia"/>
          <w:sz w:val="24"/>
        </w:rPr>
        <w:t>胡桃木皮贴面，五金配件，油漆选用易环保油漆，表面平整</w:t>
      </w:r>
      <w:r>
        <w:rPr>
          <w:rFonts w:hint="eastAsia"/>
          <w:sz w:val="24"/>
        </w:rPr>
        <w:t xml:space="preserve">, </w:t>
      </w:r>
      <w:r>
        <w:rPr>
          <w:rFonts w:hint="eastAsia"/>
          <w:sz w:val="24"/>
        </w:rPr>
        <w:t>桌面无颗粒，无气泡，无渣点，颜色均匀、硬度高，内置</w:t>
      </w:r>
      <w:r>
        <w:rPr>
          <w:rFonts w:hint="eastAsia"/>
          <w:sz w:val="24"/>
        </w:rPr>
        <w:t>32</w:t>
      </w:r>
      <w:r>
        <w:rPr>
          <w:rFonts w:hint="eastAsia"/>
          <w:sz w:val="24"/>
        </w:rPr>
        <w:t>寸触摸屏一体机，配套：品牌耳机。</w:t>
      </w:r>
    </w:p>
    <w:p w:rsidR="00C25793" w:rsidRDefault="00C25793" w:rsidP="00C25793">
      <w:pPr>
        <w:pStyle w:val="1031114"/>
        <w:spacing w:line="360" w:lineRule="auto"/>
        <w:rPr>
          <w:rFonts w:hint="eastAsia"/>
          <w:b/>
          <w:bCs/>
          <w:sz w:val="24"/>
        </w:rPr>
      </w:pPr>
      <w:r>
        <w:rPr>
          <w:rFonts w:hint="eastAsia"/>
          <w:b/>
          <w:bCs/>
          <w:sz w:val="24"/>
        </w:rPr>
        <w:t>6</w:t>
      </w:r>
      <w:r>
        <w:rPr>
          <w:rFonts w:hint="eastAsia"/>
          <w:b/>
          <w:bCs/>
          <w:sz w:val="24"/>
        </w:rPr>
        <w:t>、自动红外感应视频聚音罩</w:t>
      </w:r>
    </w:p>
    <w:p w:rsidR="00C25793" w:rsidRDefault="00C25793" w:rsidP="00C25793">
      <w:pPr>
        <w:pStyle w:val="1031114"/>
        <w:spacing w:line="360" w:lineRule="auto"/>
        <w:ind w:firstLineChars="200" w:firstLine="480"/>
        <w:rPr>
          <w:sz w:val="24"/>
        </w:rPr>
      </w:pPr>
      <w:r>
        <w:rPr>
          <w:sz w:val="24"/>
        </w:rPr>
        <w:t>人走到聚音罩下方，视频自动播放，人走开自动停止，</w:t>
      </w:r>
      <w:r>
        <w:rPr>
          <w:rFonts w:hint="eastAsia"/>
          <w:sz w:val="24"/>
        </w:rPr>
        <w:t>音</w:t>
      </w:r>
      <w:r>
        <w:rPr>
          <w:sz w:val="24"/>
        </w:rPr>
        <w:t>视频内容可自由控制调整，在聚音罩内听到声音，在外听不到，不会干扰到周围，自动化、智能化、科技感强。含触摸屏显示一体机。</w:t>
      </w:r>
    </w:p>
    <w:p w:rsidR="00C25793" w:rsidRDefault="00C25793" w:rsidP="00C25793">
      <w:pPr>
        <w:pStyle w:val="1031114"/>
        <w:spacing w:line="360" w:lineRule="auto"/>
        <w:rPr>
          <w:rFonts w:hint="eastAsia"/>
          <w:b/>
          <w:bCs/>
          <w:sz w:val="24"/>
        </w:rPr>
      </w:pPr>
      <w:r>
        <w:rPr>
          <w:rFonts w:hint="eastAsia"/>
          <w:b/>
          <w:bCs/>
          <w:sz w:val="24"/>
        </w:rPr>
        <w:t>7</w:t>
      </w:r>
      <w:r>
        <w:rPr>
          <w:rFonts w:hint="eastAsia"/>
          <w:b/>
          <w:bCs/>
          <w:sz w:val="24"/>
        </w:rPr>
        <w:t>、蓝光</w:t>
      </w:r>
      <w:r>
        <w:rPr>
          <w:rFonts w:hint="eastAsia"/>
          <w:b/>
          <w:bCs/>
          <w:sz w:val="24"/>
        </w:rPr>
        <w:t>DVD</w:t>
      </w:r>
      <w:r>
        <w:rPr>
          <w:rFonts w:hint="eastAsia"/>
          <w:b/>
          <w:bCs/>
          <w:sz w:val="24"/>
        </w:rPr>
        <w:t>播放机系统</w:t>
      </w:r>
    </w:p>
    <w:p w:rsidR="00C25793" w:rsidRDefault="00C25793" w:rsidP="00C25793">
      <w:pPr>
        <w:pStyle w:val="1031114"/>
        <w:spacing w:line="360" w:lineRule="auto"/>
        <w:ind w:firstLineChars="200" w:firstLine="480"/>
        <w:rPr>
          <w:sz w:val="24"/>
        </w:rPr>
      </w:pPr>
      <w:r>
        <w:rPr>
          <w:sz w:val="24"/>
        </w:rPr>
        <w:t>蓝光</w:t>
      </w:r>
      <w:r>
        <w:rPr>
          <w:sz w:val="24"/>
        </w:rPr>
        <w:t>DVD3D4K</w:t>
      </w:r>
      <w:r>
        <w:rPr>
          <w:sz w:val="24"/>
        </w:rPr>
        <w:t>播放机</w:t>
      </w:r>
      <w:r>
        <w:rPr>
          <w:sz w:val="24"/>
        </w:rPr>
        <w:t xml:space="preserve"> 4K</w:t>
      </w:r>
      <w:r>
        <w:rPr>
          <w:sz w:val="24"/>
        </w:rPr>
        <w:t>上转换</w:t>
      </w:r>
      <w:r>
        <w:rPr>
          <w:sz w:val="24"/>
        </w:rPr>
        <w:t xml:space="preserve"> 7.1</w:t>
      </w:r>
      <w:r>
        <w:rPr>
          <w:sz w:val="24"/>
        </w:rPr>
        <w:t>声道</w:t>
      </w:r>
      <w:r>
        <w:rPr>
          <w:sz w:val="24"/>
        </w:rPr>
        <w:t xml:space="preserve"> </w:t>
      </w:r>
      <w:r>
        <w:rPr>
          <w:sz w:val="24"/>
        </w:rPr>
        <w:t>内置</w:t>
      </w:r>
      <w:r>
        <w:rPr>
          <w:sz w:val="24"/>
        </w:rPr>
        <w:t>WIFI CD/VCD</w:t>
      </w:r>
      <w:r>
        <w:rPr>
          <w:sz w:val="24"/>
        </w:rPr>
        <w:t>光盘</w:t>
      </w:r>
      <w:r>
        <w:rPr>
          <w:sz w:val="24"/>
        </w:rPr>
        <w:t>/</w:t>
      </w:r>
      <w:r>
        <w:rPr>
          <w:sz w:val="24"/>
        </w:rPr>
        <w:t>硬盘</w:t>
      </w:r>
      <w:r>
        <w:rPr>
          <w:sz w:val="24"/>
        </w:rPr>
        <w:t>/</w:t>
      </w:r>
      <w:r>
        <w:rPr>
          <w:sz w:val="24"/>
        </w:rPr>
        <w:t>高清</w:t>
      </w:r>
      <w:r>
        <w:rPr>
          <w:sz w:val="24"/>
        </w:rPr>
        <w:t>HDMI</w:t>
      </w:r>
      <w:r>
        <w:rPr>
          <w:sz w:val="24"/>
        </w:rPr>
        <w:t>播放器支持内外置</w:t>
      </w:r>
      <w:r>
        <w:rPr>
          <w:sz w:val="24"/>
        </w:rPr>
        <w:t>8T</w:t>
      </w:r>
      <w:r>
        <w:rPr>
          <w:sz w:val="24"/>
        </w:rPr>
        <w:t>硬盘（含</w:t>
      </w:r>
      <w:r>
        <w:rPr>
          <w:sz w:val="24"/>
        </w:rPr>
        <w:t>100</w:t>
      </w:r>
      <w:r>
        <w:rPr>
          <w:sz w:val="24"/>
        </w:rPr>
        <w:t>张蓝光碟片）</w:t>
      </w:r>
    </w:p>
    <w:p w:rsidR="00C25793" w:rsidRDefault="00C25793" w:rsidP="00C25793">
      <w:pPr>
        <w:pStyle w:val="1031114"/>
        <w:spacing w:line="360" w:lineRule="auto"/>
        <w:rPr>
          <w:rFonts w:hint="eastAsia"/>
          <w:b/>
          <w:bCs/>
          <w:sz w:val="24"/>
        </w:rPr>
      </w:pPr>
      <w:r>
        <w:rPr>
          <w:rFonts w:hint="eastAsia"/>
          <w:b/>
          <w:bCs/>
          <w:sz w:val="24"/>
        </w:rPr>
        <w:t>8</w:t>
      </w:r>
      <w:r>
        <w:rPr>
          <w:rFonts w:hint="eastAsia"/>
          <w:b/>
          <w:bCs/>
          <w:sz w:val="24"/>
        </w:rPr>
        <w:t>、黑胶唱片播放机系统</w:t>
      </w:r>
    </w:p>
    <w:p w:rsidR="00C25793" w:rsidRDefault="00C25793" w:rsidP="00C25793">
      <w:pPr>
        <w:pStyle w:val="1031114"/>
        <w:spacing w:line="360" w:lineRule="auto"/>
        <w:ind w:firstLineChars="200" w:firstLine="480"/>
        <w:rPr>
          <w:sz w:val="24"/>
        </w:rPr>
      </w:pPr>
      <w:r>
        <w:rPr>
          <w:sz w:val="24"/>
        </w:rPr>
        <w:t>欧式实木复古留声机仿古黑胶唱片机（含黑胶唱片</w:t>
      </w:r>
      <w:r>
        <w:rPr>
          <w:sz w:val="24"/>
        </w:rPr>
        <w:t>100</w:t>
      </w:r>
      <w:r>
        <w:rPr>
          <w:sz w:val="24"/>
        </w:rPr>
        <w:t>张）</w:t>
      </w:r>
    </w:p>
    <w:p w:rsidR="00C25793" w:rsidRDefault="00C25793" w:rsidP="00C25793">
      <w:pPr>
        <w:pStyle w:val="1031114"/>
        <w:spacing w:line="360" w:lineRule="auto"/>
        <w:rPr>
          <w:rFonts w:hint="eastAsia"/>
          <w:b/>
          <w:bCs/>
          <w:sz w:val="24"/>
        </w:rPr>
      </w:pPr>
      <w:r>
        <w:rPr>
          <w:rFonts w:hint="eastAsia"/>
          <w:b/>
          <w:bCs/>
          <w:sz w:val="24"/>
        </w:rPr>
        <w:t>9</w:t>
      </w:r>
      <w:r>
        <w:rPr>
          <w:rFonts w:hint="eastAsia"/>
          <w:b/>
          <w:bCs/>
          <w:sz w:val="24"/>
        </w:rPr>
        <w:t>、音乐体感壁画</w:t>
      </w:r>
    </w:p>
    <w:p w:rsidR="00C25793" w:rsidRDefault="00C25793" w:rsidP="00C25793">
      <w:pPr>
        <w:pStyle w:val="1031114"/>
        <w:spacing w:line="360" w:lineRule="auto"/>
        <w:ind w:firstLineChars="200" w:firstLine="480"/>
        <w:rPr>
          <w:sz w:val="24"/>
        </w:rPr>
      </w:pPr>
      <w:r>
        <w:rPr>
          <w:sz w:val="24"/>
        </w:rPr>
        <w:t>20</w:t>
      </w:r>
      <w:r>
        <w:rPr>
          <w:sz w:val="24"/>
        </w:rPr>
        <w:t>位艺术大师体感壁画主画面为艺术家高清画像，画面以</w:t>
      </w:r>
      <w:r>
        <w:rPr>
          <w:sz w:val="24"/>
        </w:rPr>
        <w:t>6</w:t>
      </w:r>
      <w:r>
        <w:rPr>
          <w:sz w:val="24"/>
        </w:rPr>
        <w:t>秒</w:t>
      </w:r>
      <w:r>
        <w:rPr>
          <w:sz w:val="24"/>
        </w:rPr>
        <w:t>/</w:t>
      </w:r>
      <w:r>
        <w:rPr>
          <w:sz w:val="24"/>
        </w:rPr>
        <w:t>幅的速度自动进行轮播，当观众距离画面</w:t>
      </w:r>
      <w:r>
        <w:rPr>
          <w:sz w:val="24"/>
        </w:rPr>
        <w:t>30</w:t>
      </w:r>
      <w:smartTag w:uri="urn:schemas-microsoft-com:office:smarttags" w:element="chmetcnv">
        <w:smartTagPr>
          <w:attr w:name="UnitName" w:val="cm"/>
          <w:attr w:name="SourceValue" w:val="50"/>
          <w:attr w:name="HasSpace" w:val="False"/>
          <w:attr w:name="Negative" w:val="True"/>
          <w:attr w:name="NumberType" w:val="1"/>
          <w:attr w:name="TCSC" w:val="0"/>
        </w:smartTagPr>
        <w:r>
          <w:rPr>
            <w:sz w:val="24"/>
          </w:rPr>
          <w:t>-50CM</w:t>
        </w:r>
      </w:smartTag>
      <w:r>
        <w:rPr>
          <w:sz w:val="24"/>
        </w:rPr>
        <w:t>左右的距离时，设备感应启动，画面将自动加载出当前艺术家的介绍页，包含艺术家的生平、名言、代表作品及曲目，同时可使用手机扫码，打开该艺术家的代表作品曲目，一边阅读，一边收听，生动鲜活的感受艺术大师的风采，手机收藏后可带走，无须注册，验证，方便大众使用。</w:t>
      </w:r>
    </w:p>
    <w:p w:rsidR="00C25793" w:rsidRDefault="00C25793" w:rsidP="00C25793">
      <w:pPr>
        <w:pStyle w:val="1031114"/>
        <w:spacing w:line="360" w:lineRule="auto"/>
        <w:rPr>
          <w:rFonts w:hint="eastAsia"/>
          <w:b/>
          <w:bCs/>
          <w:sz w:val="24"/>
        </w:rPr>
      </w:pPr>
      <w:r>
        <w:rPr>
          <w:rFonts w:hint="eastAsia"/>
          <w:b/>
          <w:bCs/>
          <w:sz w:val="24"/>
        </w:rPr>
        <w:t>10</w:t>
      </w:r>
      <w:r>
        <w:rPr>
          <w:rFonts w:hint="eastAsia"/>
          <w:b/>
          <w:bCs/>
          <w:sz w:val="24"/>
        </w:rPr>
        <w:t>、智能书法平台</w:t>
      </w:r>
    </w:p>
    <w:p w:rsidR="00C25793" w:rsidRDefault="00C25793" w:rsidP="00C25793">
      <w:pPr>
        <w:pStyle w:val="1031114"/>
        <w:spacing w:line="360" w:lineRule="auto"/>
        <w:ind w:firstLineChars="200" w:firstLine="480"/>
        <w:rPr>
          <w:rFonts w:hint="eastAsia"/>
          <w:sz w:val="24"/>
        </w:rPr>
      </w:pPr>
      <w:r>
        <w:rPr>
          <w:rFonts w:hint="eastAsia"/>
          <w:sz w:val="24"/>
        </w:rPr>
        <w:t>高仿真度虚拟还原技术实现传统书法本真体验：采用基于经验的参数化物理毛笔模型来实现书法笔触的模拟，并通过书写过程中毛笔的运动参数合成逼真的书写轨迹。</w:t>
      </w:r>
    </w:p>
    <w:p w:rsidR="00C25793" w:rsidRDefault="00C25793" w:rsidP="00C25793">
      <w:pPr>
        <w:pStyle w:val="1031114"/>
        <w:spacing w:line="360" w:lineRule="auto"/>
        <w:ind w:firstLineChars="200" w:firstLine="480"/>
        <w:rPr>
          <w:rFonts w:hint="eastAsia"/>
          <w:sz w:val="24"/>
        </w:rPr>
      </w:pPr>
      <w:r>
        <w:rPr>
          <w:rFonts w:hint="eastAsia"/>
          <w:sz w:val="24"/>
        </w:rPr>
        <w:t>基于全国共享资源平台的</w:t>
      </w:r>
      <w:r>
        <w:rPr>
          <w:rFonts w:hint="eastAsia"/>
          <w:sz w:val="24"/>
        </w:rPr>
        <w:t>O2O</w:t>
      </w:r>
      <w:r>
        <w:rPr>
          <w:rFonts w:hint="eastAsia"/>
          <w:sz w:val="24"/>
        </w:rPr>
        <w:t>交互体验模式：以各类书法数字资源库作支撑，并与汉字数字化云服务平台的数据库相联通，实现线上线下互动</w:t>
      </w:r>
      <w:r>
        <w:rPr>
          <w:rFonts w:hint="eastAsia"/>
          <w:sz w:val="24"/>
        </w:rPr>
        <w:t>,</w:t>
      </w:r>
      <w:r>
        <w:rPr>
          <w:rFonts w:hint="eastAsia"/>
          <w:sz w:val="24"/>
        </w:rPr>
        <w:t>为体验者提供多样的书法知识和学习体验。</w:t>
      </w:r>
    </w:p>
    <w:p w:rsidR="00C25793" w:rsidRDefault="00C25793" w:rsidP="00C25793">
      <w:pPr>
        <w:pStyle w:val="1031114"/>
        <w:spacing w:line="360" w:lineRule="auto"/>
        <w:ind w:firstLineChars="200" w:firstLine="480"/>
        <w:rPr>
          <w:rFonts w:hint="eastAsia"/>
          <w:sz w:val="24"/>
        </w:rPr>
      </w:pPr>
      <w:r>
        <w:rPr>
          <w:rFonts w:hint="eastAsia"/>
          <w:sz w:val="24"/>
        </w:rPr>
        <w:t>基于大数据技术和智能比对技术的用户行为数据分析及智能评价系统：体验者可以对名家名帖进行临摹，借助图像骨架提取算法和直方图分析方法实现对体验者书法作品的智能评价。可实现真实的软笔书法体验过程，实时进行教学、书写、输入、保存、打印。含书法基础知识数据库</w:t>
      </w:r>
      <w:r>
        <w:rPr>
          <w:rFonts w:hint="eastAsia"/>
          <w:sz w:val="24"/>
        </w:rPr>
        <w:t>/</w:t>
      </w:r>
      <w:r>
        <w:rPr>
          <w:rFonts w:hint="eastAsia"/>
          <w:sz w:val="24"/>
        </w:rPr>
        <w:t>书法培训数据库名家作品数据库</w:t>
      </w:r>
    </w:p>
    <w:p w:rsidR="00C25793" w:rsidRDefault="00C25793" w:rsidP="00C25793">
      <w:pPr>
        <w:pStyle w:val="1031114"/>
        <w:spacing w:line="360" w:lineRule="auto"/>
        <w:rPr>
          <w:rFonts w:hint="eastAsia"/>
          <w:b/>
          <w:bCs/>
          <w:sz w:val="24"/>
        </w:rPr>
      </w:pPr>
      <w:r>
        <w:rPr>
          <w:rFonts w:hint="eastAsia"/>
          <w:b/>
          <w:bCs/>
          <w:sz w:val="24"/>
        </w:rPr>
        <w:t>11</w:t>
      </w:r>
      <w:r>
        <w:rPr>
          <w:rFonts w:hint="eastAsia"/>
          <w:b/>
          <w:bCs/>
          <w:sz w:val="24"/>
        </w:rPr>
        <w:t>、头戴式耳机（优选高品质）</w:t>
      </w:r>
    </w:p>
    <w:p w:rsidR="00C25793" w:rsidRDefault="00C25793" w:rsidP="00C25793">
      <w:pPr>
        <w:pStyle w:val="1031114"/>
        <w:spacing w:line="360" w:lineRule="auto"/>
        <w:ind w:firstLineChars="100" w:firstLine="240"/>
        <w:rPr>
          <w:sz w:val="24"/>
        </w:rPr>
      </w:pPr>
      <w:r>
        <w:rPr>
          <w:sz w:val="24"/>
        </w:rPr>
        <w:t>7.1</w:t>
      </w:r>
      <w:r>
        <w:rPr>
          <w:sz w:val="24"/>
        </w:rPr>
        <w:t>环绕</w:t>
      </w:r>
      <w:r>
        <w:rPr>
          <w:sz w:val="24"/>
        </w:rPr>
        <w:t xml:space="preserve"> </w:t>
      </w:r>
      <w:r>
        <w:rPr>
          <w:sz w:val="24"/>
        </w:rPr>
        <w:t>高</w:t>
      </w:r>
      <w:smartTag w:uri="urn:schemas-microsoft-com:office:smarttags" w:element="chmetcnv">
        <w:smartTagPr>
          <w:attr w:name="UnitName" w:val="mm"/>
          <w:attr w:name="SourceValue" w:val="180"/>
          <w:attr w:name="HasSpace" w:val="False"/>
          <w:attr w:name="Negative" w:val="False"/>
          <w:attr w:name="NumberType" w:val="1"/>
          <w:attr w:name="TCSC" w:val="0"/>
        </w:smartTagPr>
        <w:r>
          <w:rPr>
            <w:sz w:val="24"/>
          </w:rPr>
          <w:t>180mm</w:t>
        </w:r>
      </w:smartTag>
      <w:r>
        <w:rPr>
          <w:sz w:val="24"/>
        </w:rPr>
        <w:t xml:space="preserve">  </w:t>
      </w:r>
      <w:r>
        <w:rPr>
          <w:sz w:val="24"/>
        </w:rPr>
        <w:t>宽</w:t>
      </w:r>
      <w:smartTag w:uri="urn:schemas-microsoft-com:office:smarttags" w:element="chmetcnv">
        <w:smartTagPr>
          <w:attr w:name="UnitName" w:val="mm"/>
          <w:attr w:name="SourceValue" w:val="190"/>
          <w:attr w:name="HasSpace" w:val="False"/>
          <w:attr w:name="Negative" w:val="False"/>
          <w:attr w:name="NumberType" w:val="1"/>
          <w:attr w:name="TCSC" w:val="0"/>
        </w:smartTagPr>
        <w:r>
          <w:rPr>
            <w:sz w:val="24"/>
          </w:rPr>
          <w:t>190mm</w:t>
        </w:r>
      </w:smartTag>
      <w:r>
        <w:rPr>
          <w:sz w:val="24"/>
        </w:rPr>
        <w:t xml:space="preserve">   </w:t>
      </w:r>
      <w:r>
        <w:rPr>
          <w:sz w:val="24"/>
        </w:rPr>
        <w:t>深</w:t>
      </w:r>
      <w:smartTag w:uri="urn:schemas-microsoft-com:office:smarttags" w:element="chmetcnv">
        <w:smartTagPr>
          <w:attr w:name="UnitName" w:val="mm"/>
          <w:attr w:name="SourceValue" w:val="94"/>
          <w:attr w:name="HasSpace" w:val="False"/>
          <w:attr w:name="Negative" w:val="False"/>
          <w:attr w:name="NumberType" w:val="1"/>
          <w:attr w:name="TCSC" w:val="0"/>
        </w:smartTagPr>
        <w:r>
          <w:rPr>
            <w:sz w:val="24"/>
          </w:rPr>
          <w:t>94mm</w:t>
        </w:r>
      </w:smartTag>
      <w:r>
        <w:rPr>
          <w:sz w:val="24"/>
        </w:rPr>
        <w:t xml:space="preserve">   USB</w:t>
      </w:r>
      <w:r>
        <w:rPr>
          <w:sz w:val="24"/>
        </w:rPr>
        <w:t>线长</w:t>
      </w:r>
      <w:smartTag w:uri="urn:schemas-microsoft-com:office:smarttags" w:element="chmetcnv">
        <w:smartTagPr>
          <w:attr w:name="UnitName" w:val="米"/>
          <w:attr w:name="SourceValue" w:val="3"/>
          <w:attr w:name="HasSpace" w:val="False"/>
          <w:attr w:name="Negative" w:val="False"/>
          <w:attr w:name="NumberType" w:val="1"/>
          <w:attr w:name="TCSC" w:val="0"/>
        </w:smartTagPr>
        <w:r>
          <w:rPr>
            <w:sz w:val="24"/>
          </w:rPr>
          <w:t>3</w:t>
        </w:r>
        <w:r>
          <w:rPr>
            <w:sz w:val="24"/>
          </w:rPr>
          <w:t>米</w:t>
        </w:r>
      </w:smartTag>
      <w:r>
        <w:rPr>
          <w:sz w:val="24"/>
        </w:rPr>
        <w:t xml:space="preserve">  </w:t>
      </w:r>
      <w:smartTag w:uri="urn:schemas-microsoft-com:office:smarttags" w:element="chmetcnv">
        <w:smartTagPr>
          <w:attr w:name="UnitName" w:val="mm"/>
          <w:attr w:name="SourceValue" w:val="3.5"/>
          <w:attr w:name="HasSpace" w:val="False"/>
          <w:attr w:name="Negative" w:val="False"/>
          <w:attr w:name="NumberType" w:val="1"/>
          <w:attr w:name="TCSC" w:val="0"/>
        </w:smartTagPr>
        <w:r>
          <w:rPr>
            <w:sz w:val="24"/>
          </w:rPr>
          <w:t>3.5mm</w:t>
        </w:r>
      </w:smartTag>
      <w:r>
        <w:rPr>
          <w:sz w:val="24"/>
        </w:rPr>
        <w:t>音频线长度</w:t>
      </w:r>
      <w:smartTag w:uri="urn:schemas-microsoft-com:office:smarttags" w:element="chmetcnv">
        <w:smartTagPr>
          <w:attr w:name="UnitName" w:val="米"/>
          <w:attr w:name="SourceValue" w:val="1.5"/>
          <w:attr w:name="HasSpace" w:val="False"/>
          <w:attr w:name="Negative" w:val="False"/>
          <w:attr w:name="NumberType" w:val="1"/>
          <w:attr w:name="TCSC" w:val="0"/>
        </w:smartTagPr>
        <w:r>
          <w:rPr>
            <w:sz w:val="24"/>
          </w:rPr>
          <w:t>1.5</w:t>
        </w:r>
        <w:r>
          <w:rPr>
            <w:sz w:val="24"/>
          </w:rPr>
          <w:t>米</w:t>
        </w:r>
      </w:smartTag>
      <w:r>
        <w:rPr>
          <w:sz w:val="24"/>
        </w:rPr>
        <w:t xml:space="preserve"> </w:t>
      </w:r>
      <w:r>
        <w:rPr>
          <w:sz w:val="24"/>
        </w:rPr>
        <w:t>头戴式</w:t>
      </w:r>
      <w:r>
        <w:rPr>
          <w:sz w:val="24"/>
        </w:rPr>
        <w:t xml:space="preserve">  </w:t>
      </w:r>
      <w:r>
        <w:rPr>
          <w:sz w:val="24"/>
        </w:rPr>
        <w:t>灵敏度：</w:t>
      </w:r>
      <w:r>
        <w:rPr>
          <w:sz w:val="24"/>
        </w:rPr>
        <w:t>107dB</w:t>
      </w:r>
    </w:p>
    <w:p w:rsidR="00C25793" w:rsidRDefault="00C25793" w:rsidP="00C25793">
      <w:pPr>
        <w:pStyle w:val="2"/>
        <w:spacing w:before="156"/>
        <w:rPr>
          <w:rFonts w:hint="eastAsia"/>
        </w:rPr>
      </w:pPr>
      <w:bookmarkStart w:id="19" w:name="_Toc511661029"/>
      <w:bookmarkStart w:id="20" w:name="_Toc4165237"/>
      <w:r>
        <w:rPr>
          <w:rFonts w:hint="eastAsia"/>
        </w:rPr>
        <w:t>三、项目技术要求</w:t>
      </w:r>
      <w:bookmarkEnd w:id="19"/>
      <w:bookmarkEnd w:id="20"/>
    </w:p>
    <w:p w:rsidR="00C25793" w:rsidRDefault="00C25793" w:rsidP="00C25793">
      <w:pPr>
        <w:pStyle w:val="3"/>
        <w:spacing w:line="360" w:lineRule="auto"/>
        <w:rPr>
          <w:rFonts w:hint="eastAsia"/>
          <w:lang w:val="sq-AL"/>
        </w:rPr>
      </w:pPr>
      <w:bookmarkStart w:id="21" w:name="_Toc511661030"/>
      <w:bookmarkStart w:id="22" w:name="_Toc4165238"/>
      <w:r>
        <w:rPr>
          <w:rFonts w:hint="eastAsia"/>
          <w:lang w:val="sq-AL"/>
        </w:rPr>
        <w:t>1</w:t>
      </w:r>
      <w:r>
        <w:rPr>
          <w:rFonts w:hint="eastAsia"/>
          <w:lang w:val="sq-AL"/>
        </w:rPr>
        <w:t>、总体要求</w:t>
      </w:r>
      <w:bookmarkEnd w:id="21"/>
      <w:bookmarkEnd w:id="22"/>
    </w:p>
    <w:p w:rsidR="00C25793" w:rsidRDefault="00C25793" w:rsidP="00C25793">
      <w:pPr>
        <w:spacing w:line="360" w:lineRule="auto"/>
        <w:ind w:firstLineChars="200" w:firstLine="480"/>
        <w:rPr>
          <w:rFonts w:hint="eastAsia"/>
          <w:sz w:val="24"/>
        </w:rPr>
      </w:pPr>
      <w:r>
        <w:rPr>
          <w:rFonts w:hint="eastAsia"/>
          <w:sz w:val="24"/>
        </w:rPr>
        <w:t>项目实施的基本原则：投标的产品知名度高，性能卓越，性价比高，投标人项目实施经验丰富，在业界有良好的声誉、资源版权均为正版。</w:t>
      </w:r>
    </w:p>
    <w:p w:rsidR="00C25793" w:rsidRPr="008D55FA" w:rsidRDefault="00C25793" w:rsidP="00C25793">
      <w:pPr>
        <w:spacing w:line="360" w:lineRule="auto"/>
        <w:ind w:firstLineChars="200" w:firstLine="480"/>
        <w:rPr>
          <w:rFonts w:hint="eastAsia"/>
          <w:sz w:val="24"/>
        </w:rPr>
      </w:pPr>
      <w:r>
        <w:rPr>
          <w:rFonts w:hint="eastAsia"/>
          <w:bCs/>
          <w:sz w:val="24"/>
        </w:rPr>
        <w:t>投标人需</w:t>
      </w:r>
      <w:r w:rsidRPr="00885FD7">
        <w:rPr>
          <w:rFonts w:hint="eastAsia"/>
          <w:sz w:val="24"/>
        </w:rPr>
        <w:t>到图书馆进行现场踏勘并进行需求调研，踏勘时需携带投标单位介绍信或授权书（加盖投标单位公章），根据采购人要求及现场具体情况制定投标方案，方案需完全符合采购人现场条件并具备可实施性。投标人投标书中需出示图书馆开具的现场踏勘证明文件，否则将视为无效投标。</w:t>
      </w:r>
    </w:p>
    <w:p w:rsidR="00C25793" w:rsidRDefault="00C25793" w:rsidP="00C25793">
      <w:pPr>
        <w:spacing w:line="360" w:lineRule="auto"/>
        <w:ind w:firstLineChars="200" w:firstLine="480"/>
        <w:rPr>
          <w:bCs/>
          <w:sz w:val="24"/>
        </w:rPr>
      </w:pPr>
      <w:r>
        <w:rPr>
          <w:rFonts w:hint="eastAsia"/>
          <w:bCs/>
          <w:sz w:val="24"/>
        </w:rPr>
        <w:t>投标人需了解哈尔滨工业大学图书馆现有的网络条件，图书馆的空间布局，并按照图书馆的要求，提供高雅艺术音乐共享系统的使用情况，做出分析报告。并能随时增加系统模块。</w:t>
      </w:r>
    </w:p>
    <w:p w:rsidR="00C25793" w:rsidRDefault="00C25793" w:rsidP="00C25793">
      <w:pPr>
        <w:spacing w:line="360" w:lineRule="auto"/>
        <w:ind w:firstLineChars="200" w:firstLine="482"/>
        <w:rPr>
          <w:rFonts w:hint="eastAsia"/>
          <w:b/>
        </w:rPr>
      </w:pPr>
      <w:r>
        <w:rPr>
          <w:rFonts w:hint="eastAsia"/>
          <w:b/>
          <w:bCs/>
          <w:sz w:val="24"/>
        </w:rPr>
        <w:t>此项目在系统登录与预约服务需与校园统一身份认证服务进行对接，实现系统对读者身份的认证。</w:t>
      </w:r>
    </w:p>
    <w:p w:rsidR="00C25793" w:rsidRDefault="00C25793" w:rsidP="00C25793">
      <w:pPr>
        <w:spacing w:line="360" w:lineRule="auto"/>
        <w:ind w:firstLineChars="200" w:firstLine="480"/>
        <w:rPr>
          <w:rFonts w:hint="eastAsia"/>
          <w:sz w:val="24"/>
        </w:rPr>
      </w:pPr>
      <w:r>
        <w:rPr>
          <w:rFonts w:hint="eastAsia"/>
          <w:sz w:val="24"/>
        </w:rPr>
        <w:t>所有投标人均须完全遵守项目总体要求，并明确应答方案。</w:t>
      </w:r>
    </w:p>
    <w:p w:rsidR="00C25793" w:rsidRDefault="00C25793" w:rsidP="00C25793">
      <w:pPr>
        <w:pStyle w:val="3"/>
        <w:spacing w:line="360" w:lineRule="auto"/>
        <w:rPr>
          <w:rFonts w:ascii="宋体" w:hAnsi="宋体" w:cs="宋体" w:hint="eastAsia"/>
          <w:sz w:val="24"/>
          <w:szCs w:val="28"/>
        </w:rPr>
      </w:pPr>
      <w:bookmarkStart w:id="23" w:name="_Toc511907076"/>
      <w:bookmarkStart w:id="24" w:name="_Toc511661031"/>
      <w:bookmarkStart w:id="25" w:name="_Toc4165239"/>
      <w:r>
        <w:rPr>
          <w:rFonts w:hint="eastAsia"/>
          <w:lang w:val="sq-AL"/>
        </w:rPr>
        <w:t>2</w:t>
      </w:r>
      <w:r>
        <w:rPr>
          <w:rFonts w:hint="eastAsia"/>
          <w:lang w:val="sq-AL"/>
        </w:rPr>
        <w:t>、关键技术指标</w:t>
      </w:r>
      <w:bookmarkEnd w:id="23"/>
      <w:bookmarkEnd w:id="24"/>
      <w:bookmarkEnd w:id="25"/>
    </w:p>
    <w:p w:rsidR="00C25793" w:rsidRPr="00AB74B6" w:rsidRDefault="00C25793" w:rsidP="00C25793">
      <w:pPr>
        <w:spacing w:line="360" w:lineRule="auto"/>
        <w:rPr>
          <w:b/>
          <w:sz w:val="24"/>
          <w:lang w:val="sq-AL"/>
        </w:rPr>
      </w:pPr>
      <w:r w:rsidRPr="00AB74B6">
        <w:rPr>
          <w:b/>
          <w:sz w:val="24"/>
          <w:lang w:val="sq-AL"/>
        </w:rPr>
        <w:t>（</w:t>
      </w:r>
      <w:r w:rsidRPr="00AB74B6">
        <w:rPr>
          <w:b/>
          <w:sz w:val="24"/>
          <w:lang w:val="sq-AL"/>
        </w:rPr>
        <w:t>1</w:t>
      </w:r>
      <w:r w:rsidRPr="00AB74B6">
        <w:rPr>
          <w:b/>
          <w:sz w:val="24"/>
          <w:lang w:val="sq-AL"/>
        </w:rPr>
        <w:t>）</w:t>
      </w:r>
      <w:r w:rsidRPr="00AB74B6">
        <w:rPr>
          <w:rFonts w:ascii="宋体" w:hAnsi="宋体" w:cs="宋体" w:hint="eastAsia"/>
          <w:b/>
          <w:sz w:val="24"/>
          <w:lang w:val="sq-AL"/>
        </w:rPr>
        <w:t>★</w:t>
      </w:r>
      <w:r w:rsidRPr="00AB74B6">
        <w:rPr>
          <w:b/>
          <w:sz w:val="24"/>
          <w:lang w:val="sq-AL"/>
        </w:rPr>
        <w:t>云</w:t>
      </w:r>
      <w:r w:rsidRPr="00AB74B6">
        <w:rPr>
          <w:b/>
          <w:sz w:val="24"/>
          <w:lang w:val="sq-AL"/>
        </w:rPr>
        <w:t>CD</w:t>
      </w:r>
      <w:r w:rsidRPr="00AB74B6">
        <w:rPr>
          <w:b/>
          <w:sz w:val="24"/>
          <w:lang w:val="sq-AL"/>
        </w:rPr>
        <w:t>硬件参数</w:t>
      </w:r>
      <w:r w:rsidRPr="00AB74B6">
        <w:rPr>
          <w:b/>
          <w:sz w:val="24"/>
          <w:lang w:val="sq-AL"/>
        </w:rPr>
        <w:t xml:space="preserve">   </w:t>
      </w:r>
      <w:r w:rsidRPr="00AB74B6">
        <w:rPr>
          <w:b/>
          <w:sz w:val="24"/>
          <w:lang w:val="sq-AL"/>
        </w:rPr>
        <w:t>数量：</w:t>
      </w:r>
      <w:r w:rsidRPr="00AB74B6">
        <w:rPr>
          <w:b/>
          <w:sz w:val="24"/>
          <w:lang w:val="sq-AL"/>
        </w:rPr>
        <w:t>1</w:t>
      </w:r>
      <w:r w:rsidRPr="00AB74B6">
        <w:rPr>
          <w:b/>
          <w:sz w:val="24"/>
          <w:lang w:val="sq-AL"/>
        </w:rPr>
        <w:t>台</w:t>
      </w:r>
    </w:p>
    <w:p w:rsidR="00C25793" w:rsidRPr="00AB74B6" w:rsidRDefault="00C25793" w:rsidP="00C25793">
      <w:pPr>
        <w:numPr>
          <w:ilvl w:val="0"/>
          <w:numId w:val="42"/>
        </w:numPr>
        <w:autoSpaceDE w:val="0"/>
        <w:autoSpaceDN w:val="0"/>
        <w:spacing w:line="360" w:lineRule="auto"/>
        <w:jc w:val="left"/>
        <w:rPr>
          <w:sz w:val="24"/>
          <w:lang w:val="sq-AL"/>
        </w:rPr>
      </w:pPr>
      <w:r w:rsidRPr="00AB74B6">
        <w:rPr>
          <w:sz w:val="24"/>
          <w:lang w:val="sq-AL"/>
        </w:rPr>
        <w:t>操作系统：安卓内存卡</w:t>
      </w:r>
      <w:r>
        <w:rPr>
          <w:rFonts w:hint="eastAsia"/>
          <w:sz w:val="24"/>
          <w:lang w:val="sq-AL"/>
        </w:rPr>
        <w:t>，</w:t>
      </w:r>
      <w:smartTag w:uri="urn:schemas-microsoft-com:office:smarttags" w:element="chmetcnv">
        <w:smartTagPr>
          <w:attr w:name="UnitName" w:val="g"/>
          <w:attr w:name="SourceValue" w:val="4"/>
          <w:attr w:name="HasSpace" w:val="False"/>
          <w:attr w:name="Negative" w:val="False"/>
          <w:attr w:name="NumberType" w:val="1"/>
          <w:attr w:name="TCSC" w:val="0"/>
        </w:smartTagPr>
        <w:r w:rsidRPr="00AB74B6">
          <w:rPr>
            <w:sz w:val="24"/>
            <w:lang w:val="sq-AL"/>
          </w:rPr>
          <w:t>4G</w:t>
        </w:r>
      </w:smartTag>
      <w:r w:rsidRPr="00AB74B6">
        <w:rPr>
          <w:sz w:val="24"/>
          <w:lang w:val="sq-AL"/>
        </w:rPr>
        <w:t>屏幕分辨率：</w:t>
      </w:r>
      <w:r w:rsidRPr="00AB74B6">
        <w:rPr>
          <w:sz w:val="24"/>
          <w:lang w:val="sq-AL"/>
        </w:rPr>
        <w:t xml:space="preserve">1080*1920 </w:t>
      </w:r>
      <w:r w:rsidRPr="00AB74B6">
        <w:rPr>
          <w:sz w:val="24"/>
          <w:lang w:val="sq-AL"/>
        </w:rPr>
        <w:t>功率：</w:t>
      </w:r>
      <w:r w:rsidRPr="00AB74B6">
        <w:rPr>
          <w:sz w:val="24"/>
          <w:lang w:val="sq-AL"/>
        </w:rPr>
        <w:t>130W</w:t>
      </w:r>
      <w:r>
        <w:rPr>
          <w:rFonts w:hint="eastAsia"/>
          <w:sz w:val="24"/>
          <w:lang w:val="sq-AL"/>
        </w:rPr>
        <w:t xml:space="preserve"> </w:t>
      </w:r>
      <w:r w:rsidRPr="00AB74B6">
        <w:rPr>
          <w:sz w:val="24"/>
          <w:lang w:val="sq-AL"/>
        </w:rPr>
        <w:t>电压：</w:t>
      </w:r>
      <w:r w:rsidRPr="00AB74B6">
        <w:rPr>
          <w:sz w:val="24"/>
          <w:lang w:val="sq-AL"/>
        </w:rPr>
        <w:t>110-240V</w:t>
      </w:r>
      <w:r w:rsidRPr="00AB74B6">
        <w:rPr>
          <w:sz w:val="24"/>
          <w:lang w:val="sq-AL"/>
        </w:rPr>
        <w:t>接口</w:t>
      </w:r>
      <w:r>
        <w:rPr>
          <w:rFonts w:hint="eastAsia"/>
          <w:sz w:val="24"/>
          <w:lang w:val="sq-AL"/>
        </w:rPr>
        <w:t>：</w:t>
      </w:r>
      <w:r w:rsidRPr="00AB74B6">
        <w:rPr>
          <w:sz w:val="24"/>
          <w:lang w:val="sq-AL"/>
        </w:rPr>
        <w:t>具备</w:t>
      </w:r>
      <w:smartTag w:uri="urn:schemas-microsoft-com:office:smarttags" w:element="chmetcnv">
        <w:smartTagPr>
          <w:attr w:name="UnitName" w:val="mm"/>
          <w:attr w:name="SourceValue" w:val="3.5"/>
          <w:attr w:name="HasSpace" w:val="False"/>
          <w:attr w:name="Negative" w:val="False"/>
          <w:attr w:name="NumberType" w:val="1"/>
          <w:attr w:name="TCSC" w:val="0"/>
        </w:smartTagPr>
        <w:r w:rsidRPr="00AB74B6">
          <w:rPr>
            <w:sz w:val="24"/>
            <w:lang w:val="sq-AL"/>
          </w:rPr>
          <w:t>3.5mm</w:t>
        </w:r>
      </w:smartTag>
      <w:r w:rsidRPr="00AB74B6">
        <w:rPr>
          <w:sz w:val="24"/>
          <w:lang w:val="sq-AL"/>
        </w:rPr>
        <w:t>耳机接口</w:t>
      </w:r>
    </w:p>
    <w:p w:rsidR="00C25793" w:rsidRPr="00AB74B6" w:rsidRDefault="00C25793" w:rsidP="00C25793">
      <w:pPr>
        <w:numPr>
          <w:ilvl w:val="0"/>
          <w:numId w:val="42"/>
        </w:numPr>
        <w:autoSpaceDE w:val="0"/>
        <w:autoSpaceDN w:val="0"/>
        <w:spacing w:line="360" w:lineRule="auto"/>
        <w:jc w:val="left"/>
        <w:rPr>
          <w:sz w:val="24"/>
          <w:lang w:val="sq-AL"/>
        </w:rPr>
      </w:pPr>
      <w:r w:rsidRPr="00AB74B6">
        <w:rPr>
          <w:sz w:val="24"/>
          <w:lang w:val="sq-AL"/>
        </w:rPr>
        <w:t>资源内容：在线不少于</w:t>
      </w:r>
      <w:r w:rsidRPr="00AB74B6">
        <w:rPr>
          <w:sz w:val="24"/>
          <w:lang w:val="sq-AL"/>
        </w:rPr>
        <w:t>1500</w:t>
      </w:r>
      <w:r w:rsidRPr="00AB74B6">
        <w:rPr>
          <w:sz w:val="24"/>
          <w:lang w:val="sq-AL"/>
        </w:rPr>
        <w:t>张经典专辑</w:t>
      </w:r>
      <w:r>
        <w:rPr>
          <w:rFonts w:hint="eastAsia"/>
          <w:sz w:val="24"/>
          <w:lang w:val="sq-AL"/>
        </w:rPr>
        <w:t>，</w:t>
      </w:r>
      <w:r w:rsidRPr="00AB74B6">
        <w:rPr>
          <w:sz w:val="24"/>
          <w:lang w:val="sq-AL"/>
        </w:rPr>
        <w:t>可扫描二维码下载客户端使用</w:t>
      </w:r>
    </w:p>
    <w:p w:rsidR="00C25793" w:rsidRPr="00AB74B6" w:rsidRDefault="00C25793" w:rsidP="00C25793">
      <w:pPr>
        <w:numPr>
          <w:ilvl w:val="0"/>
          <w:numId w:val="42"/>
        </w:numPr>
        <w:autoSpaceDE w:val="0"/>
        <w:autoSpaceDN w:val="0"/>
        <w:spacing w:line="360" w:lineRule="auto"/>
        <w:jc w:val="left"/>
        <w:rPr>
          <w:sz w:val="24"/>
          <w:lang w:val="sq-AL"/>
        </w:rPr>
      </w:pPr>
      <w:r w:rsidRPr="00AB74B6">
        <w:rPr>
          <w:sz w:val="24"/>
          <w:lang w:val="sq-AL"/>
        </w:rPr>
        <w:t>产品资源量：内置不少于</w:t>
      </w:r>
      <w:r w:rsidRPr="00AB74B6">
        <w:rPr>
          <w:sz w:val="24"/>
          <w:lang w:val="sq-AL"/>
        </w:rPr>
        <w:t>1500</w:t>
      </w:r>
      <w:r w:rsidRPr="00AB74B6">
        <w:rPr>
          <w:sz w:val="24"/>
          <w:lang w:val="sq-AL"/>
        </w:rPr>
        <w:t>张唱片。需核实准确数字，并附表专辑按分类下的专辑列表</w:t>
      </w:r>
    </w:p>
    <w:p w:rsidR="00C25793" w:rsidRPr="00AB74B6" w:rsidRDefault="00C25793" w:rsidP="00C25793">
      <w:pPr>
        <w:numPr>
          <w:ilvl w:val="0"/>
          <w:numId w:val="42"/>
        </w:numPr>
        <w:autoSpaceDE w:val="0"/>
        <w:autoSpaceDN w:val="0"/>
        <w:spacing w:line="360" w:lineRule="auto"/>
        <w:jc w:val="left"/>
        <w:rPr>
          <w:sz w:val="24"/>
          <w:lang w:val="sq-AL"/>
        </w:rPr>
      </w:pPr>
      <w:r w:rsidRPr="00AB74B6">
        <w:rPr>
          <w:sz w:val="24"/>
          <w:lang w:val="sq-AL"/>
        </w:rPr>
        <w:t>音频码率：</w:t>
      </w:r>
      <w:r w:rsidRPr="00AB74B6">
        <w:rPr>
          <w:sz w:val="24"/>
          <w:lang w:val="sq-AL"/>
        </w:rPr>
        <w:t xml:space="preserve">192Kbps </w:t>
      </w:r>
    </w:p>
    <w:p w:rsidR="00C25793" w:rsidRPr="00AB74B6" w:rsidRDefault="00C25793" w:rsidP="00C25793">
      <w:pPr>
        <w:spacing w:line="360" w:lineRule="auto"/>
        <w:ind w:firstLineChars="196" w:firstLine="472"/>
        <w:rPr>
          <w:b/>
          <w:sz w:val="24"/>
        </w:rPr>
      </w:pPr>
      <w:bookmarkStart w:id="26" w:name="_Toc511907077"/>
      <w:bookmarkStart w:id="27" w:name="_Toc511661033"/>
      <w:r w:rsidRPr="00AB74B6">
        <w:rPr>
          <w:rFonts w:ascii="宋体" w:hAnsi="宋体" w:cs="宋体" w:hint="eastAsia"/>
          <w:b/>
          <w:sz w:val="24"/>
        </w:rPr>
        <w:t>★</w:t>
      </w:r>
      <w:r w:rsidRPr="00AB74B6">
        <w:rPr>
          <w:b/>
          <w:sz w:val="24"/>
        </w:rPr>
        <w:t>云</w:t>
      </w:r>
      <w:r w:rsidRPr="00AB74B6">
        <w:rPr>
          <w:b/>
          <w:sz w:val="24"/>
        </w:rPr>
        <w:t>CD</w:t>
      </w:r>
      <w:r w:rsidRPr="00AB74B6">
        <w:rPr>
          <w:b/>
          <w:sz w:val="24"/>
        </w:rPr>
        <w:t>软件参数</w:t>
      </w:r>
    </w:p>
    <w:p w:rsidR="00C25793" w:rsidRPr="00AB74B6" w:rsidRDefault="00C25793" w:rsidP="00C25793">
      <w:pPr>
        <w:spacing w:line="360" w:lineRule="auto"/>
        <w:ind w:firstLineChars="200" w:firstLine="480"/>
        <w:rPr>
          <w:sz w:val="24"/>
        </w:rPr>
      </w:pPr>
      <w:r w:rsidRPr="00AB74B6">
        <w:rPr>
          <w:sz w:val="24"/>
        </w:rPr>
        <w:t>云</w:t>
      </w:r>
      <w:r w:rsidRPr="00AB74B6">
        <w:rPr>
          <w:sz w:val="24"/>
        </w:rPr>
        <w:t>CD</w:t>
      </w:r>
      <w:r w:rsidRPr="00AB74B6">
        <w:rPr>
          <w:sz w:val="24"/>
        </w:rPr>
        <w:t>系统</w:t>
      </w:r>
      <w:r w:rsidRPr="00AB74B6">
        <w:rPr>
          <w:sz w:val="24"/>
          <w:lang w:bidi="ar"/>
        </w:rPr>
        <w:t>多媒体触控一体机中的每张唱片都对应一个唯一的二维码；</w:t>
      </w:r>
      <w:r w:rsidRPr="00AB74B6">
        <w:rPr>
          <w:sz w:val="24"/>
        </w:rPr>
        <w:t>古典音乐需包含至少</w:t>
      </w:r>
      <w:r w:rsidRPr="00AB74B6">
        <w:rPr>
          <w:sz w:val="24"/>
        </w:rPr>
        <w:t>1500</w:t>
      </w:r>
      <w:r w:rsidRPr="00AB74B6">
        <w:rPr>
          <w:sz w:val="24"/>
        </w:rPr>
        <w:t>张唱片；有声读物需分类清晰，包含：古典经典、英语经典、当代爵士、影视音乐、唐诗宋词等类别。能够每日在线更新</w:t>
      </w:r>
    </w:p>
    <w:p w:rsidR="00C25793" w:rsidRPr="00AB74B6" w:rsidRDefault="00C25793" w:rsidP="00C25793">
      <w:pPr>
        <w:pStyle w:val="1031114"/>
        <w:spacing w:line="360" w:lineRule="auto"/>
        <w:rPr>
          <w:b/>
          <w:bCs/>
          <w:sz w:val="24"/>
        </w:rPr>
      </w:pPr>
      <w:r>
        <w:rPr>
          <w:rFonts w:hint="eastAsia"/>
          <w:b/>
          <w:bCs/>
          <w:sz w:val="24"/>
        </w:rPr>
        <w:t>（</w:t>
      </w:r>
      <w:r>
        <w:rPr>
          <w:rFonts w:hint="eastAsia"/>
          <w:b/>
          <w:bCs/>
          <w:sz w:val="24"/>
        </w:rPr>
        <w:t>2</w:t>
      </w:r>
      <w:r>
        <w:rPr>
          <w:rFonts w:hint="eastAsia"/>
          <w:b/>
          <w:bCs/>
          <w:sz w:val="24"/>
        </w:rPr>
        <w:t>）</w:t>
      </w:r>
      <w:r w:rsidRPr="00AB74B6">
        <w:rPr>
          <w:rFonts w:hAnsi="宋体"/>
          <w:b/>
          <w:bCs/>
          <w:sz w:val="24"/>
        </w:rPr>
        <w:t>★</w:t>
      </w:r>
      <w:r w:rsidRPr="00AB74B6">
        <w:rPr>
          <w:b/>
          <w:bCs/>
          <w:sz w:val="24"/>
        </w:rPr>
        <w:t>数字留声机系统硬件参数</w:t>
      </w:r>
      <w:r w:rsidRPr="00AB74B6">
        <w:rPr>
          <w:b/>
          <w:bCs/>
          <w:sz w:val="24"/>
        </w:rPr>
        <w:t xml:space="preserve">   </w:t>
      </w:r>
      <w:r w:rsidRPr="00AB74B6">
        <w:rPr>
          <w:b/>
          <w:bCs/>
          <w:sz w:val="24"/>
        </w:rPr>
        <w:t>数量：</w:t>
      </w:r>
      <w:r w:rsidRPr="00AB74B6">
        <w:rPr>
          <w:b/>
          <w:bCs/>
          <w:sz w:val="24"/>
        </w:rPr>
        <w:t>1</w:t>
      </w:r>
      <w:r w:rsidRPr="00AB74B6">
        <w:rPr>
          <w:b/>
          <w:bCs/>
          <w:sz w:val="24"/>
        </w:rPr>
        <w:t>台</w:t>
      </w:r>
    </w:p>
    <w:p w:rsidR="00C25793" w:rsidRPr="00AB74B6" w:rsidRDefault="00C25793" w:rsidP="00C25793">
      <w:pPr>
        <w:pStyle w:val="1031114"/>
        <w:numPr>
          <w:ilvl w:val="0"/>
          <w:numId w:val="43"/>
        </w:numPr>
        <w:spacing w:line="360" w:lineRule="auto"/>
        <w:rPr>
          <w:color w:val="000000"/>
          <w:sz w:val="24"/>
        </w:rPr>
      </w:pPr>
      <w:r w:rsidRPr="00AB74B6">
        <w:rPr>
          <w:color w:val="000000"/>
          <w:sz w:val="24"/>
        </w:rPr>
        <w:t>产品型号：触控一体机</w:t>
      </w:r>
    </w:p>
    <w:p w:rsidR="00C25793" w:rsidRPr="00AB74B6" w:rsidRDefault="00C25793" w:rsidP="00C25793">
      <w:pPr>
        <w:pStyle w:val="1031114"/>
        <w:numPr>
          <w:ilvl w:val="0"/>
          <w:numId w:val="43"/>
        </w:numPr>
        <w:spacing w:line="360" w:lineRule="auto"/>
        <w:rPr>
          <w:sz w:val="24"/>
        </w:rPr>
      </w:pPr>
      <w:r w:rsidRPr="00AB74B6">
        <w:rPr>
          <w:sz w:val="24"/>
        </w:rPr>
        <w:t>处理器：第四代智能因特尔</w:t>
      </w:r>
      <w:r w:rsidRPr="00AB74B6">
        <w:rPr>
          <w:sz w:val="24"/>
        </w:rPr>
        <w:t xml:space="preserve"> </w:t>
      </w:r>
      <w:r w:rsidRPr="00AB74B6">
        <w:rPr>
          <w:sz w:val="24"/>
        </w:rPr>
        <w:t>酷睿</w:t>
      </w:r>
      <w:r w:rsidRPr="00AB74B6">
        <w:rPr>
          <w:sz w:val="24"/>
        </w:rPr>
        <w:t>I5</w:t>
      </w:r>
      <w:r w:rsidRPr="00AB74B6">
        <w:rPr>
          <w:color w:val="000000"/>
          <w:sz w:val="24"/>
        </w:rPr>
        <w:t>以上</w:t>
      </w:r>
    </w:p>
    <w:p w:rsidR="00C25793" w:rsidRPr="00AB74B6" w:rsidRDefault="00C25793" w:rsidP="00C25793">
      <w:pPr>
        <w:pStyle w:val="1031114"/>
        <w:numPr>
          <w:ilvl w:val="0"/>
          <w:numId w:val="43"/>
        </w:numPr>
        <w:spacing w:line="360" w:lineRule="auto"/>
        <w:rPr>
          <w:sz w:val="24"/>
        </w:rPr>
      </w:pPr>
      <w:r w:rsidRPr="00AB74B6">
        <w:rPr>
          <w:sz w:val="24"/>
        </w:rPr>
        <w:t>系统：</w:t>
      </w:r>
      <w:r w:rsidRPr="00AB74B6">
        <w:rPr>
          <w:sz w:val="24"/>
        </w:rPr>
        <w:t>windows</w:t>
      </w:r>
    </w:p>
    <w:p w:rsidR="00C25793" w:rsidRPr="00AB74B6" w:rsidRDefault="00C25793" w:rsidP="00C25793">
      <w:pPr>
        <w:pStyle w:val="1031114"/>
        <w:numPr>
          <w:ilvl w:val="0"/>
          <w:numId w:val="43"/>
        </w:numPr>
        <w:spacing w:line="360" w:lineRule="auto"/>
        <w:rPr>
          <w:sz w:val="24"/>
        </w:rPr>
      </w:pPr>
      <w:r w:rsidRPr="00AB74B6">
        <w:rPr>
          <w:sz w:val="24"/>
        </w:rPr>
        <w:t>硬盘</w:t>
      </w:r>
      <w:r w:rsidRPr="00AB74B6">
        <w:rPr>
          <w:sz w:val="24"/>
        </w:rPr>
        <w:t>:</w:t>
      </w:r>
      <w:r w:rsidRPr="00AB74B6">
        <w:t xml:space="preserve"> </w:t>
      </w:r>
      <w:r w:rsidRPr="00AB74B6">
        <w:rPr>
          <w:sz w:val="24"/>
        </w:rPr>
        <w:t>≥1TB</w:t>
      </w:r>
    </w:p>
    <w:p w:rsidR="00C25793" w:rsidRPr="00AB74B6" w:rsidRDefault="00C25793" w:rsidP="00C25793">
      <w:pPr>
        <w:pStyle w:val="1031114"/>
        <w:numPr>
          <w:ilvl w:val="0"/>
          <w:numId w:val="43"/>
        </w:numPr>
        <w:spacing w:line="360" w:lineRule="auto"/>
        <w:rPr>
          <w:sz w:val="24"/>
        </w:rPr>
      </w:pPr>
      <w:r w:rsidRPr="00AB74B6">
        <w:rPr>
          <w:sz w:val="24"/>
        </w:rPr>
        <w:t>内存：</w:t>
      </w:r>
      <w:r w:rsidRPr="00AB74B6">
        <w:rPr>
          <w:sz w:val="24"/>
        </w:rPr>
        <w:t>≥</w:t>
      </w:r>
      <w:smartTag w:uri="urn:schemas-microsoft-com:office:smarttags" w:element="chmetcnv">
        <w:smartTagPr>
          <w:attr w:name="UnitName" w:val="g"/>
          <w:attr w:name="SourceValue" w:val="8"/>
          <w:attr w:name="HasSpace" w:val="False"/>
          <w:attr w:name="Negative" w:val="False"/>
          <w:attr w:name="NumberType" w:val="1"/>
          <w:attr w:name="TCSC" w:val="0"/>
        </w:smartTagPr>
        <w:r w:rsidRPr="00AB74B6">
          <w:rPr>
            <w:sz w:val="24"/>
          </w:rPr>
          <w:t>8G</w:t>
        </w:r>
      </w:smartTag>
      <w:r w:rsidRPr="00AB74B6">
        <w:rPr>
          <w:sz w:val="24"/>
        </w:rPr>
        <w:t xml:space="preserve"> DDRIII 1600</w:t>
      </w:r>
    </w:p>
    <w:p w:rsidR="00C25793" w:rsidRPr="00AB74B6" w:rsidRDefault="00C25793" w:rsidP="00C25793">
      <w:pPr>
        <w:pStyle w:val="1031114"/>
        <w:numPr>
          <w:ilvl w:val="0"/>
          <w:numId w:val="43"/>
        </w:numPr>
        <w:spacing w:line="360" w:lineRule="auto"/>
        <w:rPr>
          <w:sz w:val="24"/>
        </w:rPr>
      </w:pPr>
      <w:r w:rsidRPr="00AB74B6">
        <w:rPr>
          <w:sz w:val="24"/>
        </w:rPr>
        <w:t>显示器：</w:t>
      </w:r>
      <w:smartTag w:uri="urn:schemas-microsoft-com:office:smarttags" w:element="chmetcnv">
        <w:smartTagPr>
          <w:attr w:name="UnitName" w:val="英寸"/>
          <w:attr w:name="SourceValue" w:val="23"/>
          <w:attr w:name="HasSpace" w:val="False"/>
          <w:attr w:name="Negative" w:val="False"/>
          <w:attr w:name="NumberType" w:val="1"/>
          <w:attr w:name="TCSC" w:val="0"/>
        </w:smartTagPr>
        <w:r w:rsidRPr="00AB74B6">
          <w:rPr>
            <w:sz w:val="24"/>
          </w:rPr>
          <w:t>23</w:t>
        </w:r>
        <w:r w:rsidRPr="00AB74B6">
          <w:rPr>
            <w:sz w:val="24"/>
          </w:rPr>
          <w:t>英寸</w:t>
        </w:r>
      </w:smartTag>
      <w:r w:rsidRPr="00AB74B6">
        <w:rPr>
          <w:sz w:val="24"/>
        </w:rPr>
        <w:t>宽屏十点触控</w:t>
      </w:r>
      <w:r w:rsidRPr="00AB74B6">
        <w:rPr>
          <w:sz w:val="24"/>
        </w:rPr>
        <w:t>LED</w:t>
      </w:r>
      <w:r w:rsidRPr="00AB74B6">
        <w:rPr>
          <w:sz w:val="24"/>
        </w:rPr>
        <w:t>背光</w:t>
      </w:r>
      <w:r w:rsidRPr="00AB74B6">
        <w:rPr>
          <w:sz w:val="24"/>
        </w:rPr>
        <w:t>IPS</w:t>
      </w:r>
      <w:r w:rsidRPr="00AB74B6">
        <w:rPr>
          <w:sz w:val="24"/>
        </w:rPr>
        <w:t>液晶显示器</w:t>
      </w:r>
    </w:p>
    <w:p w:rsidR="00C25793" w:rsidRPr="00AB74B6" w:rsidRDefault="00C25793" w:rsidP="00C25793">
      <w:pPr>
        <w:pStyle w:val="1031114"/>
        <w:numPr>
          <w:ilvl w:val="0"/>
          <w:numId w:val="43"/>
        </w:numPr>
        <w:spacing w:line="360" w:lineRule="auto"/>
        <w:rPr>
          <w:sz w:val="24"/>
        </w:rPr>
      </w:pPr>
      <w:r w:rsidRPr="00AB74B6">
        <w:rPr>
          <w:sz w:val="24"/>
        </w:rPr>
        <w:t>光驱：</w:t>
      </w:r>
      <w:r w:rsidRPr="00AB74B6">
        <w:rPr>
          <w:sz w:val="24"/>
        </w:rPr>
        <w:t>Slim DVDRW</w:t>
      </w:r>
      <w:r w:rsidRPr="00AB74B6">
        <w:rPr>
          <w:sz w:val="24"/>
        </w:rPr>
        <w:t>刻录光驱</w:t>
      </w:r>
    </w:p>
    <w:p w:rsidR="00C25793" w:rsidRPr="00AB74B6" w:rsidRDefault="00C25793" w:rsidP="00C25793">
      <w:pPr>
        <w:pStyle w:val="1031114"/>
        <w:numPr>
          <w:ilvl w:val="0"/>
          <w:numId w:val="43"/>
        </w:numPr>
        <w:spacing w:line="360" w:lineRule="auto"/>
        <w:rPr>
          <w:sz w:val="24"/>
        </w:rPr>
      </w:pPr>
      <w:r w:rsidRPr="00AB74B6">
        <w:rPr>
          <w:sz w:val="24"/>
        </w:rPr>
        <w:t>网卡：集成千兆网卡，内置无线网卡</w:t>
      </w:r>
    </w:p>
    <w:p w:rsidR="00C25793" w:rsidRPr="00AB74B6" w:rsidRDefault="00C25793" w:rsidP="00C25793">
      <w:pPr>
        <w:pStyle w:val="1031114"/>
        <w:numPr>
          <w:ilvl w:val="0"/>
          <w:numId w:val="43"/>
        </w:numPr>
        <w:spacing w:line="360" w:lineRule="auto"/>
        <w:rPr>
          <w:sz w:val="24"/>
        </w:rPr>
      </w:pPr>
      <w:r w:rsidRPr="00AB74B6">
        <w:rPr>
          <w:sz w:val="24"/>
        </w:rPr>
        <w:t>电源：</w:t>
      </w:r>
      <w:r w:rsidRPr="00AB74B6">
        <w:rPr>
          <w:sz w:val="24"/>
        </w:rPr>
        <w:t>180W 92plus</w:t>
      </w:r>
      <w:r w:rsidRPr="00AB74B6">
        <w:rPr>
          <w:sz w:val="24"/>
        </w:rPr>
        <w:t>电源</w:t>
      </w:r>
    </w:p>
    <w:p w:rsidR="00C25793" w:rsidRPr="00AB74B6" w:rsidRDefault="00C25793" w:rsidP="00C25793">
      <w:pPr>
        <w:pStyle w:val="1031114"/>
        <w:numPr>
          <w:ilvl w:val="0"/>
          <w:numId w:val="43"/>
        </w:numPr>
        <w:spacing w:line="360" w:lineRule="auto"/>
        <w:rPr>
          <w:sz w:val="24"/>
        </w:rPr>
      </w:pPr>
      <w:r w:rsidRPr="00AB74B6">
        <w:rPr>
          <w:sz w:val="24"/>
        </w:rPr>
        <w:t>音响：</w:t>
      </w:r>
      <w:r w:rsidRPr="00AB74B6">
        <w:rPr>
          <w:sz w:val="24"/>
        </w:rPr>
        <w:t>2*3W</w:t>
      </w:r>
    </w:p>
    <w:p w:rsidR="00C25793" w:rsidRPr="00306E4A" w:rsidRDefault="00C25793" w:rsidP="00C25793">
      <w:pPr>
        <w:pStyle w:val="1031114"/>
        <w:numPr>
          <w:ilvl w:val="0"/>
          <w:numId w:val="43"/>
        </w:numPr>
        <w:spacing w:line="360" w:lineRule="auto"/>
        <w:rPr>
          <w:rFonts w:hint="eastAsia"/>
          <w:b/>
          <w:sz w:val="24"/>
        </w:rPr>
      </w:pPr>
      <w:r w:rsidRPr="00AB74B6">
        <w:rPr>
          <w:sz w:val="24"/>
        </w:rPr>
        <w:t>功能特点：</w:t>
      </w:r>
      <w:r w:rsidRPr="00AB74B6">
        <w:rPr>
          <w:sz w:val="24"/>
        </w:rPr>
        <w:t>200</w:t>
      </w:r>
      <w:r w:rsidRPr="00AB74B6">
        <w:rPr>
          <w:sz w:val="24"/>
        </w:rPr>
        <w:t>万像素高清摄像头</w:t>
      </w:r>
      <w:r w:rsidRPr="00AB74B6">
        <w:rPr>
          <w:sz w:val="24"/>
        </w:rPr>
        <w:t>/</w:t>
      </w:r>
      <w:r w:rsidRPr="00AB74B6">
        <w:rPr>
          <w:sz w:val="24"/>
        </w:rPr>
        <w:t>数字阵列式麦克风</w:t>
      </w:r>
    </w:p>
    <w:p w:rsidR="00C25793" w:rsidRPr="00AB74B6" w:rsidRDefault="00C25793" w:rsidP="00C25793">
      <w:pPr>
        <w:pStyle w:val="1031114"/>
        <w:spacing w:line="360" w:lineRule="auto"/>
        <w:ind w:firstLineChars="200" w:firstLine="482"/>
        <w:rPr>
          <w:b/>
          <w:sz w:val="24"/>
        </w:rPr>
      </w:pPr>
      <w:r w:rsidRPr="00AB74B6">
        <w:rPr>
          <w:rFonts w:hAnsi="宋体"/>
          <w:b/>
          <w:sz w:val="24"/>
        </w:rPr>
        <w:t>★</w:t>
      </w:r>
      <w:r w:rsidRPr="00AB74B6">
        <w:rPr>
          <w:b/>
          <w:sz w:val="24"/>
        </w:rPr>
        <w:t>数字留声机系统软件参数</w:t>
      </w:r>
    </w:p>
    <w:p w:rsidR="00C25793" w:rsidRPr="00AB74B6" w:rsidRDefault="00C25793" w:rsidP="00C25793">
      <w:pPr>
        <w:pStyle w:val="1031114"/>
        <w:numPr>
          <w:ilvl w:val="0"/>
          <w:numId w:val="44"/>
        </w:numPr>
        <w:spacing w:line="360" w:lineRule="auto"/>
        <w:rPr>
          <w:sz w:val="24"/>
        </w:rPr>
      </w:pPr>
      <w:r w:rsidRPr="00AB74B6">
        <w:rPr>
          <w:sz w:val="24"/>
        </w:rPr>
        <w:t>留声机总容量：不少于</w:t>
      </w:r>
      <w:smartTag w:uri="urn:schemas-microsoft-com:office:smarttags" w:element="chmetcnv">
        <w:smartTagPr>
          <w:attr w:name="UnitName" w:val="g"/>
          <w:attr w:name="SourceValue" w:val="60"/>
          <w:attr w:name="HasSpace" w:val="False"/>
          <w:attr w:name="Negative" w:val="False"/>
          <w:attr w:name="NumberType" w:val="1"/>
          <w:attr w:name="TCSC" w:val="0"/>
        </w:smartTagPr>
        <w:r w:rsidRPr="00AB74B6">
          <w:rPr>
            <w:sz w:val="24"/>
          </w:rPr>
          <w:t>60G</w:t>
        </w:r>
      </w:smartTag>
    </w:p>
    <w:p w:rsidR="00C25793" w:rsidRPr="00AB74B6" w:rsidRDefault="00C25793" w:rsidP="00C25793">
      <w:pPr>
        <w:pStyle w:val="1031114"/>
        <w:numPr>
          <w:ilvl w:val="0"/>
          <w:numId w:val="44"/>
        </w:numPr>
        <w:spacing w:line="360" w:lineRule="auto"/>
        <w:rPr>
          <w:sz w:val="24"/>
        </w:rPr>
      </w:pPr>
      <w:r w:rsidRPr="00AB74B6">
        <w:rPr>
          <w:sz w:val="24"/>
        </w:rPr>
        <w:t>留声机需要提供至少下列分类内容：电影音乐、民族音乐、经典英语、音乐剧场、英文读物、怀旧金曲等。</w:t>
      </w:r>
    </w:p>
    <w:p w:rsidR="00C25793" w:rsidRPr="00AB74B6" w:rsidRDefault="00C25793" w:rsidP="00C25793">
      <w:pPr>
        <w:pStyle w:val="1031114"/>
        <w:numPr>
          <w:ilvl w:val="0"/>
          <w:numId w:val="44"/>
        </w:numPr>
        <w:spacing w:line="360" w:lineRule="auto"/>
        <w:rPr>
          <w:sz w:val="24"/>
        </w:rPr>
      </w:pPr>
      <w:r w:rsidRPr="00AB74B6">
        <w:rPr>
          <w:sz w:val="24"/>
        </w:rPr>
        <w:t>音频：不少于</w:t>
      </w:r>
      <w:smartTag w:uri="urn:schemas-microsoft-com:office:smarttags" w:element="chmetcnv">
        <w:smartTagPr>
          <w:attr w:name="UnitName" w:val="g"/>
          <w:attr w:name="SourceValue" w:val="38"/>
          <w:attr w:name="HasSpace" w:val="False"/>
          <w:attr w:name="Negative" w:val="False"/>
          <w:attr w:name="NumberType" w:val="1"/>
          <w:attr w:name="TCSC" w:val="0"/>
        </w:smartTagPr>
        <w:r w:rsidRPr="00AB74B6">
          <w:rPr>
            <w:sz w:val="24"/>
          </w:rPr>
          <w:t>38G</w:t>
        </w:r>
      </w:smartTag>
    </w:p>
    <w:p w:rsidR="00C25793" w:rsidRPr="00AB74B6" w:rsidRDefault="00C25793" w:rsidP="00C25793">
      <w:pPr>
        <w:pStyle w:val="1031114"/>
        <w:numPr>
          <w:ilvl w:val="0"/>
          <w:numId w:val="44"/>
        </w:numPr>
        <w:spacing w:line="360" w:lineRule="auto"/>
        <w:rPr>
          <w:sz w:val="24"/>
        </w:rPr>
      </w:pPr>
      <w:r w:rsidRPr="00AB74B6">
        <w:rPr>
          <w:sz w:val="24"/>
        </w:rPr>
        <w:t>视频：不少于</w:t>
      </w:r>
      <w:smartTag w:uri="urn:schemas-microsoft-com:office:smarttags" w:element="chmetcnv">
        <w:smartTagPr>
          <w:attr w:name="UnitName" w:val="g"/>
          <w:attr w:name="SourceValue" w:val="22"/>
          <w:attr w:name="HasSpace" w:val="False"/>
          <w:attr w:name="Negative" w:val="False"/>
          <w:attr w:name="NumberType" w:val="1"/>
          <w:attr w:name="TCSC" w:val="0"/>
        </w:smartTagPr>
        <w:r w:rsidRPr="00AB74B6">
          <w:rPr>
            <w:sz w:val="24"/>
          </w:rPr>
          <w:t>22G</w:t>
        </w:r>
      </w:smartTag>
    </w:p>
    <w:p w:rsidR="00C25793" w:rsidRPr="00AB74B6" w:rsidRDefault="00C25793" w:rsidP="00C25793">
      <w:pPr>
        <w:pStyle w:val="1031114"/>
        <w:numPr>
          <w:ilvl w:val="0"/>
          <w:numId w:val="44"/>
        </w:numPr>
        <w:spacing w:line="360" w:lineRule="auto"/>
        <w:rPr>
          <w:sz w:val="24"/>
        </w:rPr>
      </w:pPr>
      <w:r w:rsidRPr="00AB74B6">
        <w:rPr>
          <w:sz w:val="24"/>
        </w:rPr>
        <w:t>音频：</w:t>
      </w:r>
      <w:r w:rsidRPr="00AB74B6">
        <w:rPr>
          <w:sz w:val="24"/>
        </w:rPr>
        <w:t>MP3 </w:t>
      </w:r>
    </w:p>
    <w:p w:rsidR="00C25793" w:rsidRPr="00AB74B6" w:rsidRDefault="00C25793" w:rsidP="00C25793">
      <w:pPr>
        <w:pStyle w:val="1031114"/>
        <w:numPr>
          <w:ilvl w:val="0"/>
          <w:numId w:val="44"/>
        </w:numPr>
        <w:spacing w:line="360" w:lineRule="auto"/>
        <w:rPr>
          <w:sz w:val="24"/>
        </w:rPr>
      </w:pPr>
      <w:r w:rsidRPr="00AB74B6">
        <w:rPr>
          <w:sz w:val="24"/>
        </w:rPr>
        <w:t>视频：</w:t>
      </w:r>
      <w:r w:rsidRPr="00AB74B6">
        <w:rPr>
          <w:sz w:val="24"/>
        </w:rPr>
        <w:t xml:space="preserve">MP4           </w:t>
      </w:r>
    </w:p>
    <w:p w:rsidR="00C25793" w:rsidRPr="00AB74B6" w:rsidRDefault="00C25793" w:rsidP="00C25793">
      <w:pPr>
        <w:spacing w:line="360" w:lineRule="auto"/>
        <w:rPr>
          <w:b/>
          <w:sz w:val="24"/>
        </w:rPr>
      </w:pPr>
      <w:r>
        <w:rPr>
          <w:rFonts w:hint="eastAsia"/>
          <w:b/>
          <w:sz w:val="24"/>
        </w:rPr>
        <w:t>（</w:t>
      </w:r>
      <w:r>
        <w:rPr>
          <w:rFonts w:hint="eastAsia"/>
          <w:b/>
          <w:sz w:val="24"/>
        </w:rPr>
        <w:t>3</w:t>
      </w:r>
      <w:r>
        <w:rPr>
          <w:rFonts w:hint="eastAsia"/>
          <w:b/>
          <w:sz w:val="24"/>
        </w:rPr>
        <w:t>）</w:t>
      </w:r>
      <w:r w:rsidRPr="00AB74B6">
        <w:rPr>
          <w:rFonts w:ascii="宋体" w:hAnsi="宋体" w:cs="宋体" w:hint="eastAsia"/>
          <w:b/>
          <w:sz w:val="24"/>
        </w:rPr>
        <w:t>★</w:t>
      </w:r>
      <w:r w:rsidRPr="00AB74B6">
        <w:rPr>
          <w:b/>
          <w:sz w:val="24"/>
        </w:rPr>
        <w:t>智能钢琴系统硬件参数</w:t>
      </w:r>
      <w:r w:rsidRPr="00AB74B6">
        <w:rPr>
          <w:b/>
          <w:sz w:val="24"/>
        </w:rPr>
        <w:t xml:space="preserve">    </w:t>
      </w:r>
      <w:r w:rsidRPr="00AB74B6">
        <w:rPr>
          <w:b/>
          <w:sz w:val="24"/>
        </w:rPr>
        <w:t>数量</w:t>
      </w:r>
      <w:r w:rsidRPr="00AB74B6">
        <w:rPr>
          <w:b/>
          <w:sz w:val="24"/>
        </w:rPr>
        <w:t>2</w:t>
      </w:r>
      <w:r w:rsidRPr="00AB74B6">
        <w:rPr>
          <w:b/>
          <w:sz w:val="24"/>
        </w:rPr>
        <w:t>台</w:t>
      </w:r>
    </w:p>
    <w:p w:rsidR="00C25793" w:rsidRPr="00AB74B6" w:rsidRDefault="00C25793" w:rsidP="00C25793">
      <w:pPr>
        <w:pStyle w:val="1031114"/>
        <w:numPr>
          <w:ilvl w:val="0"/>
          <w:numId w:val="45"/>
        </w:numPr>
        <w:spacing w:line="360" w:lineRule="auto"/>
        <w:rPr>
          <w:sz w:val="24"/>
        </w:rPr>
      </w:pPr>
      <w:r w:rsidRPr="00AB74B6">
        <w:rPr>
          <w:rFonts w:hAnsi="宋体"/>
          <w:sz w:val="24"/>
        </w:rPr>
        <w:t>★</w:t>
      </w:r>
      <w:r w:rsidRPr="00AB74B6">
        <w:rPr>
          <w:sz w:val="24"/>
        </w:rPr>
        <w:t>外型：标准立式，采用屏幕和钢琴主体一体化设计</w:t>
      </w:r>
    </w:p>
    <w:p w:rsidR="00C25793" w:rsidRPr="00AB74B6" w:rsidRDefault="00C25793" w:rsidP="00C25793">
      <w:pPr>
        <w:pStyle w:val="1031114"/>
        <w:numPr>
          <w:ilvl w:val="0"/>
          <w:numId w:val="45"/>
        </w:numPr>
        <w:spacing w:line="360" w:lineRule="auto"/>
        <w:rPr>
          <w:sz w:val="24"/>
        </w:rPr>
      </w:pPr>
      <w:r w:rsidRPr="00AB74B6">
        <w:rPr>
          <w:rFonts w:hAnsi="宋体"/>
          <w:sz w:val="24"/>
        </w:rPr>
        <w:t>★</w:t>
      </w:r>
      <w:r w:rsidRPr="00AB74B6">
        <w:rPr>
          <w:sz w:val="24"/>
        </w:rPr>
        <w:t>屏幕显示：</w:t>
      </w:r>
      <w:r w:rsidRPr="00AB74B6">
        <w:rPr>
          <w:sz w:val="24"/>
        </w:rPr>
        <w:t xml:space="preserve"> ≥13.3</w:t>
      </w:r>
      <w:r w:rsidRPr="00AB74B6">
        <w:rPr>
          <w:sz w:val="24"/>
        </w:rPr>
        <w:t>寸全视角</w:t>
      </w:r>
      <w:r w:rsidRPr="00AB74B6">
        <w:rPr>
          <w:sz w:val="24"/>
        </w:rPr>
        <w:t>IPS</w:t>
      </w:r>
      <w:r w:rsidRPr="00AB74B6">
        <w:rPr>
          <w:sz w:val="24"/>
        </w:rPr>
        <w:t>高清屏（分辨率：</w:t>
      </w:r>
      <w:r w:rsidRPr="00AB74B6">
        <w:rPr>
          <w:sz w:val="24"/>
        </w:rPr>
        <w:t>1920 x 1080</w:t>
      </w:r>
      <w:r w:rsidRPr="00AB74B6">
        <w:rPr>
          <w:sz w:val="24"/>
        </w:rPr>
        <w:t>）</w:t>
      </w:r>
    </w:p>
    <w:p w:rsidR="00C25793" w:rsidRPr="00AB74B6" w:rsidRDefault="00C25793" w:rsidP="00C25793">
      <w:pPr>
        <w:pStyle w:val="1031114"/>
        <w:numPr>
          <w:ilvl w:val="0"/>
          <w:numId w:val="45"/>
        </w:numPr>
        <w:spacing w:line="360" w:lineRule="auto"/>
        <w:rPr>
          <w:sz w:val="24"/>
        </w:rPr>
      </w:pPr>
      <w:r w:rsidRPr="00AB74B6">
        <w:rPr>
          <w:sz w:val="24"/>
        </w:rPr>
        <w:t>系统：安卓系统</w:t>
      </w:r>
      <w:r w:rsidRPr="00AB74B6">
        <w:rPr>
          <w:sz w:val="24"/>
        </w:rPr>
        <w:t>5.2</w:t>
      </w:r>
      <w:r w:rsidRPr="00AB74B6">
        <w:rPr>
          <w:sz w:val="24"/>
        </w:rPr>
        <w:t>，</w:t>
      </w:r>
      <w:r w:rsidRPr="00AB74B6">
        <w:rPr>
          <w:sz w:val="24"/>
        </w:rPr>
        <w:t xml:space="preserve"> </w:t>
      </w:r>
      <w:r w:rsidRPr="00AB74B6">
        <w:rPr>
          <w:sz w:val="24"/>
        </w:rPr>
        <w:t>蓝牙</w:t>
      </w:r>
      <w:r w:rsidRPr="00AB74B6">
        <w:rPr>
          <w:sz w:val="24"/>
        </w:rPr>
        <w:t>4.0</w:t>
      </w:r>
    </w:p>
    <w:p w:rsidR="00C25793" w:rsidRPr="00AB74B6" w:rsidRDefault="00C25793" w:rsidP="00C25793">
      <w:pPr>
        <w:pStyle w:val="1031114"/>
        <w:numPr>
          <w:ilvl w:val="0"/>
          <w:numId w:val="45"/>
        </w:numPr>
        <w:spacing w:line="360" w:lineRule="auto"/>
        <w:rPr>
          <w:sz w:val="24"/>
        </w:rPr>
      </w:pPr>
      <w:r w:rsidRPr="00AB74B6">
        <w:rPr>
          <w:sz w:val="24"/>
        </w:rPr>
        <w:t>键盘：</w:t>
      </w:r>
      <w:r w:rsidRPr="00AB74B6">
        <w:rPr>
          <w:sz w:val="24"/>
        </w:rPr>
        <w:t>88</w:t>
      </w:r>
      <w:r w:rsidRPr="00AB74B6">
        <w:rPr>
          <w:sz w:val="24"/>
        </w:rPr>
        <w:t>键渐进式动态触键感应重锤力度键盘，具有防尘伸缩键盘盖。</w:t>
      </w:r>
    </w:p>
    <w:p w:rsidR="00C25793" w:rsidRPr="00AB74B6" w:rsidRDefault="00C25793" w:rsidP="00C25793">
      <w:pPr>
        <w:pStyle w:val="1031114"/>
        <w:numPr>
          <w:ilvl w:val="0"/>
          <w:numId w:val="45"/>
        </w:numPr>
        <w:spacing w:line="360" w:lineRule="auto"/>
        <w:rPr>
          <w:sz w:val="24"/>
        </w:rPr>
      </w:pPr>
      <w:r w:rsidRPr="00AB74B6">
        <w:rPr>
          <w:sz w:val="24"/>
        </w:rPr>
        <w:t>音源：</w:t>
      </w:r>
      <w:r w:rsidRPr="00AB74B6">
        <w:rPr>
          <w:color w:val="000000"/>
          <w:sz w:val="24"/>
        </w:rPr>
        <w:t>优质音源</w:t>
      </w:r>
      <w:r w:rsidRPr="00AB74B6">
        <w:rPr>
          <w:sz w:val="24"/>
        </w:rPr>
        <w:t xml:space="preserve">  </w:t>
      </w:r>
      <w:r w:rsidRPr="00AB74B6">
        <w:rPr>
          <w:sz w:val="24"/>
        </w:rPr>
        <w:t>复音数：</w:t>
      </w:r>
      <w:r w:rsidRPr="00AB74B6">
        <w:rPr>
          <w:sz w:val="24"/>
        </w:rPr>
        <w:t>128</w:t>
      </w:r>
    </w:p>
    <w:p w:rsidR="00C25793" w:rsidRPr="00AB74B6" w:rsidRDefault="00C25793" w:rsidP="00C25793">
      <w:pPr>
        <w:pStyle w:val="1031114"/>
        <w:numPr>
          <w:ilvl w:val="0"/>
          <w:numId w:val="45"/>
        </w:numPr>
        <w:spacing w:line="360" w:lineRule="auto"/>
        <w:rPr>
          <w:sz w:val="24"/>
        </w:rPr>
      </w:pPr>
      <w:r w:rsidRPr="00AB74B6">
        <w:rPr>
          <w:sz w:val="24"/>
        </w:rPr>
        <w:t>辅助接口：</w:t>
      </w:r>
      <w:smartTag w:uri="urn:schemas-microsoft-com:office:smarttags" w:element="chmetcnv">
        <w:smartTagPr>
          <w:attr w:name="UnitName" w:val="mm"/>
          <w:attr w:name="SourceValue" w:val="6.35"/>
          <w:attr w:name="HasSpace" w:val="False"/>
          <w:attr w:name="Negative" w:val="False"/>
          <w:attr w:name="NumberType" w:val="1"/>
          <w:attr w:name="TCSC" w:val="0"/>
        </w:smartTagPr>
        <w:r w:rsidRPr="00AB74B6">
          <w:rPr>
            <w:sz w:val="24"/>
          </w:rPr>
          <w:t>6.35mm</w:t>
        </w:r>
      </w:smartTag>
      <w:r w:rsidRPr="00AB74B6">
        <w:rPr>
          <w:sz w:val="24"/>
        </w:rPr>
        <w:t>耳机接口、</w:t>
      </w:r>
      <w:r w:rsidRPr="00AB74B6">
        <w:rPr>
          <w:sz w:val="24"/>
        </w:rPr>
        <w:t>USB</w:t>
      </w:r>
      <w:r w:rsidRPr="00AB74B6">
        <w:rPr>
          <w:sz w:val="24"/>
        </w:rPr>
        <w:t>接口、</w:t>
      </w:r>
      <w:r w:rsidRPr="00AB74B6">
        <w:rPr>
          <w:sz w:val="24"/>
        </w:rPr>
        <w:t>LAN</w:t>
      </w:r>
      <w:r w:rsidRPr="00AB74B6">
        <w:rPr>
          <w:sz w:val="24"/>
        </w:rPr>
        <w:t>口</w:t>
      </w:r>
    </w:p>
    <w:p w:rsidR="00C25793" w:rsidRPr="00AB74B6" w:rsidRDefault="00C25793" w:rsidP="00C25793">
      <w:pPr>
        <w:pStyle w:val="1031114"/>
        <w:numPr>
          <w:ilvl w:val="0"/>
          <w:numId w:val="45"/>
        </w:numPr>
        <w:spacing w:line="360" w:lineRule="auto"/>
        <w:rPr>
          <w:sz w:val="24"/>
        </w:rPr>
      </w:pPr>
      <w:r w:rsidRPr="00AB74B6">
        <w:rPr>
          <w:sz w:val="24"/>
        </w:rPr>
        <w:t>脚踏板：弱音踏板、抽选踏板、延音踏板功能</w:t>
      </w:r>
    </w:p>
    <w:p w:rsidR="00C25793" w:rsidRPr="00AB74B6" w:rsidRDefault="00C25793" w:rsidP="00C25793">
      <w:pPr>
        <w:pStyle w:val="1031114"/>
        <w:numPr>
          <w:ilvl w:val="0"/>
          <w:numId w:val="45"/>
        </w:numPr>
        <w:spacing w:line="360" w:lineRule="auto"/>
        <w:rPr>
          <w:sz w:val="24"/>
        </w:rPr>
      </w:pPr>
      <w:r w:rsidRPr="00AB74B6">
        <w:rPr>
          <w:sz w:val="24"/>
        </w:rPr>
        <w:t>电源：交流</w:t>
      </w:r>
      <w:r w:rsidRPr="00AB74B6">
        <w:rPr>
          <w:sz w:val="24"/>
        </w:rPr>
        <w:t>220-230V ~ 50Hz</w:t>
      </w:r>
      <w:r w:rsidRPr="00AB74B6">
        <w:rPr>
          <w:sz w:val="24"/>
        </w:rPr>
        <w:t>；</w:t>
      </w:r>
    </w:p>
    <w:p w:rsidR="00C25793" w:rsidRPr="00AB74B6" w:rsidRDefault="00C25793" w:rsidP="00C25793">
      <w:pPr>
        <w:pStyle w:val="1031114"/>
        <w:numPr>
          <w:ilvl w:val="0"/>
          <w:numId w:val="45"/>
        </w:numPr>
        <w:spacing w:line="360" w:lineRule="auto"/>
        <w:rPr>
          <w:sz w:val="24"/>
        </w:rPr>
      </w:pPr>
      <w:r w:rsidRPr="00AB74B6">
        <w:rPr>
          <w:sz w:val="24"/>
        </w:rPr>
        <w:t>音响系统：立体声双声音道音响系统，输出功率：</w:t>
      </w:r>
      <w:r w:rsidRPr="00AB74B6">
        <w:rPr>
          <w:sz w:val="24"/>
        </w:rPr>
        <w:t>20W*2</w:t>
      </w:r>
    </w:p>
    <w:p w:rsidR="00C25793" w:rsidRPr="00AB74B6" w:rsidRDefault="00C25793" w:rsidP="00C25793">
      <w:pPr>
        <w:pStyle w:val="1031114"/>
        <w:numPr>
          <w:ilvl w:val="0"/>
          <w:numId w:val="45"/>
        </w:numPr>
        <w:spacing w:line="360" w:lineRule="auto"/>
        <w:rPr>
          <w:sz w:val="24"/>
        </w:rPr>
      </w:pPr>
      <w:r w:rsidRPr="00AB74B6">
        <w:rPr>
          <w:sz w:val="24"/>
        </w:rPr>
        <w:t>PAD</w:t>
      </w:r>
      <w:r w:rsidRPr="00AB74B6">
        <w:rPr>
          <w:sz w:val="24"/>
        </w:rPr>
        <w:t>参数：屏幕</w:t>
      </w:r>
      <w:r w:rsidRPr="00AB74B6">
        <w:rPr>
          <w:sz w:val="24"/>
        </w:rPr>
        <w:t>≥13.3</w:t>
      </w:r>
      <w:r w:rsidRPr="00AB74B6">
        <w:rPr>
          <w:sz w:val="24"/>
        </w:rPr>
        <w:t>寸、分辨率</w:t>
      </w:r>
      <w:r w:rsidRPr="00AB74B6">
        <w:rPr>
          <w:sz w:val="24"/>
        </w:rPr>
        <w:t>1920*1080 IPS</w:t>
      </w:r>
      <w:r w:rsidRPr="00AB74B6">
        <w:rPr>
          <w:sz w:val="24"/>
        </w:rPr>
        <w:t>全视角高清</w:t>
      </w:r>
      <w:r w:rsidRPr="00AB74B6">
        <w:rPr>
          <w:sz w:val="24"/>
        </w:rPr>
        <w:t>LCD</w:t>
      </w:r>
      <w:r w:rsidRPr="00AB74B6">
        <w:rPr>
          <w:sz w:val="24"/>
        </w:rPr>
        <w:t>屏、四核</w:t>
      </w:r>
      <w:r w:rsidRPr="00AB74B6">
        <w:rPr>
          <w:sz w:val="24"/>
        </w:rPr>
        <w:t>CPU</w:t>
      </w:r>
      <w:r w:rsidRPr="00AB74B6">
        <w:rPr>
          <w:sz w:val="24"/>
        </w:rPr>
        <w:t>、储存量</w:t>
      </w:r>
      <w:r w:rsidRPr="00AB74B6">
        <w:rPr>
          <w:sz w:val="24"/>
        </w:rPr>
        <w:t xml:space="preserve"> ≥</w:t>
      </w:r>
      <w:smartTag w:uri="urn:schemas-microsoft-com:office:smarttags" w:element="chmetcnv">
        <w:smartTagPr>
          <w:attr w:name="UnitName" w:val="g"/>
          <w:attr w:name="SourceValue" w:val="2"/>
          <w:attr w:name="HasSpace" w:val="False"/>
          <w:attr w:name="Negative" w:val="False"/>
          <w:attr w:name="NumberType" w:val="1"/>
          <w:attr w:name="TCSC" w:val="0"/>
        </w:smartTagPr>
        <w:r w:rsidRPr="00AB74B6">
          <w:rPr>
            <w:sz w:val="24"/>
          </w:rPr>
          <w:t>2G</w:t>
        </w:r>
      </w:smartTag>
      <w:r w:rsidRPr="00AB74B6">
        <w:rPr>
          <w:sz w:val="24"/>
        </w:rPr>
        <w:t>内存</w:t>
      </w:r>
      <w:r w:rsidRPr="00AB74B6">
        <w:rPr>
          <w:sz w:val="24"/>
        </w:rPr>
        <w:t xml:space="preserve"> ≥</w:t>
      </w:r>
      <w:smartTag w:uri="urn:schemas-microsoft-com:office:smarttags" w:element="chmetcnv">
        <w:smartTagPr>
          <w:attr w:name="UnitName" w:val="g"/>
          <w:attr w:name="SourceValue" w:val="8"/>
          <w:attr w:name="HasSpace" w:val="False"/>
          <w:attr w:name="Negative" w:val="False"/>
          <w:attr w:name="NumberType" w:val="1"/>
          <w:attr w:name="TCSC" w:val="0"/>
        </w:smartTagPr>
        <w:r w:rsidRPr="00AB74B6">
          <w:rPr>
            <w:sz w:val="24"/>
          </w:rPr>
          <w:t>8G</w:t>
        </w:r>
      </w:smartTag>
      <w:r w:rsidRPr="00AB74B6">
        <w:rPr>
          <w:sz w:val="24"/>
        </w:rPr>
        <w:t>内置储存、原生安卓</w:t>
      </w:r>
      <w:r w:rsidRPr="00AB74B6">
        <w:rPr>
          <w:sz w:val="24"/>
        </w:rPr>
        <w:t>4.4</w:t>
      </w:r>
      <w:r w:rsidRPr="00AB74B6">
        <w:rPr>
          <w:sz w:val="24"/>
        </w:rPr>
        <w:t>系统、蓝牙</w:t>
      </w:r>
      <w:r w:rsidRPr="00AB74B6">
        <w:rPr>
          <w:sz w:val="24"/>
        </w:rPr>
        <w:t>5.0</w:t>
      </w:r>
      <w:r w:rsidRPr="00AB74B6">
        <w:rPr>
          <w:sz w:val="24"/>
        </w:rPr>
        <w:t>模块版本</w:t>
      </w:r>
    </w:p>
    <w:p w:rsidR="00C25793" w:rsidRPr="00AB74B6" w:rsidRDefault="00C25793" w:rsidP="00C25793">
      <w:pPr>
        <w:pStyle w:val="1031114"/>
        <w:numPr>
          <w:ilvl w:val="0"/>
          <w:numId w:val="45"/>
        </w:numPr>
        <w:spacing w:line="360" w:lineRule="auto"/>
      </w:pPr>
      <w:r w:rsidRPr="00AB74B6">
        <w:rPr>
          <w:color w:val="000000"/>
          <w:sz w:val="24"/>
        </w:rPr>
        <w:t>琴身约长</w:t>
      </w:r>
      <w:smartTag w:uri="urn:schemas-microsoft-com:office:smarttags" w:element="chmetcnv">
        <w:smartTagPr>
          <w:attr w:name="UnitName" w:val="mm"/>
          <w:attr w:name="SourceValue" w:val="1330"/>
          <w:attr w:name="HasSpace" w:val="False"/>
          <w:attr w:name="Negative" w:val="False"/>
          <w:attr w:name="NumberType" w:val="1"/>
          <w:attr w:name="TCSC" w:val="0"/>
        </w:smartTagPr>
        <w:r w:rsidRPr="00AB74B6">
          <w:rPr>
            <w:color w:val="000000"/>
            <w:sz w:val="24"/>
          </w:rPr>
          <w:t>1330mm</w:t>
        </w:r>
      </w:smartTag>
      <w:r w:rsidRPr="00AB74B6">
        <w:rPr>
          <w:color w:val="000000"/>
          <w:sz w:val="24"/>
        </w:rPr>
        <w:t>、玻璃盖板约厚</w:t>
      </w:r>
      <w:smartTag w:uri="urn:schemas-microsoft-com:office:smarttags" w:element="chmetcnv">
        <w:smartTagPr>
          <w:attr w:name="UnitName" w:val="mm"/>
          <w:attr w:name="SourceValue" w:val="3"/>
          <w:attr w:name="HasSpace" w:val="False"/>
          <w:attr w:name="Negative" w:val="False"/>
          <w:attr w:name="NumberType" w:val="1"/>
          <w:attr w:name="TCSC" w:val="0"/>
        </w:smartTagPr>
        <w:r w:rsidRPr="00AB74B6">
          <w:rPr>
            <w:color w:val="000000"/>
            <w:sz w:val="24"/>
          </w:rPr>
          <w:t>3mm</w:t>
        </w:r>
      </w:smartTag>
      <w:r w:rsidRPr="00AB74B6">
        <w:rPr>
          <w:color w:val="000000"/>
          <w:sz w:val="24"/>
        </w:rPr>
        <w:t>；</w:t>
      </w:r>
      <w:r w:rsidRPr="00AB74B6">
        <w:rPr>
          <w:sz w:val="24"/>
        </w:rPr>
        <w:t>≥1</w:t>
      </w:r>
      <w:r w:rsidRPr="00AB74B6">
        <w:rPr>
          <w:sz w:val="24"/>
        </w:rPr>
        <w:t>路</w:t>
      </w:r>
      <w:r w:rsidRPr="00AB74B6">
        <w:rPr>
          <w:sz w:val="24"/>
        </w:rPr>
        <w:t>USB</w:t>
      </w:r>
      <w:r w:rsidRPr="00AB74B6">
        <w:rPr>
          <w:sz w:val="24"/>
        </w:rPr>
        <w:t>接口；供</w:t>
      </w:r>
      <w:r w:rsidRPr="00AB74B6">
        <w:rPr>
          <w:sz w:val="24"/>
        </w:rPr>
        <w:t>13.3</w:t>
      </w:r>
      <w:r w:rsidRPr="00AB74B6">
        <w:rPr>
          <w:sz w:val="24"/>
        </w:rPr>
        <w:t>寸电子屏通信用、</w:t>
      </w:r>
      <w:r w:rsidRPr="00AB74B6">
        <w:rPr>
          <w:sz w:val="24"/>
        </w:rPr>
        <w:t>1</w:t>
      </w:r>
      <w:r w:rsidRPr="00AB74B6">
        <w:rPr>
          <w:sz w:val="24"/>
        </w:rPr>
        <w:t>路</w:t>
      </w:r>
      <w:r w:rsidRPr="00AB74B6">
        <w:rPr>
          <w:sz w:val="24"/>
        </w:rPr>
        <w:t>DC</w:t>
      </w:r>
      <w:r w:rsidRPr="00AB74B6">
        <w:rPr>
          <w:sz w:val="24"/>
        </w:rPr>
        <w:t>接口；</w:t>
      </w:r>
      <w:r w:rsidRPr="00AB74B6">
        <w:rPr>
          <w:sz w:val="24"/>
        </w:rPr>
        <w:t>12V</w:t>
      </w:r>
      <w:r w:rsidRPr="00AB74B6">
        <w:rPr>
          <w:sz w:val="24"/>
        </w:rPr>
        <w:t>电源输出使用；</w:t>
      </w:r>
      <w:r w:rsidRPr="00AB74B6">
        <w:rPr>
          <w:sz w:val="24"/>
        </w:rPr>
        <w:t>≥2</w:t>
      </w:r>
      <w:r w:rsidRPr="00AB74B6">
        <w:rPr>
          <w:sz w:val="24"/>
        </w:rPr>
        <w:t>路耳机插孔，</w:t>
      </w:r>
      <w:smartTag w:uri="urn:schemas-microsoft-com:office:smarttags" w:element="chmetcnv">
        <w:smartTagPr>
          <w:attr w:name="UnitName" w:val="mm"/>
          <w:attr w:name="SourceValue" w:val="6.3"/>
          <w:attr w:name="HasSpace" w:val="False"/>
          <w:attr w:name="Negative" w:val="False"/>
          <w:attr w:name="NumberType" w:val="1"/>
          <w:attr w:name="TCSC" w:val="0"/>
        </w:smartTagPr>
        <w:r w:rsidRPr="00AB74B6">
          <w:rPr>
            <w:sz w:val="24"/>
          </w:rPr>
          <w:t>6.3mm</w:t>
        </w:r>
      </w:smartTag>
      <w:r w:rsidRPr="00AB74B6">
        <w:rPr>
          <w:sz w:val="24"/>
        </w:rPr>
        <w:t>耳机输入插孔</w:t>
      </w:r>
    </w:p>
    <w:p w:rsidR="00C25793" w:rsidRPr="00AB74B6" w:rsidRDefault="00C25793" w:rsidP="00C25793">
      <w:pPr>
        <w:pStyle w:val="1031114"/>
        <w:spacing w:line="360" w:lineRule="auto"/>
        <w:ind w:firstLineChars="100" w:firstLine="241"/>
        <w:rPr>
          <w:sz w:val="24"/>
        </w:rPr>
      </w:pPr>
      <w:r w:rsidRPr="00AB74B6">
        <w:rPr>
          <w:rFonts w:hAnsi="宋体"/>
          <w:b/>
          <w:bCs/>
          <w:sz w:val="24"/>
        </w:rPr>
        <w:t>★</w:t>
      </w:r>
      <w:r w:rsidRPr="00AB74B6">
        <w:rPr>
          <w:b/>
          <w:bCs/>
          <w:sz w:val="24"/>
        </w:rPr>
        <w:t>智能钢琴系统软件参数</w:t>
      </w:r>
      <w:r w:rsidRPr="00AB74B6">
        <w:rPr>
          <w:sz w:val="24"/>
        </w:rPr>
        <w:t xml:space="preserve"> </w:t>
      </w:r>
    </w:p>
    <w:p w:rsidR="00C25793" w:rsidRPr="00AB74B6" w:rsidRDefault="00C25793" w:rsidP="00C25793">
      <w:pPr>
        <w:pStyle w:val="1031114"/>
        <w:spacing w:line="360" w:lineRule="auto"/>
        <w:ind w:firstLineChars="100" w:firstLine="240"/>
        <w:rPr>
          <w:sz w:val="24"/>
        </w:rPr>
      </w:pPr>
      <w:r w:rsidRPr="00AB74B6">
        <w:rPr>
          <w:sz w:val="24"/>
        </w:rPr>
        <w:t>系统功能模块</w:t>
      </w:r>
    </w:p>
    <w:p w:rsidR="00C25793" w:rsidRPr="00AB74B6" w:rsidRDefault="00C25793" w:rsidP="00C25793">
      <w:pPr>
        <w:pStyle w:val="1031114"/>
        <w:spacing w:line="360" w:lineRule="auto"/>
        <w:ind w:firstLineChars="100" w:firstLine="240"/>
        <w:rPr>
          <w:sz w:val="24"/>
        </w:rPr>
      </w:pPr>
      <w:r w:rsidRPr="00AB74B6">
        <w:rPr>
          <w:rFonts w:hAnsi="宋体"/>
          <w:sz w:val="24"/>
        </w:rPr>
        <w:t>★</w:t>
      </w:r>
      <w:r w:rsidRPr="00AB74B6">
        <w:rPr>
          <w:sz w:val="24"/>
        </w:rPr>
        <w:t>1</w:t>
      </w:r>
      <w:r w:rsidRPr="00AB74B6">
        <w:rPr>
          <w:sz w:val="24"/>
        </w:rPr>
        <w:t>、备课模块：</w:t>
      </w:r>
      <w:r w:rsidRPr="00AB74B6">
        <w:rPr>
          <w:rFonts w:hAnsi="宋体"/>
          <w:sz w:val="24"/>
        </w:rPr>
        <w:t>★</w:t>
      </w:r>
      <w:r w:rsidRPr="00AB74B6">
        <w:rPr>
          <w:sz w:val="24"/>
        </w:rPr>
        <w:t>2</w:t>
      </w:r>
      <w:r w:rsidRPr="00AB74B6">
        <w:rPr>
          <w:sz w:val="24"/>
        </w:rPr>
        <w:t>、班级模块：</w:t>
      </w:r>
      <w:r w:rsidRPr="00AB74B6">
        <w:rPr>
          <w:rFonts w:hAnsi="宋体"/>
          <w:sz w:val="24"/>
        </w:rPr>
        <w:t>★</w:t>
      </w:r>
      <w:r w:rsidRPr="00AB74B6">
        <w:rPr>
          <w:sz w:val="24"/>
        </w:rPr>
        <w:t>3</w:t>
      </w:r>
      <w:r w:rsidRPr="00AB74B6">
        <w:rPr>
          <w:sz w:val="24"/>
        </w:rPr>
        <w:t>、授课模块：</w:t>
      </w:r>
      <w:r w:rsidRPr="00AB74B6">
        <w:rPr>
          <w:rFonts w:hAnsi="宋体"/>
          <w:sz w:val="24"/>
        </w:rPr>
        <w:t>★</w:t>
      </w:r>
      <w:r w:rsidRPr="00AB74B6">
        <w:rPr>
          <w:sz w:val="24"/>
        </w:rPr>
        <w:t>4</w:t>
      </w:r>
      <w:r w:rsidRPr="00AB74B6">
        <w:rPr>
          <w:sz w:val="24"/>
        </w:rPr>
        <w:t>、课件模块：</w:t>
      </w:r>
      <w:r w:rsidRPr="00AB74B6">
        <w:rPr>
          <w:rFonts w:hAnsi="宋体"/>
          <w:sz w:val="24"/>
        </w:rPr>
        <w:t>★</w:t>
      </w:r>
      <w:r w:rsidRPr="00AB74B6">
        <w:rPr>
          <w:sz w:val="24"/>
        </w:rPr>
        <w:t>5</w:t>
      </w:r>
      <w:r w:rsidRPr="00AB74B6">
        <w:rPr>
          <w:sz w:val="24"/>
        </w:rPr>
        <w:t>、成绩模块：</w:t>
      </w:r>
      <w:r w:rsidRPr="00AB74B6">
        <w:rPr>
          <w:rFonts w:hAnsi="宋体"/>
          <w:sz w:val="24"/>
        </w:rPr>
        <w:t>★</w:t>
      </w:r>
      <w:r w:rsidRPr="00AB74B6">
        <w:rPr>
          <w:sz w:val="24"/>
        </w:rPr>
        <w:t>6</w:t>
      </w:r>
      <w:r w:rsidRPr="00AB74B6">
        <w:rPr>
          <w:sz w:val="24"/>
        </w:rPr>
        <w:t>、练琴模块：</w:t>
      </w:r>
      <w:r w:rsidRPr="00AB74B6">
        <w:rPr>
          <w:rFonts w:hAnsi="宋体"/>
          <w:sz w:val="24"/>
        </w:rPr>
        <w:t>★</w:t>
      </w:r>
      <w:r w:rsidRPr="00AB74B6">
        <w:rPr>
          <w:sz w:val="24"/>
        </w:rPr>
        <w:t>7</w:t>
      </w:r>
      <w:r w:rsidRPr="00AB74B6">
        <w:rPr>
          <w:sz w:val="24"/>
        </w:rPr>
        <w:t>、乐理：</w:t>
      </w:r>
      <w:r w:rsidRPr="00AB74B6">
        <w:rPr>
          <w:rFonts w:hAnsi="宋体"/>
          <w:sz w:val="24"/>
        </w:rPr>
        <w:t>★</w:t>
      </w:r>
      <w:r w:rsidRPr="00AB74B6">
        <w:rPr>
          <w:sz w:val="24"/>
        </w:rPr>
        <w:t>8</w:t>
      </w:r>
      <w:r w:rsidRPr="00AB74B6">
        <w:rPr>
          <w:sz w:val="24"/>
        </w:rPr>
        <w:t>、视唱：</w:t>
      </w:r>
      <w:r w:rsidRPr="00AB74B6">
        <w:rPr>
          <w:rFonts w:hAnsi="宋体"/>
          <w:sz w:val="24"/>
        </w:rPr>
        <w:t>★</w:t>
      </w:r>
      <w:r w:rsidRPr="00AB74B6">
        <w:rPr>
          <w:sz w:val="24"/>
        </w:rPr>
        <w:t>9</w:t>
      </w:r>
      <w:r w:rsidRPr="00AB74B6">
        <w:rPr>
          <w:sz w:val="24"/>
        </w:rPr>
        <w:t>、听音：</w:t>
      </w:r>
      <w:r w:rsidRPr="00AB74B6">
        <w:rPr>
          <w:rFonts w:hAnsi="宋体"/>
          <w:sz w:val="24"/>
        </w:rPr>
        <w:t>★</w:t>
      </w:r>
      <w:r w:rsidRPr="00AB74B6">
        <w:rPr>
          <w:sz w:val="24"/>
        </w:rPr>
        <w:t>10</w:t>
      </w:r>
      <w:r w:rsidRPr="00AB74B6">
        <w:rPr>
          <w:sz w:val="24"/>
        </w:rPr>
        <w:t>、欣赏</w:t>
      </w:r>
      <w:r w:rsidRPr="00AB74B6">
        <w:rPr>
          <w:rFonts w:hAnsi="宋体"/>
          <w:sz w:val="24"/>
        </w:rPr>
        <w:t>★</w:t>
      </w:r>
      <w:r w:rsidRPr="00AB74B6">
        <w:rPr>
          <w:sz w:val="24"/>
        </w:rPr>
        <w:t>11</w:t>
      </w:r>
      <w:r w:rsidRPr="00AB74B6">
        <w:rPr>
          <w:sz w:val="24"/>
        </w:rPr>
        <w:t>、教师监控</w:t>
      </w:r>
      <w:r w:rsidRPr="00AB74B6">
        <w:rPr>
          <w:rFonts w:hAnsi="宋体"/>
          <w:sz w:val="24"/>
        </w:rPr>
        <w:t>★</w:t>
      </w:r>
      <w:r w:rsidRPr="00AB74B6">
        <w:rPr>
          <w:sz w:val="24"/>
        </w:rPr>
        <w:t>12</w:t>
      </w:r>
      <w:r w:rsidRPr="00AB74B6">
        <w:rPr>
          <w:sz w:val="24"/>
        </w:rPr>
        <w:t>、编辑教案：</w:t>
      </w:r>
      <w:r w:rsidRPr="00AB74B6">
        <w:rPr>
          <w:rFonts w:hAnsi="宋体"/>
          <w:sz w:val="24"/>
        </w:rPr>
        <w:t>★</w:t>
      </w:r>
      <w:r w:rsidRPr="00AB74B6">
        <w:rPr>
          <w:sz w:val="24"/>
        </w:rPr>
        <w:t>13</w:t>
      </w:r>
      <w:r w:rsidRPr="00AB74B6">
        <w:rPr>
          <w:sz w:val="24"/>
        </w:rPr>
        <w:t>、乐谱库</w:t>
      </w:r>
      <w:r w:rsidRPr="00AB74B6">
        <w:rPr>
          <w:rFonts w:hAnsi="宋体"/>
          <w:sz w:val="24"/>
        </w:rPr>
        <w:t>★</w:t>
      </w:r>
      <w:r w:rsidRPr="00AB74B6">
        <w:rPr>
          <w:sz w:val="24"/>
        </w:rPr>
        <w:t>14</w:t>
      </w:r>
      <w:r w:rsidRPr="00AB74B6">
        <w:rPr>
          <w:sz w:val="24"/>
        </w:rPr>
        <w:t>、艺术资源库</w:t>
      </w:r>
    </w:p>
    <w:p w:rsidR="00C25793" w:rsidRPr="00AB74B6" w:rsidRDefault="00C25793" w:rsidP="00C25793">
      <w:pPr>
        <w:pStyle w:val="1031114"/>
        <w:spacing w:line="360" w:lineRule="auto"/>
        <w:ind w:firstLineChars="100" w:firstLine="240"/>
        <w:rPr>
          <w:sz w:val="24"/>
        </w:rPr>
      </w:pPr>
      <w:r w:rsidRPr="00AB74B6">
        <w:rPr>
          <w:rFonts w:hAnsi="宋体"/>
          <w:sz w:val="24"/>
        </w:rPr>
        <w:t>★</w:t>
      </w:r>
      <w:r w:rsidRPr="00AB74B6">
        <w:rPr>
          <w:sz w:val="24"/>
        </w:rPr>
        <w:t>内置欣赏曲库：音乐资源需拥有海内外唱片公司正版授权，不低于</w:t>
      </w:r>
      <w:r w:rsidRPr="00AB74B6">
        <w:rPr>
          <w:sz w:val="24"/>
        </w:rPr>
        <w:t>6000</w:t>
      </w:r>
      <w:r w:rsidRPr="00AB74B6">
        <w:rPr>
          <w:sz w:val="24"/>
        </w:rPr>
        <w:t>首的正版音视频资源库，资源应根据艺术家，艺术时期，艺术题材等类别分类。</w:t>
      </w:r>
    </w:p>
    <w:p w:rsidR="00C25793" w:rsidRPr="00AB74B6" w:rsidRDefault="00C25793" w:rsidP="00C25793">
      <w:pPr>
        <w:pStyle w:val="1031114"/>
        <w:spacing w:line="360" w:lineRule="auto"/>
        <w:rPr>
          <w:b/>
          <w:bCs/>
          <w:sz w:val="24"/>
        </w:rPr>
      </w:pPr>
      <w:r>
        <w:rPr>
          <w:rFonts w:hint="eastAsia"/>
          <w:b/>
          <w:bCs/>
          <w:sz w:val="24"/>
        </w:rPr>
        <w:t>（</w:t>
      </w:r>
      <w:r>
        <w:rPr>
          <w:rFonts w:hint="eastAsia"/>
          <w:b/>
          <w:bCs/>
          <w:sz w:val="24"/>
        </w:rPr>
        <w:t>4</w:t>
      </w:r>
      <w:r>
        <w:rPr>
          <w:rFonts w:hint="eastAsia"/>
          <w:b/>
          <w:bCs/>
          <w:sz w:val="24"/>
        </w:rPr>
        <w:t>）</w:t>
      </w:r>
      <w:r w:rsidRPr="00AB74B6">
        <w:rPr>
          <w:rFonts w:hAnsi="宋体"/>
          <w:b/>
          <w:bCs/>
          <w:sz w:val="24"/>
        </w:rPr>
        <w:t>★</w:t>
      </w:r>
      <w:r w:rsidRPr="00AB74B6">
        <w:rPr>
          <w:b/>
          <w:bCs/>
          <w:sz w:val="24"/>
        </w:rPr>
        <w:t>视频剧院影视点播系统硬件参数</w:t>
      </w:r>
      <w:r w:rsidRPr="00AB74B6">
        <w:rPr>
          <w:b/>
          <w:bCs/>
          <w:sz w:val="24"/>
        </w:rPr>
        <w:t xml:space="preserve">       </w:t>
      </w:r>
      <w:r w:rsidRPr="00AB74B6">
        <w:rPr>
          <w:b/>
          <w:bCs/>
          <w:sz w:val="24"/>
        </w:rPr>
        <w:t>数量</w:t>
      </w:r>
      <w:r w:rsidRPr="00AB74B6">
        <w:rPr>
          <w:b/>
          <w:bCs/>
          <w:sz w:val="24"/>
        </w:rPr>
        <w:t>1</w:t>
      </w:r>
      <w:r w:rsidRPr="00AB74B6">
        <w:rPr>
          <w:b/>
          <w:bCs/>
          <w:sz w:val="24"/>
        </w:rPr>
        <w:t>套</w:t>
      </w:r>
    </w:p>
    <w:p w:rsidR="00C25793" w:rsidRPr="00AB74B6" w:rsidRDefault="00C25793" w:rsidP="00C25793">
      <w:pPr>
        <w:pStyle w:val="1031114"/>
        <w:spacing w:line="360" w:lineRule="auto"/>
        <w:ind w:firstLineChars="100" w:firstLine="241"/>
        <w:rPr>
          <w:sz w:val="24"/>
        </w:rPr>
      </w:pPr>
      <w:r w:rsidRPr="00AB74B6">
        <w:rPr>
          <w:b/>
          <w:bCs/>
          <w:sz w:val="24"/>
        </w:rPr>
        <w:t xml:space="preserve">  </w:t>
      </w:r>
      <w:r w:rsidRPr="00AB74B6">
        <w:rPr>
          <w:sz w:val="24"/>
        </w:rPr>
        <w:t>品牌显示器；品牌服务器</w:t>
      </w:r>
    </w:p>
    <w:p w:rsidR="00C25793" w:rsidRPr="00AB74B6" w:rsidRDefault="00C25793" w:rsidP="00C25793">
      <w:pPr>
        <w:pStyle w:val="1031114"/>
        <w:spacing w:line="360" w:lineRule="auto"/>
        <w:ind w:firstLineChars="245" w:firstLine="590"/>
        <w:rPr>
          <w:b/>
          <w:bCs/>
          <w:sz w:val="24"/>
        </w:rPr>
      </w:pPr>
      <w:r w:rsidRPr="00AB74B6">
        <w:rPr>
          <w:rFonts w:hAnsi="宋体"/>
          <w:b/>
          <w:bCs/>
          <w:sz w:val="24"/>
        </w:rPr>
        <w:t>★</w:t>
      </w:r>
      <w:r w:rsidRPr="00AB74B6">
        <w:rPr>
          <w:b/>
          <w:bCs/>
          <w:sz w:val="24"/>
        </w:rPr>
        <w:t xml:space="preserve"> </w:t>
      </w:r>
      <w:r w:rsidRPr="00AB74B6">
        <w:rPr>
          <w:b/>
          <w:bCs/>
          <w:sz w:val="24"/>
        </w:rPr>
        <w:t>视频剧院影视系统软件参数</w:t>
      </w:r>
    </w:p>
    <w:p w:rsidR="00C25793" w:rsidRPr="00AB74B6" w:rsidRDefault="00C25793" w:rsidP="00C25793">
      <w:pPr>
        <w:pStyle w:val="Normal"/>
        <w:spacing w:line="360" w:lineRule="auto"/>
        <w:ind w:firstLineChars="200" w:firstLine="480"/>
        <w:rPr>
          <w:rFonts w:ascii="Times New Roman" w:hAnsi="Times New Roman" w:cs="Times New Roman"/>
          <w:sz w:val="24"/>
          <w:szCs w:val="24"/>
        </w:rPr>
      </w:pPr>
      <w:r w:rsidRPr="00AB74B6">
        <w:rPr>
          <w:rFonts w:ascii="Times New Roman" w:hAnsi="Times New Roman" w:cs="Times New Roman"/>
          <w:sz w:val="24"/>
          <w:szCs w:val="24"/>
        </w:rPr>
        <w:t>高清音乐会、歌剧、舞蹈资源量：</w:t>
      </w:r>
      <w:smartTag w:uri="urn:schemas-microsoft-com:office:smarttags" w:element="chmetcnv">
        <w:smartTagPr>
          <w:attr w:name="UnitName" w:val="g"/>
          <w:attr w:name="SourceValue" w:val="600"/>
          <w:attr w:name="HasSpace" w:val="False"/>
          <w:attr w:name="Negative" w:val="False"/>
          <w:attr w:name="NumberType" w:val="1"/>
          <w:attr w:name="TCSC" w:val="0"/>
        </w:smartTagPr>
        <w:r w:rsidRPr="00AB74B6">
          <w:rPr>
            <w:rFonts w:ascii="Times New Roman" w:hAnsi="Times New Roman" w:cs="Times New Roman"/>
            <w:sz w:val="24"/>
            <w:szCs w:val="24"/>
          </w:rPr>
          <w:t>600G</w:t>
        </w:r>
      </w:smartTag>
      <w:r w:rsidRPr="00AB74B6">
        <w:rPr>
          <w:rFonts w:ascii="Times New Roman" w:hAnsi="Times New Roman" w:cs="Times New Roman"/>
          <w:sz w:val="24"/>
          <w:szCs w:val="24"/>
        </w:rPr>
        <w:t>以上本地数据安装。至少</w:t>
      </w:r>
      <w:r w:rsidRPr="00AB74B6">
        <w:rPr>
          <w:rFonts w:ascii="Times New Roman" w:hAnsi="Times New Roman" w:cs="Times New Roman"/>
          <w:sz w:val="24"/>
          <w:szCs w:val="24"/>
        </w:rPr>
        <w:t>320</w:t>
      </w:r>
      <w:r w:rsidRPr="00AB74B6">
        <w:rPr>
          <w:rFonts w:ascii="Times New Roman" w:hAnsi="Times New Roman" w:cs="Times New Roman"/>
          <w:sz w:val="24"/>
          <w:szCs w:val="24"/>
        </w:rPr>
        <w:t>个视频数，千余小时；</w:t>
      </w:r>
    </w:p>
    <w:p w:rsidR="00C25793" w:rsidRDefault="00C25793" w:rsidP="00C25793">
      <w:pPr>
        <w:pStyle w:val="1031114"/>
        <w:numPr>
          <w:ilvl w:val="0"/>
          <w:numId w:val="46"/>
        </w:numPr>
        <w:spacing w:line="360" w:lineRule="auto"/>
        <w:rPr>
          <w:rFonts w:hint="eastAsia"/>
          <w:sz w:val="24"/>
        </w:rPr>
      </w:pPr>
      <w:r w:rsidRPr="00AB74B6">
        <w:rPr>
          <w:sz w:val="24"/>
        </w:rPr>
        <w:t>文件格式：</w:t>
      </w:r>
      <w:r w:rsidRPr="00AB74B6">
        <w:rPr>
          <w:sz w:val="24"/>
        </w:rPr>
        <w:t>Mp4</w:t>
      </w:r>
      <w:r w:rsidRPr="00AB74B6">
        <w:rPr>
          <w:sz w:val="24"/>
        </w:rPr>
        <w:t>；</w:t>
      </w:r>
    </w:p>
    <w:p w:rsidR="00C25793" w:rsidRDefault="00C25793" w:rsidP="00C25793">
      <w:pPr>
        <w:pStyle w:val="1031114"/>
        <w:numPr>
          <w:ilvl w:val="0"/>
          <w:numId w:val="46"/>
        </w:numPr>
        <w:spacing w:line="360" w:lineRule="auto"/>
        <w:rPr>
          <w:rFonts w:hint="eastAsia"/>
          <w:sz w:val="24"/>
        </w:rPr>
      </w:pPr>
      <w:r w:rsidRPr="00AB74B6">
        <w:rPr>
          <w:sz w:val="24"/>
        </w:rPr>
        <w:t>视频码率：</w:t>
      </w:r>
      <w:smartTag w:uri="urn:schemas-microsoft-com:office:smarttags" w:element="chmetcnv">
        <w:smartTagPr>
          <w:attr w:name="UnitName" w:val="m"/>
          <w:attr w:name="SourceValue" w:val="2"/>
          <w:attr w:name="HasSpace" w:val="False"/>
          <w:attr w:name="Negative" w:val="False"/>
          <w:attr w:name="NumberType" w:val="1"/>
          <w:attr w:name="TCSC" w:val="0"/>
        </w:smartTagPr>
        <w:r w:rsidRPr="00AB74B6">
          <w:rPr>
            <w:sz w:val="24"/>
          </w:rPr>
          <w:t>2M</w:t>
        </w:r>
      </w:smartTag>
      <w:r w:rsidRPr="00AB74B6">
        <w:rPr>
          <w:sz w:val="24"/>
        </w:rPr>
        <w:t>；画</w:t>
      </w:r>
    </w:p>
    <w:p w:rsidR="00C25793" w:rsidRDefault="00C25793" w:rsidP="00C25793">
      <w:pPr>
        <w:pStyle w:val="1031114"/>
        <w:numPr>
          <w:ilvl w:val="0"/>
          <w:numId w:val="46"/>
        </w:numPr>
        <w:spacing w:line="360" w:lineRule="auto"/>
        <w:rPr>
          <w:rFonts w:hint="eastAsia"/>
          <w:sz w:val="24"/>
        </w:rPr>
      </w:pPr>
      <w:r w:rsidRPr="00AB74B6">
        <w:rPr>
          <w:sz w:val="24"/>
        </w:rPr>
        <w:t>面分辨率：</w:t>
      </w:r>
      <w:r w:rsidRPr="00AB74B6">
        <w:rPr>
          <w:sz w:val="24"/>
        </w:rPr>
        <w:t>1920*1080</w:t>
      </w:r>
      <w:r w:rsidRPr="00AB74B6">
        <w:rPr>
          <w:sz w:val="24"/>
        </w:rPr>
        <w:t>；</w:t>
      </w:r>
    </w:p>
    <w:p w:rsidR="00C25793" w:rsidRPr="00AB74B6" w:rsidRDefault="00C25793" w:rsidP="00C25793">
      <w:pPr>
        <w:pStyle w:val="1031114"/>
        <w:numPr>
          <w:ilvl w:val="0"/>
          <w:numId w:val="46"/>
        </w:numPr>
        <w:spacing w:line="360" w:lineRule="auto"/>
        <w:rPr>
          <w:sz w:val="24"/>
        </w:rPr>
      </w:pPr>
      <w:r w:rsidRPr="00AB74B6">
        <w:rPr>
          <w:sz w:val="24"/>
        </w:rPr>
        <w:t>音频码率：</w:t>
      </w:r>
      <w:r w:rsidRPr="00AB74B6">
        <w:rPr>
          <w:sz w:val="24"/>
        </w:rPr>
        <w:t>192Kbps</w:t>
      </w:r>
      <w:r w:rsidRPr="00AB74B6">
        <w:rPr>
          <w:sz w:val="24"/>
        </w:rPr>
        <w:t>。</w:t>
      </w:r>
    </w:p>
    <w:p w:rsidR="00C25793" w:rsidRDefault="00C25793" w:rsidP="00C25793">
      <w:pPr>
        <w:pStyle w:val="1031114"/>
        <w:numPr>
          <w:ilvl w:val="0"/>
          <w:numId w:val="46"/>
        </w:numPr>
        <w:spacing w:line="360" w:lineRule="auto"/>
        <w:rPr>
          <w:rFonts w:hint="eastAsia"/>
          <w:sz w:val="24"/>
        </w:rPr>
      </w:pPr>
      <w:r w:rsidRPr="00AB74B6">
        <w:rPr>
          <w:sz w:val="24"/>
        </w:rPr>
        <w:t>1500</w:t>
      </w:r>
      <w:r w:rsidRPr="00AB74B6">
        <w:rPr>
          <w:sz w:val="24"/>
        </w:rPr>
        <w:t>部高清电影视频</w:t>
      </w:r>
      <w:r w:rsidRPr="00AB74B6">
        <w:rPr>
          <w:sz w:val="24"/>
        </w:rPr>
        <w:t xml:space="preserve">   </w:t>
      </w:r>
    </w:p>
    <w:p w:rsidR="00C25793" w:rsidRDefault="00C25793" w:rsidP="00C25793">
      <w:pPr>
        <w:pStyle w:val="1031114"/>
        <w:numPr>
          <w:ilvl w:val="0"/>
          <w:numId w:val="46"/>
        </w:numPr>
        <w:spacing w:line="360" w:lineRule="auto"/>
        <w:rPr>
          <w:rFonts w:hint="eastAsia"/>
          <w:sz w:val="24"/>
        </w:rPr>
      </w:pPr>
      <w:r w:rsidRPr="00AB74B6">
        <w:rPr>
          <w:sz w:val="24"/>
        </w:rPr>
        <w:t>文件格式：</w:t>
      </w:r>
      <w:r w:rsidRPr="00AB74B6">
        <w:rPr>
          <w:sz w:val="24"/>
        </w:rPr>
        <w:t xml:space="preserve">MP4  </w:t>
      </w:r>
    </w:p>
    <w:p w:rsidR="00C25793" w:rsidRDefault="00C25793" w:rsidP="00C25793">
      <w:pPr>
        <w:pStyle w:val="1031114"/>
        <w:numPr>
          <w:ilvl w:val="0"/>
          <w:numId w:val="46"/>
        </w:numPr>
        <w:spacing w:line="360" w:lineRule="auto"/>
        <w:rPr>
          <w:rFonts w:hint="eastAsia"/>
          <w:sz w:val="24"/>
        </w:rPr>
      </w:pPr>
      <w:r w:rsidRPr="00AB74B6">
        <w:rPr>
          <w:sz w:val="24"/>
        </w:rPr>
        <w:t>视频码流：</w:t>
      </w:r>
      <w:smartTag w:uri="urn:schemas-microsoft-com:office:smarttags" w:element="chmetcnv">
        <w:smartTagPr>
          <w:attr w:name="UnitName" w:val="m"/>
          <w:attr w:name="SourceValue" w:val="2"/>
          <w:attr w:name="HasSpace" w:val="False"/>
          <w:attr w:name="Negative" w:val="False"/>
          <w:attr w:name="NumberType" w:val="1"/>
          <w:attr w:name="TCSC" w:val="0"/>
        </w:smartTagPr>
        <w:r w:rsidRPr="00AB74B6">
          <w:rPr>
            <w:sz w:val="24"/>
          </w:rPr>
          <w:t>2M</w:t>
        </w:r>
      </w:smartTag>
      <w:r w:rsidRPr="00AB74B6">
        <w:rPr>
          <w:sz w:val="24"/>
        </w:rPr>
        <w:t xml:space="preserve">   </w:t>
      </w:r>
    </w:p>
    <w:p w:rsidR="00C25793" w:rsidRDefault="00C25793" w:rsidP="00C25793">
      <w:pPr>
        <w:pStyle w:val="1031114"/>
        <w:numPr>
          <w:ilvl w:val="0"/>
          <w:numId w:val="46"/>
        </w:numPr>
        <w:spacing w:line="360" w:lineRule="auto"/>
        <w:rPr>
          <w:rFonts w:hint="eastAsia"/>
          <w:sz w:val="24"/>
        </w:rPr>
      </w:pPr>
      <w:r w:rsidRPr="00AB74B6">
        <w:rPr>
          <w:sz w:val="24"/>
        </w:rPr>
        <w:t>画面分辨率：</w:t>
      </w:r>
      <w:r w:rsidRPr="00AB74B6">
        <w:rPr>
          <w:sz w:val="24"/>
        </w:rPr>
        <w:t xml:space="preserve">1920*1080  </w:t>
      </w:r>
    </w:p>
    <w:p w:rsidR="00C25793" w:rsidRDefault="00C25793" w:rsidP="00C25793">
      <w:pPr>
        <w:pStyle w:val="1031114"/>
        <w:numPr>
          <w:ilvl w:val="0"/>
          <w:numId w:val="46"/>
        </w:numPr>
        <w:spacing w:line="360" w:lineRule="auto"/>
        <w:rPr>
          <w:rFonts w:hint="eastAsia"/>
          <w:sz w:val="24"/>
        </w:rPr>
      </w:pPr>
      <w:r w:rsidRPr="00AB74B6">
        <w:rPr>
          <w:sz w:val="24"/>
        </w:rPr>
        <w:t>音频码流：</w:t>
      </w:r>
      <w:r w:rsidRPr="00AB74B6">
        <w:rPr>
          <w:sz w:val="24"/>
        </w:rPr>
        <w:t xml:space="preserve">192Kbps   </w:t>
      </w:r>
    </w:p>
    <w:p w:rsidR="00C25793" w:rsidRDefault="00C25793" w:rsidP="00C25793">
      <w:pPr>
        <w:pStyle w:val="1031114"/>
        <w:numPr>
          <w:ilvl w:val="0"/>
          <w:numId w:val="46"/>
        </w:numPr>
        <w:spacing w:line="360" w:lineRule="auto"/>
        <w:rPr>
          <w:rFonts w:hint="eastAsia"/>
          <w:sz w:val="24"/>
        </w:rPr>
      </w:pPr>
      <w:r w:rsidRPr="00AB74B6">
        <w:rPr>
          <w:sz w:val="24"/>
        </w:rPr>
        <w:t>系统：</w:t>
      </w:r>
      <w:r w:rsidRPr="00AB74B6">
        <w:rPr>
          <w:sz w:val="24"/>
        </w:rPr>
        <w:t>WIN7</w:t>
      </w:r>
      <w:r w:rsidRPr="00AB74B6">
        <w:rPr>
          <w:sz w:val="24"/>
        </w:rPr>
        <w:t>旗舰版</w:t>
      </w:r>
      <w:r w:rsidRPr="00AB74B6">
        <w:rPr>
          <w:sz w:val="24"/>
        </w:rPr>
        <w:t xml:space="preserve">   </w:t>
      </w:r>
    </w:p>
    <w:p w:rsidR="00C25793" w:rsidRPr="00AB74B6" w:rsidRDefault="00C25793" w:rsidP="00C25793">
      <w:pPr>
        <w:pStyle w:val="1031114"/>
        <w:numPr>
          <w:ilvl w:val="0"/>
          <w:numId w:val="46"/>
        </w:numPr>
        <w:spacing w:line="360" w:lineRule="auto"/>
        <w:rPr>
          <w:sz w:val="24"/>
        </w:rPr>
      </w:pPr>
      <w:r w:rsidRPr="00AB74B6">
        <w:rPr>
          <w:sz w:val="24"/>
        </w:rPr>
        <w:t>资源更新量：每年更新或新增不少于</w:t>
      </w:r>
      <w:r w:rsidRPr="00AB74B6">
        <w:rPr>
          <w:sz w:val="24"/>
        </w:rPr>
        <w:t>20%</w:t>
      </w:r>
      <w:r w:rsidRPr="00AB74B6">
        <w:rPr>
          <w:sz w:val="24"/>
        </w:rPr>
        <w:t>，更新需要更新费用。</w:t>
      </w:r>
    </w:p>
    <w:p w:rsidR="00C25793" w:rsidRPr="00AB74B6" w:rsidRDefault="00C25793" w:rsidP="00C25793">
      <w:pPr>
        <w:pStyle w:val="1031114"/>
        <w:spacing w:line="360" w:lineRule="auto"/>
        <w:rPr>
          <w:b/>
          <w:bCs/>
          <w:sz w:val="24"/>
        </w:rPr>
      </w:pPr>
      <w:r>
        <w:rPr>
          <w:rFonts w:hint="eastAsia"/>
          <w:b/>
          <w:bCs/>
          <w:sz w:val="24"/>
        </w:rPr>
        <w:t>（</w:t>
      </w:r>
      <w:r>
        <w:rPr>
          <w:rFonts w:hint="eastAsia"/>
          <w:b/>
          <w:bCs/>
          <w:sz w:val="24"/>
        </w:rPr>
        <w:t>5</w:t>
      </w:r>
      <w:r>
        <w:rPr>
          <w:rFonts w:hint="eastAsia"/>
          <w:b/>
          <w:bCs/>
          <w:sz w:val="24"/>
        </w:rPr>
        <w:t>）</w:t>
      </w:r>
      <w:r w:rsidRPr="00AB74B6">
        <w:rPr>
          <w:rFonts w:hAnsi="宋体"/>
          <w:b/>
          <w:bCs/>
          <w:sz w:val="24"/>
        </w:rPr>
        <w:t>★</w:t>
      </w:r>
      <w:r w:rsidRPr="00AB74B6">
        <w:rPr>
          <w:b/>
          <w:bCs/>
          <w:sz w:val="24"/>
        </w:rPr>
        <w:t xml:space="preserve"> </w:t>
      </w:r>
      <w:r w:rsidRPr="00AB74B6">
        <w:rPr>
          <w:b/>
          <w:bCs/>
          <w:sz w:val="24"/>
        </w:rPr>
        <w:t>微型音乐屋硬件参数</w:t>
      </w:r>
      <w:r w:rsidRPr="00AB74B6">
        <w:rPr>
          <w:b/>
          <w:bCs/>
          <w:sz w:val="24"/>
        </w:rPr>
        <w:t xml:space="preserve">  </w:t>
      </w:r>
      <w:r w:rsidRPr="00AB74B6">
        <w:rPr>
          <w:b/>
          <w:bCs/>
          <w:sz w:val="24"/>
        </w:rPr>
        <w:t>数量</w:t>
      </w:r>
      <w:r w:rsidRPr="00AB74B6">
        <w:rPr>
          <w:b/>
          <w:bCs/>
          <w:sz w:val="24"/>
        </w:rPr>
        <w:t>1</w:t>
      </w:r>
      <w:r w:rsidRPr="00AB74B6">
        <w:rPr>
          <w:b/>
          <w:bCs/>
          <w:sz w:val="24"/>
        </w:rPr>
        <w:t>套</w:t>
      </w:r>
    </w:p>
    <w:p w:rsidR="00C25793" w:rsidRPr="00AB74B6" w:rsidRDefault="00C25793" w:rsidP="00C25793">
      <w:pPr>
        <w:pStyle w:val="1031114"/>
        <w:spacing w:line="360" w:lineRule="auto"/>
        <w:ind w:firstLineChars="200" w:firstLine="480"/>
        <w:rPr>
          <w:sz w:val="24"/>
        </w:rPr>
      </w:pPr>
      <w:r w:rsidRPr="00AB74B6">
        <w:rPr>
          <w:sz w:val="24"/>
        </w:rPr>
        <w:t>双人座位影视欣赏，头戴式耳机，基材采用优质中密度环保纤维板，所有板材均经过防潮、防虫、防腐处理，游离甲醛释放量符合国家环保</w:t>
      </w:r>
      <w:r w:rsidRPr="00AB74B6">
        <w:rPr>
          <w:sz w:val="24"/>
        </w:rPr>
        <w:t>E1</w:t>
      </w:r>
      <w:r w:rsidRPr="00AB74B6">
        <w:rPr>
          <w:sz w:val="24"/>
        </w:rPr>
        <w:t>级标准，木材干燥至</w:t>
      </w:r>
      <w:r w:rsidRPr="00AB74B6">
        <w:rPr>
          <w:sz w:val="24"/>
        </w:rPr>
        <w:t>8%</w:t>
      </w:r>
      <w:r w:rsidRPr="00AB74B6">
        <w:rPr>
          <w:sz w:val="24"/>
        </w:rPr>
        <w:t>的含水率。面贴</w:t>
      </w:r>
      <w:smartTag w:uri="urn:schemas-microsoft-com:office:smarttags" w:element="chmetcnv">
        <w:smartTagPr>
          <w:attr w:name="UnitName" w:val="mm"/>
          <w:attr w:name="SourceValue" w:val="0.4"/>
          <w:attr w:name="HasSpace" w:val="False"/>
          <w:attr w:name="Negative" w:val="False"/>
          <w:attr w:name="NumberType" w:val="1"/>
          <w:attr w:name="TCSC" w:val="0"/>
        </w:smartTagPr>
        <w:r w:rsidRPr="00AB74B6">
          <w:rPr>
            <w:sz w:val="24"/>
          </w:rPr>
          <w:t>0.4mm</w:t>
        </w:r>
      </w:smartTag>
      <w:r w:rsidRPr="00AB74B6">
        <w:rPr>
          <w:sz w:val="24"/>
        </w:rPr>
        <w:t>胡桃木皮贴面，五金配件，油漆选用易环保油漆，表面平整</w:t>
      </w:r>
      <w:r>
        <w:rPr>
          <w:rFonts w:hint="eastAsia"/>
          <w:sz w:val="24"/>
        </w:rPr>
        <w:t>，</w:t>
      </w:r>
      <w:r w:rsidRPr="00AB74B6">
        <w:rPr>
          <w:sz w:val="24"/>
        </w:rPr>
        <w:t>桌面无颗粒</w:t>
      </w:r>
      <w:r>
        <w:rPr>
          <w:rFonts w:hint="eastAsia"/>
          <w:sz w:val="24"/>
        </w:rPr>
        <w:t>，</w:t>
      </w:r>
      <w:r w:rsidRPr="00AB74B6">
        <w:rPr>
          <w:sz w:val="24"/>
        </w:rPr>
        <w:t>无气泡</w:t>
      </w:r>
      <w:r>
        <w:rPr>
          <w:rFonts w:hint="eastAsia"/>
          <w:sz w:val="24"/>
        </w:rPr>
        <w:t>，</w:t>
      </w:r>
      <w:r w:rsidRPr="00AB74B6">
        <w:rPr>
          <w:sz w:val="24"/>
        </w:rPr>
        <w:t>无渣点</w:t>
      </w:r>
      <w:r>
        <w:rPr>
          <w:rFonts w:hint="eastAsia"/>
          <w:sz w:val="24"/>
        </w:rPr>
        <w:t>，</w:t>
      </w:r>
      <w:r w:rsidRPr="00AB74B6">
        <w:rPr>
          <w:sz w:val="24"/>
        </w:rPr>
        <w:t>颜色均匀、硬度高，内置</w:t>
      </w:r>
      <w:r w:rsidRPr="00AB74B6">
        <w:rPr>
          <w:sz w:val="24"/>
        </w:rPr>
        <w:t>32</w:t>
      </w:r>
      <w:r w:rsidRPr="00AB74B6">
        <w:rPr>
          <w:sz w:val="24"/>
        </w:rPr>
        <w:t>寸触摸屏一体机，安卓</w:t>
      </w:r>
      <w:r w:rsidRPr="00AB74B6">
        <w:rPr>
          <w:sz w:val="24"/>
        </w:rPr>
        <w:t>/</w:t>
      </w:r>
      <w:smartTag w:uri="urn:schemas-microsoft-com:office:smarttags" w:element="chmetcnv">
        <w:smartTagPr>
          <w:attr w:name="UnitName" w:val="g"/>
          <w:attr w:name="SourceValue" w:val="1"/>
          <w:attr w:name="HasSpace" w:val="False"/>
          <w:attr w:name="Negative" w:val="False"/>
          <w:attr w:name="NumberType" w:val="1"/>
          <w:attr w:name="TCSC" w:val="0"/>
        </w:smartTagPr>
        <w:r w:rsidRPr="00AB74B6">
          <w:rPr>
            <w:sz w:val="24"/>
          </w:rPr>
          <w:t>1G</w:t>
        </w:r>
      </w:smartTag>
      <w:r w:rsidRPr="00AB74B6">
        <w:rPr>
          <w:sz w:val="24"/>
        </w:rPr>
        <w:t>/</w:t>
      </w:r>
      <w:r w:rsidRPr="00AB74B6">
        <w:rPr>
          <w:sz w:val="24"/>
        </w:rPr>
        <w:t>四核</w:t>
      </w:r>
      <w:r w:rsidRPr="00AB74B6">
        <w:rPr>
          <w:sz w:val="24"/>
        </w:rPr>
        <w:t>-</w:t>
      </w:r>
      <w:r w:rsidRPr="00AB74B6">
        <w:rPr>
          <w:sz w:val="24"/>
        </w:rPr>
        <w:t>无支架</w:t>
      </w:r>
      <w:r w:rsidRPr="00AB74B6">
        <w:rPr>
          <w:sz w:val="24"/>
        </w:rPr>
        <w:t xml:space="preserve"> </w:t>
      </w:r>
      <w:smartTag w:uri="urn:schemas-microsoft-com:office:smarttags" w:element="chmetcnv">
        <w:smartTagPr>
          <w:attr w:name="UnitName" w:val="英寸"/>
          <w:attr w:name="SourceValue" w:val="32"/>
          <w:attr w:name="HasSpace" w:val="False"/>
          <w:attr w:name="Negative" w:val="False"/>
          <w:attr w:name="NumberType" w:val="1"/>
          <w:attr w:name="TCSC" w:val="0"/>
        </w:smartTagPr>
        <w:r w:rsidRPr="00AB74B6">
          <w:rPr>
            <w:sz w:val="24"/>
          </w:rPr>
          <w:t>32</w:t>
        </w:r>
        <w:r w:rsidRPr="00AB74B6">
          <w:rPr>
            <w:sz w:val="24"/>
          </w:rPr>
          <w:t>英寸</w:t>
        </w:r>
      </w:smartTag>
      <w:r w:rsidRPr="00AB74B6">
        <w:rPr>
          <w:sz w:val="24"/>
        </w:rPr>
        <w:t>，</w:t>
      </w:r>
      <w:r w:rsidRPr="00AB74B6">
        <w:rPr>
          <w:sz w:val="24"/>
        </w:rPr>
        <w:t>USB</w:t>
      </w:r>
      <w:r w:rsidRPr="00AB74B6">
        <w:rPr>
          <w:sz w:val="24"/>
        </w:rPr>
        <w:t>扩展，柜体尺寸</w:t>
      </w:r>
      <w:r>
        <w:rPr>
          <w:rFonts w:hint="eastAsia"/>
          <w:sz w:val="24"/>
        </w:rPr>
        <w:t>：</w:t>
      </w:r>
      <w:r w:rsidRPr="00AB74B6">
        <w:rPr>
          <w:sz w:val="24"/>
        </w:rPr>
        <w:t>长</w:t>
      </w:r>
      <w:smartTag w:uri="urn:schemas-microsoft-com:office:smarttags" w:element="chmetcnv">
        <w:smartTagPr>
          <w:attr w:name="UnitName" w:val="cm"/>
          <w:attr w:name="SourceValue" w:val="150"/>
          <w:attr w:name="HasSpace" w:val="False"/>
          <w:attr w:name="Negative" w:val="False"/>
          <w:attr w:name="NumberType" w:val="1"/>
          <w:attr w:name="TCSC" w:val="0"/>
        </w:smartTagPr>
        <w:r w:rsidRPr="00AB74B6">
          <w:rPr>
            <w:sz w:val="24"/>
          </w:rPr>
          <w:t>150cm</w:t>
        </w:r>
      </w:smartTag>
      <w:r w:rsidRPr="00AB74B6">
        <w:rPr>
          <w:sz w:val="24"/>
        </w:rPr>
        <w:t>*</w:t>
      </w:r>
      <w:r w:rsidRPr="00AB74B6">
        <w:rPr>
          <w:sz w:val="24"/>
        </w:rPr>
        <w:t>宽</w:t>
      </w:r>
      <w:smartTag w:uri="urn:schemas-microsoft-com:office:smarttags" w:element="chmetcnv">
        <w:smartTagPr>
          <w:attr w:name="UnitName" w:val="cm"/>
          <w:attr w:name="SourceValue" w:val="80"/>
          <w:attr w:name="HasSpace" w:val="False"/>
          <w:attr w:name="Negative" w:val="False"/>
          <w:attr w:name="NumberType" w:val="1"/>
          <w:attr w:name="TCSC" w:val="0"/>
        </w:smartTagPr>
        <w:r w:rsidRPr="00AB74B6">
          <w:rPr>
            <w:sz w:val="24"/>
          </w:rPr>
          <w:t>80cm</w:t>
        </w:r>
      </w:smartTag>
      <w:r w:rsidRPr="00AB74B6">
        <w:rPr>
          <w:sz w:val="24"/>
        </w:rPr>
        <w:t>*</w:t>
      </w:r>
      <w:r w:rsidRPr="00AB74B6">
        <w:rPr>
          <w:sz w:val="24"/>
        </w:rPr>
        <w:t>高</w:t>
      </w:r>
      <w:smartTag w:uri="urn:schemas-microsoft-com:office:smarttags" w:element="chmetcnv">
        <w:smartTagPr>
          <w:attr w:name="UnitName" w:val="cm"/>
          <w:attr w:name="SourceValue" w:val="180"/>
          <w:attr w:name="HasSpace" w:val="False"/>
          <w:attr w:name="Negative" w:val="False"/>
          <w:attr w:name="NumberType" w:val="1"/>
          <w:attr w:name="TCSC" w:val="0"/>
        </w:smartTagPr>
        <w:r w:rsidRPr="00AB74B6">
          <w:rPr>
            <w:sz w:val="24"/>
          </w:rPr>
          <w:t>180cm</w:t>
        </w:r>
      </w:smartTag>
      <w:r w:rsidRPr="00AB74B6">
        <w:rPr>
          <w:sz w:val="24"/>
        </w:rPr>
        <w:t>。</w:t>
      </w:r>
    </w:p>
    <w:p w:rsidR="00C25793" w:rsidRDefault="00C25793" w:rsidP="00C25793">
      <w:pPr>
        <w:pStyle w:val="1031114"/>
        <w:spacing w:line="360" w:lineRule="auto"/>
        <w:ind w:firstLineChars="200" w:firstLine="480"/>
        <w:rPr>
          <w:rFonts w:hint="eastAsia"/>
          <w:sz w:val="24"/>
        </w:rPr>
      </w:pPr>
      <w:r w:rsidRPr="00AB74B6">
        <w:rPr>
          <w:sz w:val="24"/>
        </w:rPr>
        <w:t>配套：品牌耳机</w:t>
      </w:r>
      <w:r w:rsidRPr="00AB74B6">
        <w:rPr>
          <w:sz w:val="24"/>
        </w:rPr>
        <w:t xml:space="preserve">   7.1</w:t>
      </w:r>
      <w:r w:rsidRPr="00AB74B6">
        <w:rPr>
          <w:sz w:val="24"/>
        </w:rPr>
        <w:t>环绕</w:t>
      </w:r>
      <w:r w:rsidRPr="00AB74B6">
        <w:rPr>
          <w:sz w:val="24"/>
        </w:rPr>
        <w:t xml:space="preserve"> </w:t>
      </w:r>
      <w:r w:rsidRPr="00AB74B6">
        <w:rPr>
          <w:sz w:val="24"/>
        </w:rPr>
        <w:t>高</w:t>
      </w:r>
      <w:smartTag w:uri="urn:schemas-microsoft-com:office:smarttags" w:element="chmetcnv">
        <w:smartTagPr>
          <w:attr w:name="UnitName" w:val="mm"/>
          <w:attr w:name="SourceValue" w:val="180"/>
          <w:attr w:name="HasSpace" w:val="False"/>
          <w:attr w:name="Negative" w:val="False"/>
          <w:attr w:name="NumberType" w:val="1"/>
          <w:attr w:name="TCSC" w:val="0"/>
        </w:smartTagPr>
        <w:r w:rsidRPr="00AB74B6">
          <w:rPr>
            <w:sz w:val="24"/>
          </w:rPr>
          <w:t>180mm</w:t>
        </w:r>
      </w:smartTag>
      <w:r w:rsidRPr="00AB74B6">
        <w:rPr>
          <w:sz w:val="24"/>
        </w:rPr>
        <w:t xml:space="preserve">  </w:t>
      </w:r>
      <w:r w:rsidRPr="00AB74B6">
        <w:rPr>
          <w:sz w:val="24"/>
        </w:rPr>
        <w:t>宽</w:t>
      </w:r>
      <w:smartTag w:uri="urn:schemas-microsoft-com:office:smarttags" w:element="chmetcnv">
        <w:smartTagPr>
          <w:attr w:name="UnitName" w:val="mm"/>
          <w:attr w:name="SourceValue" w:val="190"/>
          <w:attr w:name="HasSpace" w:val="False"/>
          <w:attr w:name="Negative" w:val="False"/>
          <w:attr w:name="NumberType" w:val="1"/>
          <w:attr w:name="TCSC" w:val="0"/>
        </w:smartTagPr>
        <w:r w:rsidRPr="00AB74B6">
          <w:rPr>
            <w:sz w:val="24"/>
          </w:rPr>
          <w:t>190mm</w:t>
        </w:r>
      </w:smartTag>
      <w:r w:rsidRPr="00AB74B6">
        <w:rPr>
          <w:sz w:val="24"/>
        </w:rPr>
        <w:t xml:space="preserve">   </w:t>
      </w:r>
      <w:r w:rsidRPr="00AB74B6">
        <w:rPr>
          <w:sz w:val="24"/>
        </w:rPr>
        <w:t>深</w:t>
      </w:r>
      <w:smartTag w:uri="urn:schemas-microsoft-com:office:smarttags" w:element="chmetcnv">
        <w:smartTagPr>
          <w:attr w:name="UnitName" w:val="mm"/>
          <w:attr w:name="SourceValue" w:val="94"/>
          <w:attr w:name="HasSpace" w:val="False"/>
          <w:attr w:name="Negative" w:val="False"/>
          <w:attr w:name="NumberType" w:val="1"/>
          <w:attr w:name="TCSC" w:val="0"/>
        </w:smartTagPr>
        <w:r w:rsidRPr="00AB74B6">
          <w:rPr>
            <w:sz w:val="24"/>
          </w:rPr>
          <w:t>94mm</w:t>
        </w:r>
      </w:smartTag>
      <w:r w:rsidRPr="00AB74B6">
        <w:rPr>
          <w:sz w:val="24"/>
        </w:rPr>
        <w:t xml:space="preserve">  USB</w:t>
      </w:r>
      <w:r w:rsidRPr="00AB74B6">
        <w:rPr>
          <w:sz w:val="24"/>
        </w:rPr>
        <w:t>线长</w:t>
      </w:r>
      <w:smartTag w:uri="urn:schemas-microsoft-com:office:smarttags" w:element="chmetcnv">
        <w:smartTagPr>
          <w:attr w:name="UnitName" w:val="米"/>
          <w:attr w:name="SourceValue" w:val="3"/>
          <w:attr w:name="HasSpace" w:val="False"/>
          <w:attr w:name="Negative" w:val="False"/>
          <w:attr w:name="NumberType" w:val="1"/>
          <w:attr w:name="TCSC" w:val="0"/>
        </w:smartTagPr>
        <w:r w:rsidRPr="00AB74B6">
          <w:rPr>
            <w:sz w:val="24"/>
          </w:rPr>
          <w:t>3</w:t>
        </w:r>
        <w:r w:rsidRPr="00AB74B6">
          <w:rPr>
            <w:sz w:val="24"/>
          </w:rPr>
          <w:t>米</w:t>
        </w:r>
      </w:smartTag>
      <w:r w:rsidRPr="00AB74B6">
        <w:rPr>
          <w:sz w:val="24"/>
        </w:rPr>
        <w:t xml:space="preserve">  </w:t>
      </w:r>
      <w:smartTag w:uri="urn:schemas-microsoft-com:office:smarttags" w:element="chmetcnv">
        <w:smartTagPr>
          <w:attr w:name="UnitName" w:val="mm"/>
          <w:attr w:name="SourceValue" w:val="3.5"/>
          <w:attr w:name="HasSpace" w:val="False"/>
          <w:attr w:name="Negative" w:val="False"/>
          <w:attr w:name="NumberType" w:val="1"/>
          <w:attr w:name="TCSC" w:val="0"/>
        </w:smartTagPr>
        <w:r w:rsidRPr="00AB74B6">
          <w:rPr>
            <w:sz w:val="24"/>
          </w:rPr>
          <w:t>3.5mm</w:t>
        </w:r>
      </w:smartTag>
      <w:r w:rsidRPr="00AB74B6">
        <w:rPr>
          <w:sz w:val="24"/>
        </w:rPr>
        <w:t>音频线长度</w:t>
      </w:r>
      <w:smartTag w:uri="urn:schemas-microsoft-com:office:smarttags" w:element="chmetcnv">
        <w:smartTagPr>
          <w:attr w:name="UnitName" w:val="米"/>
          <w:attr w:name="SourceValue" w:val="1.5"/>
          <w:attr w:name="HasSpace" w:val="False"/>
          <w:attr w:name="Negative" w:val="False"/>
          <w:attr w:name="NumberType" w:val="1"/>
          <w:attr w:name="TCSC" w:val="0"/>
        </w:smartTagPr>
        <w:r w:rsidRPr="00AB74B6">
          <w:rPr>
            <w:sz w:val="24"/>
          </w:rPr>
          <w:t>1.5</w:t>
        </w:r>
        <w:r w:rsidRPr="00AB74B6">
          <w:rPr>
            <w:sz w:val="24"/>
          </w:rPr>
          <w:t>米</w:t>
        </w:r>
      </w:smartTag>
      <w:r w:rsidRPr="00AB74B6">
        <w:rPr>
          <w:sz w:val="24"/>
        </w:rPr>
        <w:t xml:space="preserve"> </w:t>
      </w:r>
      <w:r w:rsidRPr="00AB74B6">
        <w:rPr>
          <w:sz w:val="24"/>
        </w:rPr>
        <w:t>头戴式</w:t>
      </w:r>
      <w:r w:rsidRPr="00AB74B6">
        <w:rPr>
          <w:sz w:val="24"/>
        </w:rPr>
        <w:t xml:space="preserve">  </w:t>
      </w:r>
      <w:r w:rsidRPr="00AB74B6">
        <w:rPr>
          <w:sz w:val="24"/>
        </w:rPr>
        <w:t>灵敏度：</w:t>
      </w:r>
      <w:r w:rsidRPr="00AB74B6">
        <w:rPr>
          <w:sz w:val="24"/>
        </w:rPr>
        <w:t>107dB</w:t>
      </w:r>
    </w:p>
    <w:p w:rsidR="00C25793" w:rsidRPr="00AB74B6" w:rsidRDefault="00C25793" w:rsidP="00C25793">
      <w:pPr>
        <w:pStyle w:val="1031114"/>
        <w:spacing w:line="360" w:lineRule="auto"/>
        <w:rPr>
          <w:sz w:val="24"/>
        </w:rPr>
      </w:pPr>
      <w:r>
        <w:rPr>
          <w:rFonts w:hint="eastAsia"/>
          <w:b/>
          <w:bCs/>
          <w:sz w:val="24"/>
        </w:rPr>
        <w:t>（</w:t>
      </w:r>
      <w:r>
        <w:rPr>
          <w:rFonts w:hint="eastAsia"/>
          <w:b/>
          <w:bCs/>
          <w:sz w:val="24"/>
        </w:rPr>
        <w:t>6</w:t>
      </w:r>
      <w:r>
        <w:rPr>
          <w:rFonts w:hint="eastAsia"/>
          <w:b/>
          <w:bCs/>
          <w:sz w:val="24"/>
        </w:rPr>
        <w:t>）</w:t>
      </w:r>
      <w:r w:rsidRPr="00AB74B6">
        <w:rPr>
          <w:rFonts w:hAnsi="宋体"/>
          <w:b/>
          <w:bCs/>
          <w:sz w:val="24"/>
        </w:rPr>
        <w:t>★</w:t>
      </w:r>
      <w:r w:rsidRPr="00AB74B6">
        <w:rPr>
          <w:b/>
          <w:bCs/>
          <w:sz w:val="24"/>
        </w:rPr>
        <w:t>自动红外感应视频聚音罩参数</w:t>
      </w:r>
      <w:r w:rsidRPr="00AB74B6">
        <w:rPr>
          <w:b/>
          <w:bCs/>
          <w:sz w:val="24"/>
        </w:rPr>
        <w:t xml:space="preserve">  </w:t>
      </w:r>
      <w:r w:rsidRPr="00AB74B6">
        <w:rPr>
          <w:b/>
          <w:bCs/>
          <w:sz w:val="24"/>
        </w:rPr>
        <w:t>数量</w:t>
      </w:r>
      <w:r w:rsidRPr="00AB74B6">
        <w:rPr>
          <w:b/>
          <w:bCs/>
          <w:sz w:val="24"/>
        </w:rPr>
        <w:t>3</w:t>
      </w:r>
      <w:r w:rsidRPr="00AB74B6">
        <w:rPr>
          <w:b/>
          <w:bCs/>
          <w:sz w:val="24"/>
        </w:rPr>
        <w:t>套</w:t>
      </w:r>
    </w:p>
    <w:p w:rsidR="00C25793" w:rsidRDefault="00C25793" w:rsidP="00C25793">
      <w:pPr>
        <w:pStyle w:val="1031114"/>
        <w:spacing w:line="360" w:lineRule="auto"/>
        <w:ind w:firstLineChars="200" w:firstLine="480"/>
        <w:rPr>
          <w:rFonts w:hint="eastAsia"/>
          <w:sz w:val="24"/>
        </w:rPr>
      </w:pPr>
      <w:r w:rsidRPr="00AB74B6">
        <w:rPr>
          <w:sz w:val="24"/>
        </w:rPr>
        <w:t>人走到聚音罩下方，视频自动播放，人走开自动停止，音视频内容可自由控制调整，在聚音罩内听到声音，在外听不到，不会干扰到周围，自动化、智能化、科技感强。含触摸屏显示一体机：安卓</w:t>
      </w:r>
      <w:r w:rsidRPr="00AB74B6">
        <w:rPr>
          <w:sz w:val="24"/>
        </w:rPr>
        <w:t>/</w:t>
      </w:r>
      <w:smartTag w:uri="urn:schemas-microsoft-com:office:smarttags" w:element="chmetcnv">
        <w:smartTagPr>
          <w:attr w:name="UnitName" w:val="g"/>
          <w:attr w:name="SourceValue" w:val="1"/>
          <w:attr w:name="HasSpace" w:val="False"/>
          <w:attr w:name="Negative" w:val="False"/>
          <w:attr w:name="NumberType" w:val="1"/>
          <w:attr w:name="TCSC" w:val="0"/>
        </w:smartTagPr>
        <w:r w:rsidRPr="00AB74B6">
          <w:rPr>
            <w:sz w:val="24"/>
          </w:rPr>
          <w:t>1G</w:t>
        </w:r>
      </w:smartTag>
      <w:r w:rsidRPr="00AB74B6">
        <w:rPr>
          <w:sz w:val="24"/>
        </w:rPr>
        <w:t>/</w:t>
      </w:r>
      <w:r w:rsidRPr="00AB74B6">
        <w:rPr>
          <w:sz w:val="24"/>
        </w:rPr>
        <w:t>四核</w:t>
      </w:r>
      <w:r w:rsidRPr="00AB74B6">
        <w:rPr>
          <w:sz w:val="24"/>
        </w:rPr>
        <w:t xml:space="preserve">- </w:t>
      </w:r>
      <w:smartTag w:uri="urn:schemas-microsoft-com:office:smarttags" w:element="chmetcnv">
        <w:smartTagPr>
          <w:attr w:name="UnitName" w:val="英寸"/>
          <w:attr w:name="SourceValue" w:val="32"/>
          <w:attr w:name="HasSpace" w:val="False"/>
          <w:attr w:name="Negative" w:val="False"/>
          <w:attr w:name="NumberType" w:val="1"/>
          <w:attr w:name="TCSC" w:val="0"/>
        </w:smartTagPr>
        <w:r w:rsidRPr="00AB74B6">
          <w:rPr>
            <w:sz w:val="24"/>
          </w:rPr>
          <w:t>32</w:t>
        </w:r>
        <w:r w:rsidRPr="00AB74B6">
          <w:rPr>
            <w:sz w:val="24"/>
          </w:rPr>
          <w:t>英寸</w:t>
        </w:r>
      </w:smartTag>
      <w:r w:rsidRPr="00AB74B6">
        <w:rPr>
          <w:sz w:val="24"/>
        </w:rPr>
        <w:t>，</w:t>
      </w:r>
      <w:r w:rsidRPr="00AB74B6">
        <w:rPr>
          <w:sz w:val="24"/>
        </w:rPr>
        <w:t>USB</w:t>
      </w:r>
      <w:r w:rsidRPr="00AB74B6">
        <w:rPr>
          <w:sz w:val="24"/>
        </w:rPr>
        <w:t>扩展。</w:t>
      </w:r>
    </w:p>
    <w:p w:rsidR="00C25793" w:rsidRPr="00306E4A" w:rsidRDefault="00C25793" w:rsidP="00C25793">
      <w:pPr>
        <w:pStyle w:val="1031114"/>
        <w:spacing w:line="360" w:lineRule="auto"/>
        <w:rPr>
          <w:sz w:val="24"/>
        </w:rPr>
      </w:pPr>
      <w:r>
        <w:rPr>
          <w:rFonts w:hint="eastAsia"/>
          <w:b/>
          <w:bCs/>
          <w:sz w:val="24"/>
        </w:rPr>
        <w:t>（</w:t>
      </w:r>
      <w:r>
        <w:rPr>
          <w:rFonts w:hint="eastAsia"/>
          <w:b/>
          <w:bCs/>
          <w:sz w:val="24"/>
        </w:rPr>
        <w:t>7</w:t>
      </w:r>
      <w:r>
        <w:rPr>
          <w:rFonts w:hint="eastAsia"/>
          <w:b/>
          <w:bCs/>
          <w:sz w:val="24"/>
        </w:rPr>
        <w:t>）</w:t>
      </w:r>
      <w:r w:rsidRPr="00AB74B6">
        <w:rPr>
          <w:rFonts w:hAnsi="宋体"/>
          <w:b/>
          <w:bCs/>
          <w:sz w:val="24"/>
        </w:rPr>
        <w:t>★</w:t>
      </w:r>
      <w:r w:rsidRPr="00AB74B6">
        <w:rPr>
          <w:b/>
          <w:bCs/>
          <w:sz w:val="24"/>
        </w:rPr>
        <w:t>蓝光</w:t>
      </w:r>
      <w:r w:rsidRPr="00AB74B6">
        <w:rPr>
          <w:b/>
          <w:bCs/>
          <w:sz w:val="24"/>
        </w:rPr>
        <w:t>DVD</w:t>
      </w:r>
      <w:r w:rsidRPr="00AB74B6">
        <w:rPr>
          <w:b/>
          <w:bCs/>
          <w:sz w:val="24"/>
        </w:rPr>
        <w:t>播放机系统参数</w:t>
      </w:r>
      <w:r w:rsidRPr="00AB74B6">
        <w:rPr>
          <w:b/>
          <w:bCs/>
          <w:sz w:val="24"/>
        </w:rPr>
        <w:t xml:space="preserve">  </w:t>
      </w:r>
      <w:r w:rsidRPr="00AB74B6">
        <w:rPr>
          <w:b/>
          <w:bCs/>
          <w:sz w:val="24"/>
        </w:rPr>
        <w:t>数量</w:t>
      </w:r>
      <w:r w:rsidRPr="00AB74B6">
        <w:rPr>
          <w:b/>
          <w:bCs/>
          <w:sz w:val="24"/>
        </w:rPr>
        <w:t>4</w:t>
      </w:r>
      <w:r w:rsidRPr="00AB74B6">
        <w:rPr>
          <w:b/>
          <w:bCs/>
          <w:sz w:val="24"/>
        </w:rPr>
        <w:t>套</w:t>
      </w:r>
    </w:p>
    <w:p w:rsidR="00C25793" w:rsidRPr="00AB74B6" w:rsidRDefault="00C25793" w:rsidP="00C25793">
      <w:pPr>
        <w:pStyle w:val="1031114"/>
        <w:spacing w:line="360" w:lineRule="auto"/>
        <w:ind w:firstLineChars="200" w:firstLine="480"/>
        <w:rPr>
          <w:sz w:val="24"/>
        </w:rPr>
      </w:pPr>
      <w:r w:rsidRPr="00AB74B6">
        <w:rPr>
          <w:sz w:val="24"/>
        </w:rPr>
        <w:t>蓝光</w:t>
      </w:r>
      <w:r w:rsidRPr="00AB74B6">
        <w:rPr>
          <w:sz w:val="24"/>
        </w:rPr>
        <w:t>DVD3D4K</w:t>
      </w:r>
      <w:r w:rsidRPr="00AB74B6">
        <w:rPr>
          <w:sz w:val="24"/>
        </w:rPr>
        <w:t>播放机</w:t>
      </w:r>
      <w:r w:rsidRPr="00AB74B6">
        <w:rPr>
          <w:sz w:val="24"/>
        </w:rPr>
        <w:t xml:space="preserve"> 4K</w:t>
      </w:r>
      <w:r w:rsidRPr="00AB74B6">
        <w:rPr>
          <w:sz w:val="24"/>
        </w:rPr>
        <w:t>上转换</w:t>
      </w:r>
      <w:r w:rsidRPr="00AB74B6">
        <w:rPr>
          <w:sz w:val="24"/>
        </w:rPr>
        <w:t xml:space="preserve"> 7.1</w:t>
      </w:r>
      <w:r w:rsidRPr="00AB74B6">
        <w:rPr>
          <w:sz w:val="24"/>
        </w:rPr>
        <w:t>声道</w:t>
      </w:r>
      <w:r w:rsidRPr="00AB74B6">
        <w:rPr>
          <w:sz w:val="24"/>
        </w:rPr>
        <w:t xml:space="preserve"> </w:t>
      </w:r>
      <w:r w:rsidRPr="00AB74B6">
        <w:rPr>
          <w:sz w:val="24"/>
        </w:rPr>
        <w:t>内置</w:t>
      </w:r>
      <w:r w:rsidRPr="00AB74B6">
        <w:rPr>
          <w:sz w:val="24"/>
        </w:rPr>
        <w:t>WIFI CD/VCD</w:t>
      </w:r>
      <w:r w:rsidRPr="00AB74B6">
        <w:rPr>
          <w:sz w:val="24"/>
        </w:rPr>
        <w:t>光盘</w:t>
      </w:r>
      <w:r w:rsidRPr="00AB74B6">
        <w:rPr>
          <w:sz w:val="24"/>
        </w:rPr>
        <w:t>/</w:t>
      </w:r>
      <w:r w:rsidRPr="00AB74B6">
        <w:rPr>
          <w:sz w:val="24"/>
        </w:rPr>
        <w:t>硬盘</w:t>
      </w:r>
      <w:r w:rsidRPr="00AB74B6">
        <w:rPr>
          <w:sz w:val="24"/>
        </w:rPr>
        <w:t>/</w:t>
      </w:r>
      <w:r w:rsidRPr="00AB74B6">
        <w:rPr>
          <w:sz w:val="24"/>
        </w:rPr>
        <w:t>高清</w:t>
      </w:r>
      <w:r w:rsidRPr="00AB74B6">
        <w:rPr>
          <w:sz w:val="24"/>
        </w:rPr>
        <w:t>HDMI</w:t>
      </w:r>
      <w:r w:rsidRPr="00AB74B6">
        <w:rPr>
          <w:sz w:val="24"/>
        </w:rPr>
        <w:t>播放器支持内外置</w:t>
      </w:r>
      <w:r w:rsidRPr="00AB74B6">
        <w:rPr>
          <w:sz w:val="24"/>
        </w:rPr>
        <w:t>8T</w:t>
      </w:r>
      <w:r w:rsidRPr="00AB74B6">
        <w:rPr>
          <w:sz w:val="24"/>
        </w:rPr>
        <w:t>硬盘（含</w:t>
      </w:r>
      <w:r w:rsidRPr="00AB74B6">
        <w:rPr>
          <w:sz w:val="24"/>
        </w:rPr>
        <w:t>100</w:t>
      </w:r>
      <w:r w:rsidRPr="00AB74B6">
        <w:rPr>
          <w:sz w:val="24"/>
        </w:rPr>
        <w:t>张蓝光碟片）</w:t>
      </w:r>
    </w:p>
    <w:p w:rsidR="00C25793" w:rsidRPr="00AB74B6" w:rsidRDefault="00C25793" w:rsidP="00C25793">
      <w:pPr>
        <w:pStyle w:val="1031114"/>
        <w:spacing w:line="360" w:lineRule="auto"/>
        <w:rPr>
          <w:b/>
          <w:bCs/>
          <w:sz w:val="24"/>
        </w:rPr>
      </w:pPr>
      <w:r>
        <w:rPr>
          <w:rFonts w:hint="eastAsia"/>
          <w:b/>
          <w:bCs/>
          <w:sz w:val="24"/>
        </w:rPr>
        <w:t>（</w:t>
      </w:r>
      <w:r>
        <w:rPr>
          <w:rFonts w:hint="eastAsia"/>
          <w:b/>
          <w:bCs/>
          <w:sz w:val="24"/>
        </w:rPr>
        <w:t>8</w:t>
      </w:r>
      <w:r>
        <w:rPr>
          <w:rFonts w:hint="eastAsia"/>
          <w:b/>
          <w:bCs/>
          <w:sz w:val="24"/>
        </w:rPr>
        <w:t>）</w:t>
      </w:r>
      <w:r w:rsidRPr="00AB74B6">
        <w:rPr>
          <w:rFonts w:hAnsi="宋体"/>
          <w:b/>
          <w:bCs/>
          <w:sz w:val="24"/>
        </w:rPr>
        <w:t>★</w:t>
      </w:r>
      <w:r w:rsidRPr="00AB74B6">
        <w:rPr>
          <w:b/>
          <w:bCs/>
          <w:sz w:val="24"/>
        </w:rPr>
        <w:t>黑胶唱片播放机系统参数</w:t>
      </w:r>
      <w:r w:rsidRPr="00AB74B6">
        <w:rPr>
          <w:b/>
          <w:bCs/>
          <w:sz w:val="24"/>
        </w:rPr>
        <w:t xml:space="preserve">   </w:t>
      </w:r>
      <w:r w:rsidRPr="00AB74B6">
        <w:rPr>
          <w:b/>
          <w:bCs/>
          <w:sz w:val="24"/>
        </w:rPr>
        <w:t>数量</w:t>
      </w:r>
      <w:r w:rsidRPr="00AB74B6">
        <w:rPr>
          <w:b/>
          <w:bCs/>
          <w:sz w:val="24"/>
        </w:rPr>
        <w:t>1</w:t>
      </w:r>
      <w:r w:rsidRPr="00AB74B6">
        <w:rPr>
          <w:b/>
          <w:bCs/>
          <w:sz w:val="24"/>
        </w:rPr>
        <w:t>套</w:t>
      </w:r>
    </w:p>
    <w:p w:rsidR="00C25793" w:rsidRPr="00AB74B6" w:rsidRDefault="00C25793" w:rsidP="00C25793">
      <w:pPr>
        <w:pStyle w:val="1031114"/>
        <w:spacing w:line="360" w:lineRule="auto"/>
        <w:ind w:firstLineChars="200" w:firstLine="480"/>
        <w:rPr>
          <w:sz w:val="24"/>
        </w:rPr>
      </w:pPr>
      <w:r w:rsidRPr="00AB74B6">
        <w:rPr>
          <w:sz w:val="24"/>
        </w:rPr>
        <w:t>欧式实木复古留声机仿古黑胶唱片机</w:t>
      </w:r>
      <w:r w:rsidRPr="00AB74B6">
        <w:rPr>
          <w:sz w:val="24"/>
        </w:rPr>
        <w:t>F1877-25X</w:t>
      </w:r>
      <w:r w:rsidRPr="00AB74B6">
        <w:rPr>
          <w:sz w:val="24"/>
        </w:rPr>
        <w:t>蓝牙</w:t>
      </w:r>
      <w:r w:rsidRPr="00AB74B6">
        <w:rPr>
          <w:sz w:val="24"/>
        </w:rPr>
        <w:t>WiFi</w:t>
      </w:r>
      <w:r w:rsidRPr="00AB74B6">
        <w:rPr>
          <w:sz w:val="24"/>
        </w:rPr>
        <w:t>版</w:t>
      </w:r>
      <w:r w:rsidRPr="00AB74B6">
        <w:rPr>
          <w:sz w:val="24"/>
        </w:rPr>
        <w:t xml:space="preserve"> </w:t>
      </w:r>
      <w:r w:rsidRPr="00AB74B6">
        <w:rPr>
          <w:sz w:val="24"/>
        </w:rPr>
        <w:t>英国棕</w:t>
      </w:r>
      <w:r w:rsidRPr="00AB74B6">
        <w:rPr>
          <w:sz w:val="24"/>
        </w:rPr>
        <w:t>PLUS</w:t>
      </w:r>
      <w:r w:rsidRPr="00AB74B6">
        <w:rPr>
          <w:sz w:val="24"/>
        </w:rPr>
        <w:t>双模版</w:t>
      </w:r>
      <w:r w:rsidRPr="00AB74B6">
        <w:rPr>
          <w:sz w:val="24"/>
        </w:rPr>
        <w:t>+</w:t>
      </w:r>
      <w:r w:rsidRPr="00AB74B6">
        <w:rPr>
          <w:sz w:val="24"/>
        </w:rPr>
        <w:t>铜喇叭</w:t>
      </w:r>
      <w:r w:rsidRPr="00AB74B6">
        <w:rPr>
          <w:sz w:val="24"/>
        </w:rPr>
        <w:t xml:space="preserve">  </w:t>
      </w:r>
      <w:r w:rsidRPr="00AB74B6">
        <w:rPr>
          <w:sz w:val="24"/>
        </w:rPr>
        <w:t>支持播放：</w:t>
      </w:r>
      <w:r w:rsidRPr="00AB74B6">
        <w:rPr>
          <w:sz w:val="24"/>
        </w:rPr>
        <w:t>1</w:t>
      </w:r>
      <w:r w:rsidRPr="00AB74B6">
        <w:rPr>
          <w:sz w:val="24"/>
        </w:rPr>
        <w:t>、黑胶唱片</w:t>
      </w:r>
      <w:r w:rsidRPr="00AB74B6">
        <w:rPr>
          <w:sz w:val="24"/>
        </w:rPr>
        <w:t xml:space="preserve">  2</w:t>
      </w:r>
      <w:r w:rsidRPr="00AB74B6">
        <w:rPr>
          <w:sz w:val="24"/>
        </w:rPr>
        <w:t>、</w:t>
      </w:r>
      <w:r w:rsidRPr="00AB74B6">
        <w:rPr>
          <w:sz w:val="24"/>
        </w:rPr>
        <w:t>CD</w:t>
      </w:r>
      <w:r w:rsidRPr="00AB74B6">
        <w:rPr>
          <w:sz w:val="24"/>
        </w:rPr>
        <w:t>唱片</w:t>
      </w:r>
      <w:r w:rsidRPr="00AB74B6">
        <w:rPr>
          <w:sz w:val="24"/>
        </w:rPr>
        <w:t xml:space="preserve">  3</w:t>
      </w:r>
      <w:r w:rsidRPr="00AB74B6">
        <w:rPr>
          <w:sz w:val="24"/>
        </w:rPr>
        <w:t>、</w:t>
      </w:r>
      <w:r w:rsidRPr="00AB74B6">
        <w:rPr>
          <w:sz w:val="24"/>
        </w:rPr>
        <w:t>USB\MP3  4</w:t>
      </w:r>
      <w:r w:rsidRPr="00AB74B6">
        <w:rPr>
          <w:sz w:val="24"/>
        </w:rPr>
        <w:t>、</w:t>
      </w:r>
      <w:r w:rsidRPr="00AB74B6">
        <w:rPr>
          <w:sz w:val="24"/>
        </w:rPr>
        <w:t>FM\AM</w:t>
      </w:r>
      <w:r w:rsidRPr="00AB74B6">
        <w:rPr>
          <w:sz w:val="24"/>
        </w:rPr>
        <w:t>收音机</w:t>
      </w:r>
      <w:r w:rsidRPr="00AB74B6">
        <w:rPr>
          <w:sz w:val="24"/>
        </w:rPr>
        <w:t xml:space="preserve">  5</w:t>
      </w:r>
      <w:r w:rsidRPr="00AB74B6">
        <w:rPr>
          <w:sz w:val="24"/>
        </w:rPr>
        <w:t>、无线</w:t>
      </w:r>
      <w:r w:rsidRPr="00AB74B6">
        <w:rPr>
          <w:sz w:val="24"/>
        </w:rPr>
        <w:t>WIFI</w:t>
      </w:r>
      <w:r w:rsidRPr="00AB74B6">
        <w:rPr>
          <w:sz w:val="24"/>
        </w:rPr>
        <w:t>、蓝牙。（含黑胶唱片</w:t>
      </w:r>
      <w:r w:rsidRPr="00AB74B6">
        <w:rPr>
          <w:sz w:val="24"/>
        </w:rPr>
        <w:t>100</w:t>
      </w:r>
      <w:r w:rsidRPr="00AB74B6">
        <w:rPr>
          <w:sz w:val="24"/>
        </w:rPr>
        <w:t>张）</w:t>
      </w:r>
    </w:p>
    <w:p w:rsidR="00C25793" w:rsidRPr="00AB74B6" w:rsidRDefault="00C25793" w:rsidP="00C25793">
      <w:pPr>
        <w:pStyle w:val="1031114"/>
        <w:spacing w:line="360" w:lineRule="auto"/>
        <w:rPr>
          <w:b/>
          <w:bCs/>
          <w:sz w:val="24"/>
        </w:rPr>
      </w:pPr>
      <w:r>
        <w:rPr>
          <w:rFonts w:hAnsi="宋体" w:hint="eastAsia"/>
          <w:b/>
          <w:bCs/>
          <w:sz w:val="24"/>
        </w:rPr>
        <w:t>（</w:t>
      </w:r>
      <w:r>
        <w:rPr>
          <w:rFonts w:hAnsi="宋体" w:hint="eastAsia"/>
          <w:b/>
          <w:bCs/>
          <w:sz w:val="24"/>
        </w:rPr>
        <w:t>9</w:t>
      </w:r>
      <w:r>
        <w:rPr>
          <w:rFonts w:hAnsi="宋体" w:hint="eastAsia"/>
          <w:b/>
          <w:bCs/>
          <w:sz w:val="24"/>
        </w:rPr>
        <w:t>）</w:t>
      </w:r>
      <w:r w:rsidRPr="00AB74B6">
        <w:rPr>
          <w:rFonts w:hAnsi="宋体"/>
          <w:b/>
          <w:bCs/>
          <w:sz w:val="24"/>
        </w:rPr>
        <w:t>★</w:t>
      </w:r>
      <w:r w:rsidRPr="00AB74B6">
        <w:rPr>
          <w:b/>
          <w:bCs/>
          <w:sz w:val="24"/>
        </w:rPr>
        <w:t>音乐体感壁画参数</w:t>
      </w:r>
      <w:r w:rsidRPr="00AB74B6">
        <w:rPr>
          <w:b/>
          <w:bCs/>
          <w:sz w:val="24"/>
        </w:rPr>
        <w:t xml:space="preserve">   </w:t>
      </w:r>
      <w:r w:rsidRPr="00AB74B6">
        <w:rPr>
          <w:b/>
          <w:bCs/>
          <w:sz w:val="24"/>
        </w:rPr>
        <w:t>数量</w:t>
      </w:r>
      <w:r w:rsidRPr="00AB74B6">
        <w:rPr>
          <w:b/>
          <w:bCs/>
          <w:sz w:val="24"/>
        </w:rPr>
        <w:t>5</w:t>
      </w:r>
      <w:r w:rsidRPr="00AB74B6">
        <w:rPr>
          <w:b/>
          <w:bCs/>
          <w:sz w:val="24"/>
        </w:rPr>
        <w:t>套</w:t>
      </w:r>
    </w:p>
    <w:p w:rsidR="00C25793" w:rsidRDefault="00C25793" w:rsidP="00C25793">
      <w:pPr>
        <w:pStyle w:val="1031114"/>
        <w:spacing w:line="360" w:lineRule="auto"/>
        <w:ind w:firstLineChars="200" w:firstLine="480"/>
        <w:rPr>
          <w:rFonts w:hint="eastAsia"/>
          <w:sz w:val="24"/>
        </w:rPr>
      </w:pPr>
      <w:r w:rsidRPr="00AB74B6">
        <w:rPr>
          <w:sz w:val="24"/>
        </w:rPr>
        <w:t>体感壁画主画面为艺术家高清画像，画面以</w:t>
      </w:r>
      <w:r w:rsidRPr="00AB74B6">
        <w:rPr>
          <w:sz w:val="24"/>
        </w:rPr>
        <w:t>6</w:t>
      </w:r>
      <w:r w:rsidRPr="00AB74B6">
        <w:rPr>
          <w:sz w:val="24"/>
        </w:rPr>
        <w:t>秒</w:t>
      </w:r>
      <w:r w:rsidRPr="00AB74B6">
        <w:rPr>
          <w:sz w:val="24"/>
        </w:rPr>
        <w:t>/</w:t>
      </w:r>
      <w:r w:rsidRPr="00AB74B6">
        <w:rPr>
          <w:sz w:val="24"/>
        </w:rPr>
        <w:t>幅的速度自动进行轮播，当观众距离画面</w:t>
      </w:r>
      <w:r w:rsidRPr="00AB74B6">
        <w:rPr>
          <w:sz w:val="24"/>
        </w:rPr>
        <w:t>30</w:t>
      </w:r>
      <w:smartTag w:uri="urn:schemas-microsoft-com:office:smarttags" w:element="chmetcnv">
        <w:smartTagPr>
          <w:attr w:name="UnitName" w:val="cm"/>
          <w:attr w:name="SourceValue" w:val="50"/>
          <w:attr w:name="HasSpace" w:val="False"/>
          <w:attr w:name="Negative" w:val="True"/>
          <w:attr w:name="NumberType" w:val="1"/>
          <w:attr w:name="TCSC" w:val="0"/>
        </w:smartTagPr>
        <w:r w:rsidRPr="00AB74B6">
          <w:rPr>
            <w:sz w:val="24"/>
          </w:rPr>
          <w:t>-50CM</w:t>
        </w:r>
      </w:smartTag>
      <w:r w:rsidRPr="00AB74B6">
        <w:rPr>
          <w:sz w:val="24"/>
        </w:rPr>
        <w:t>左右的距离时，设备感应启动，画面将自动加载出当前艺术家的介绍页，包含</w:t>
      </w:r>
      <w:r w:rsidRPr="00AB74B6">
        <w:rPr>
          <w:sz w:val="24"/>
        </w:rPr>
        <w:t>20</w:t>
      </w:r>
      <w:r w:rsidRPr="00AB74B6">
        <w:rPr>
          <w:sz w:val="24"/>
        </w:rPr>
        <w:t>位艺术家的生平、名言、代表作品及曲目，同时可使用手机微信扫码，打开该艺术家的代表作品曲目，一边阅读，一边收听，生动鲜活的感受艺术大师的风采，手机收藏后可带走，无须注册、验证，方便大众使用。</w:t>
      </w:r>
      <w:r>
        <w:rPr>
          <w:rFonts w:hint="eastAsia"/>
          <w:sz w:val="24"/>
        </w:rPr>
        <w:t>壁画</w:t>
      </w:r>
      <w:r w:rsidRPr="00AB74B6">
        <w:rPr>
          <w:sz w:val="24"/>
        </w:rPr>
        <w:t>带文字介绍，工艺：喷绘，含框画、油画布画心</w:t>
      </w:r>
      <w:r w:rsidRPr="00AB74B6">
        <w:rPr>
          <w:sz w:val="24"/>
        </w:rPr>
        <w:t>+</w:t>
      </w:r>
      <w:r w:rsidRPr="00AB74B6">
        <w:rPr>
          <w:sz w:val="24"/>
        </w:rPr>
        <w:t>木头画框</w:t>
      </w:r>
      <w:r w:rsidRPr="00AB74B6">
        <w:rPr>
          <w:sz w:val="24"/>
        </w:rPr>
        <w:t>+</w:t>
      </w:r>
      <w:r w:rsidRPr="00AB74B6">
        <w:rPr>
          <w:sz w:val="24"/>
        </w:rPr>
        <w:t>有机玻璃。</w:t>
      </w:r>
    </w:p>
    <w:p w:rsidR="00C25793" w:rsidRDefault="00C25793" w:rsidP="00C25793">
      <w:pPr>
        <w:pStyle w:val="1031114"/>
        <w:spacing w:line="360" w:lineRule="auto"/>
        <w:ind w:firstLineChars="200" w:firstLine="480"/>
        <w:rPr>
          <w:rFonts w:hint="eastAsia"/>
          <w:sz w:val="24"/>
        </w:rPr>
      </w:pPr>
      <w:r w:rsidRPr="00AB74B6">
        <w:rPr>
          <w:sz w:val="24"/>
        </w:rPr>
        <w:t>拥有版权的艺术家画像</w:t>
      </w:r>
      <w:r>
        <w:rPr>
          <w:rFonts w:hint="eastAsia"/>
          <w:sz w:val="24"/>
        </w:rPr>
        <w:t>需包括</w:t>
      </w:r>
      <w:r w:rsidRPr="00AB74B6">
        <w:rPr>
          <w:sz w:val="24"/>
        </w:rPr>
        <w:t>：</w:t>
      </w:r>
    </w:p>
    <w:p w:rsidR="00C25793" w:rsidRPr="00AB74B6" w:rsidRDefault="00C25793" w:rsidP="00C25793">
      <w:pPr>
        <w:pStyle w:val="1031114"/>
        <w:spacing w:line="360" w:lineRule="auto"/>
        <w:ind w:firstLineChars="200" w:firstLine="480"/>
        <w:rPr>
          <w:sz w:val="24"/>
        </w:rPr>
      </w:pPr>
      <w:r w:rsidRPr="00AB74B6">
        <w:rPr>
          <w:sz w:val="24"/>
        </w:rPr>
        <w:t>沃尔夫冈</w:t>
      </w:r>
      <w:r w:rsidRPr="00AB74B6">
        <w:rPr>
          <w:sz w:val="24"/>
        </w:rPr>
        <w:t>·</w:t>
      </w:r>
      <w:r w:rsidRPr="00AB74B6">
        <w:rPr>
          <w:sz w:val="24"/>
        </w:rPr>
        <w:t>阿玛多伊斯</w:t>
      </w:r>
      <w:r w:rsidRPr="00AB74B6">
        <w:rPr>
          <w:sz w:val="24"/>
        </w:rPr>
        <w:t>·</w:t>
      </w:r>
      <w:r w:rsidRPr="00AB74B6">
        <w:rPr>
          <w:sz w:val="24"/>
        </w:rPr>
        <w:t>莫扎特，帕格尼尼马勒，柏辽兹，拉赫曼尼诺夫，贝多芬，海顿，李斯特，小约翰施特劳斯，威尔第，瓦格纳，舒曼，门德尔松，肖邦，舒伯特，巴赫，亨德尔，拉威尔，柴可夫斯基，穆索尔斯基。用户也可以扩展自有版权的画像</w:t>
      </w:r>
    </w:p>
    <w:p w:rsidR="00C25793" w:rsidRPr="00AB74B6" w:rsidRDefault="00C25793" w:rsidP="00C25793">
      <w:pPr>
        <w:pStyle w:val="1031114"/>
        <w:spacing w:line="360" w:lineRule="auto"/>
        <w:rPr>
          <w:b/>
          <w:bCs/>
          <w:sz w:val="24"/>
        </w:rPr>
      </w:pPr>
      <w:r>
        <w:rPr>
          <w:rFonts w:hAnsi="宋体" w:hint="eastAsia"/>
          <w:b/>
          <w:bCs/>
          <w:sz w:val="24"/>
        </w:rPr>
        <w:t>（</w:t>
      </w:r>
      <w:r>
        <w:rPr>
          <w:rFonts w:hAnsi="宋体" w:hint="eastAsia"/>
          <w:b/>
          <w:bCs/>
          <w:sz w:val="24"/>
        </w:rPr>
        <w:t>10</w:t>
      </w:r>
      <w:r>
        <w:rPr>
          <w:rFonts w:hAnsi="宋体" w:hint="eastAsia"/>
          <w:b/>
          <w:bCs/>
          <w:sz w:val="24"/>
        </w:rPr>
        <w:t>）</w:t>
      </w:r>
      <w:r w:rsidRPr="00AB74B6">
        <w:rPr>
          <w:rFonts w:hAnsi="宋体"/>
          <w:b/>
          <w:bCs/>
          <w:sz w:val="24"/>
        </w:rPr>
        <w:t>★</w:t>
      </w:r>
      <w:r w:rsidRPr="00AB74B6">
        <w:rPr>
          <w:b/>
          <w:bCs/>
          <w:sz w:val="24"/>
        </w:rPr>
        <w:t>头戴式耳机（优选高品质）参数</w:t>
      </w:r>
      <w:r w:rsidRPr="00AB74B6">
        <w:rPr>
          <w:b/>
          <w:bCs/>
          <w:sz w:val="24"/>
        </w:rPr>
        <w:t xml:space="preserve">  </w:t>
      </w:r>
      <w:r w:rsidRPr="00AB74B6">
        <w:rPr>
          <w:b/>
          <w:bCs/>
          <w:sz w:val="24"/>
        </w:rPr>
        <w:t>数量</w:t>
      </w:r>
      <w:r w:rsidRPr="00AB74B6">
        <w:rPr>
          <w:b/>
          <w:bCs/>
          <w:sz w:val="24"/>
        </w:rPr>
        <w:t>10</w:t>
      </w:r>
      <w:r w:rsidRPr="00AB74B6">
        <w:rPr>
          <w:b/>
          <w:bCs/>
          <w:sz w:val="24"/>
        </w:rPr>
        <w:t>个</w:t>
      </w:r>
    </w:p>
    <w:p w:rsidR="00C25793" w:rsidRPr="00AB74B6" w:rsidRDefault="00C25793" w:rsidP="00C25793">
      <w:pPr>
        <w:pStyle w:val="1031114"/>
        <w:spacing w:line="360" w:lineRule="auto"/>
        <w:ind w:firstLineChars="250" w:firstLine="600"/>
        <w:rPr>
          <w:sz w:val="24"/>
        </w:rPr>
      </w:pPr>
      <w:r w:rsidRPr="00AB74B6">
        <w:rPr>
          <w:sz w:val="24"/>
        </w:rPr>
        <w:t>7.1</w:t>
      </w:r>
      <w:r w:rsidRPr="00AB74B6">
        <w:rPr>
          <w:sz w:val="24"/>
        </w:rPr>
        <w:t>环绕</w:t>
      </w:r>
      <w:r w:rsidRPr="00AB74B6">
        <w:rPr>
          <w:sz w:val="24"/>
        </w:rPr>
        <w:t xml:space="preserve"> </w:t>
      </w:r>
      <w:r w:rsidRPr="00AB74B6">
        <w:rPr>
          <w:sz w:val="24"/>
        </w:rPr>
        <w:t>高</w:t>
      </w:r>
      <w:smartTag w:uri="urn:schemas-microsoft-com:office:smarttags" w:element="chmetcnv">
        <w:smartTagPr>
          <w:attr w:name="UnitName" w:val="mm"/>
          <w:attr w:name="SourceValue" w:val="180"/>
          <w:attr w:name="HasSpace" w:val="False"/>
          <w:attr w:name="Negative" w:val="False"/>
          <w:attr w:name="NumberType" w:val="1"/>
          <w:attr w:name="TCSC" w:val="0"/>
        </w:smartTagPr>
        <w:r w:rsidRPr="00AB74B6">
          <w:rPr>
            <w:sz w:val="24"/>
          </w:rPr>
          <w:t>180mm</w:t>
        </w:r>
      </w:smartTag>
      <w:r w:rsidRPr="00AB74B6">
        <w:rPr>
          <w:sz w:val="24"/>
        </w:rPr>
        <w:t xml:space="preserve">  </w:t>
      </w:r>
      <w:r w:rsidRPr="00AB74B6">
        <w:rPr>
          <w:sz w:val="24"/>
        </w:rPr>
        <w:t>宽</w:t>
      </w:r>
      <w:smartTag w:uri="urn:schemas-microsoft-com:office:smarttags" w:element="chmetcnv">
        <w:smartTagPr>
          <w:attr w:name="UnitName" w:val="mm"/>
          <w:attr w:name="SourceValue" w:val="190"/>
          <w:attr w:name="HasSpace" w:val="False"/>
          <w:attr w:name="Negative" w:val="False"/>
          <w:attr w:name="NumberType" w:val="1"/>
          <w:attr w:name="TCSC" w:val="0"/>
        </w:smartTagPr>
        <w:r w:rsidRPr="00AB74B6">
          <w:rPr>
            <w:sz w:val="24"/>
          </w:rPr>
          <w:t>190mm</w:t>
        </w:r>
      </w:smartTag>
      <w:r w:rsidRPr="00AB74B6">
        <w:rPr>
          <w:sz w:val="24"/>
        </w:rPr>
        <w:t xml:space="preserve">   </w:t>
      </w:r>
      <w:r w:rsidRPr="00AB74B6">
        <w:rPr>
          <w:sz w:val="24"/>
        </w:rPr>
        <w:t>深</w:t>
      </w:r>
      <w:smartTag w:uri="urn:schemas-microsoft-com:office:smarttags" w:element="chmetcnv">
        <w:smartTagPr>
          <w:attr w:name="UnitName" w:val="mm"/>
          <w:attr w:name="SourceValue" w:val="94"/>
          <w:attr w:name="HasSpace" w:val="False"/>
          <w:attr w:name="Negative" w:val="False"/>
          <w:attr w:name="NumberType" w:val="1"/>
          <w:attr w:name="TCSC" w:val="0"/>
        </w:smartTagPr>
        <w:r w:rsidRPr="00AB74B6">
          <w:rPr>
            <w:sz w:val="24"/>
          </w:rPr>
          <w:t>94mm</w:t>
        </w:r>
      </w:smartTag>
      <w:r w:rsidRPr="00AB74B6">
        <w:rPr>
          <w:sz w:val="24"/>
        </w:rPr>
        <w:t xml:space="preserve">   USB</w:t>
      </w:r>
      <w:r w:rsidRPr="00AB74B6">
        <w:rPr>
          <w:sz w:val="24"/>
        </w:rPr>
        <w:t>线长</w:t>
      </w:r>
      <w:smartTag w:uri="urn:schemas-microsoft-com:office:smarttags" w:element="chmetcnv">
        <w:smartTagPr>
          <w:attr w:name="UnitName" w:val="米"/>
          <w:attr w:name="SourceValue" w:val="3"/>
          <w:attr w:name="HasSpace" w:val="False"/>
          <w:attr w:name="Negative" w:val="False"/>
          <w:attr w:name="NumberType" w:val="1"/>
          <w:attr w:name="TCSC" w:val="0"/>
        </w:smartTagPr>
        <w:r w:rsidRPr="00AB74B6">
          <w:rPr>
            <w:sz w:val="24"/>
          </w:rPr>
          <w:t>3</w:t>
        </w:r>
        <w:r w:rsidRPr="00AB74B6">
          <w:rPr>
            <w:sz w:val="24"/>
          </w:rPr>
          <w:t>米</w:t>
        </w:r>
      </w:smartTag>
      <w:r w:rsidRPr="00AB74B6">
        <w:rPr>
          <w:sz w:val="24"/>
        </w:rPr>
        <w:t xml:space="preserve">  </w:t>
      </w:r>
      <w:smartTag w:uri="urn:schemas-microsoft-com:office:smarttags" w:element="chmetcnv">
        <w:smartTagPr>
          <w:attr w:name="UnitName" w:val="mm"/>
          <w:attr w:name="SourceValue" w:val="3.5"/>
          <w:attr w:name="HasSpace" w:val="False"/>
          <w:attr w:name="Negative" w:val="False"/>
          <w:attr w:name="NumberType" w:val="1"/>
          <w:attr w:name="TCSC" w:val="0"/>
        </w:smartTagPr>
        <w:r w:rsidRPr="00AB74B6">
          <w:rPr>
            <w:sz w:val="24"/>
          </w:rPr>
          <w:t>3.5mm</w:t>
        </w:r>
      </w:smartTag>
      <w:r w:rsidRPr="00AB74B6">
        <w:rPr>
          <w:sz w:val="24"/>
        </w:rPr>
        <w:t>音频线长度</w:t>
      </w:r>
      <w:smartTag w:uri="urn:schemas-microsoft-com:office:smarttags" w:element="chmetcnv">
        <w:smartTagPr>
          <w:attr w:name="UnitName" w:val="米"/>
          <w:attr w:name="SourceValue" w:val="1.5"/>
          <w:attr w:name="HasSpace" w:val="False"/>
          <w:attr w:name="Negative" w:val="False"/>
          <w:attr w:name="NumberType" w:val="1"/>
          <w:attr w:name="TCSC" w:val="0"/>
        </w:smartTagPr>
        <w:r w:rsidRPr="00AB74B6">
          <w:rPr>
            <w:sz w:val="24"/>
          </w:rPr>
          <w:t>1.5</w:t>
        </w:r>
        <w:r w:rsidRPr="00AB74B6">
          <w:rPr>
            <w:sz w:val="24"/>
          </w:rPr>
          <w:t>米</w:t>
        </w:r>
      </w:smartTag>
      <w:r w:rsidRPr="00AB74B6">
        <w:rPr>
          <w:sz w:val="24"/>
        </w:rPr>
        <w:t xml:space="preserve"> </w:t>
      </w:r>
      <w:r w:rsidRPr="00AB74B6">
        <w:rPr>
          <w:sz w:val="24"/>
        </w:rPr>
        <w:t>头戴式</w:t>
      </w:r>
      <w:r w:rsidRPr="00AB74B6">
        <w:rPr>
          <w:sz w:val="24"/>
        </w:rPr>
        <w:t xml:space="preserve">  </w:t>
      </w:r>
      <w:r w:rsidRPr="00AB74B6">
        <w:rPr>
          <w:sz w:val="24"/>
        </w:rPr>
        <w:t>灵敏度：</w:t>
      </w:r>
      <w:r w:rsidRPr="00AB74B6">
        <w:rPr>
          <w:sz w:val="24"/>
        </w:rPr>
        <w:t>107dB</w:t>
      </w:r>
    </w:p>
    <w:p w:rsidR="00C25793" w:rsidRDefault="00C25793" w:rsidP="00C25793">
      <w:pPr>
        <w:pStyle w:val="1031114"/>
        <w:spacing w:line="360" w:lineRule="auto"/>
        <w:rPr>
          <w:rFonts w:hint="eastAsia"/>
          <w:b/>
          <w:bCs/>
          <w:sz w:val="24"/>
        </w:rPr>
      </w:pPr>
      <w:r w:rsidRPr="00306E4A">
        <w:rPr>
          <w:rFonts w:hint="eastAsia"/>
          <w:b/>
          <w:sz w:val="24"/>
        </w:rPr>
        <w:t>（</w:t>
      </w:r>
      <w:r w:rsidRPr="00306E4A">
        <w:rPr>
          <w:rFonts w:hint="eastAsia"/>
          <w:b/>
          <w:sz w:val="24"/>
        </w:rPr>
        <w:t>11</w:t>
      </w:r>
      <w:r w:rsidRPr="00306E4A">
        <w:rPr>
          <w:rFonts w:hint="eastAsia"/>
          <w:b/>
          <w:sz w:val="24"/>
        </w:rPr>
        <w:t>）</w:t>
      </w:r>
      <w:r w:rsidRPr="00306E4A">
        <w:rPr>
          <w:rFonts w:hAnsi="宋体"/>
          <w:b/>
          <w:bCs/>
          <w:sz w:val="24"/>
        </w:rPr>
        <w:t>★</w:t>
      </w:r>
      <w:r w:rsidRPr="00306E4A">
        <w:rPr>
          <w:b/>
          <w:bCs/>
          <w:sz w:val="24"/>
        </w:rPr>
        <w:t>智能书法</w:t>
      </w:r>
      <w:r w:rsidRPr="00AB74B6">
        <w:rPr>
          <w:b/>
          <w:bCs/>
          <w:sz w:val="24"/>
        </w:rPr>
        <w:t>平台系统</w:t>
      </w:r>
      <w:r w:rsidRPr="00AB74B6">
        <w:rPr>
          <w:b/>
          <w:sz w:val="24"/>
        </w:rPr>
        <w:t>硬件</w:t>
      </w:r>
      <w:r w:rsidRPr="00AB74B6">
        <w:rPr>
          <w:b/>
          <w:bCs/>
          <w:sz w:val="24"/>
        </w:rPr>
        <w:t>参数</w:t>
      </w:r>
      <w:r w:rsidRPr="00AB74B6">
        <w:rPr>
          <w:b/>
          <w:bCs/>
          <w:sz w:val="24"/>
        </w:rPr>
        <w:t xml:space="preserve">   </w:t>
      </w:r>
      <w:r w:rsidRPr="00AB74B6">
        <w:rPr>
          <w:b/>
          <w:bCs/>
          <w:sz w:val="24"/>
        </w:rPr>
        <w:t>数量</w:t>
      </w:r>
      <w:r w:rsidRPr="00AB74B6">
        <w:rPr>
          <w:b/>
          <w:bCs/>
          <w:sz w:val="24"/>
        </w:rPr>
        <w:t>1</w:t>
      </w:r>
      <w:r w:rsidRPr="00AB74B6">
        <w:rPr>
          <w:b/>
          <w:bCs/>
          <w:sz w:val="24"/>
        </w:rPr>
        <w:t>台</w:t>
      </w:r>
    </w:p>
    <w:p w:rsidR="00C25793" w:rsidRPr="00AB74B6" w:rsidRDefault="00C25793" w:rsidP="00C25793">
      <w:pPr>
        <w:numPr>
          <w:ilvl w:val="0"/>
          <w:numId w:val="47"/>
        </w:numPr>
        <w:autoSpaceDE w:val="0"/>
        <w:autoSpaceDN w:val="0"/>
        <w:spacing w:after="59" w:line="360" w:lineRule="auto"/>
        <w:jc w:val="left"/>
        <w:rPr>
          <w:sz w:val="24"/>
        </w:rPr>
      </w:pPr>
      <w:r w:rsidRPr="00AB74B6">
        <w:rPr>
          <w:sz w:val="24"/>
        </w:rPr>
        <w:t>42</w:t>
      </w:r>
      <w:r w:rsidRPr="00AB74B6">
        <w:rPr>
          <w:sz w:val="24"/>
        </w:rPr>
        <w:t>寸液晶屏；</w:t>
      </w:r>
      <w:r w:rsidRPr="00AB74B6">
        <w:rPr>
          <w:sz w:val="24"/>
        </w:rPr>
        <w:t xml:space="preserve"> </w:t>
      </w:r>
    </w:p>
    <w:p w:rsidR="00C25793" w:rsidRPr="00AB74B6" w:rsidRDefault="00C25793" w:rsidP="00C25793">
      <w:pPr>
        <w:numPr>
          <w:ilvl w:val="0"/>
          <w:numId w:val="47"/>
        </w:numPr>
        <w:autoSpaceDE w:val="0"/>
        <w:autoSpaceDN w:val="0"/>
        <w:spacing w:after="59" w:line="360" w:lineRule="auto"/>
        <w:jc w:val="left"/>
        <w:rPr>
          <w:sz w:val="24"/>
        </w:rPr>
      </w:pPr>
      <w:r w:rsidRPr="00AB74B6">
        <w:rPr>
          <w:sz w:val="24"/>
        </w:rPr>
        <w:t>控制主机配置</w:t>
      </w:r>
      <w:r w:rsidRPr="00AB74B6">
        <w:rPr>
          <w:sz w:val="24"/>
        </w:rPr>
        <w:t>I5CPU</w:t>
      </w:r>
      <w:r w:rsidRPr="00AB74B6">
        <w:rPr>
          <w:sz w:val="24"/>
        </w:rPr>
        <w:t>，固态硬盘</w:t>
      </w:r>
      <w:smartTag w:uri="urn:schemas-microsoft-com:office:smarttags" w:element="chmetcnv">
        <w:smartTagPr>
          <w:attr w:name="UnitName" w:val="g"/>
          <w:attr w:name="SourceValue" w:val="250"/>
          <w:attr w:name="HasSpace" w:val="False"/>
          <w:attr w:name="Negative" w:val="False"/>
          <w:attr w:name="NumberType" w:val="1"/>
          <w:attr w:name="TCSC" w:val="0"/>
        </w:smartTagPr>
        <w:r w:rsidRPr="00AB74B6">
          <w:rPr>
            <w:sz w:val="24"/>
          </w:rPr>
          <w:t>250G</w:t>
        </w:r>
      </w:smartTag>
      <w:r>
        <w:rPr>
          <w:rFonts w:hint="eastAsia"/>
          <w:sz w:val="24"/>
        </w:rPr>
        <w:t>，</w:t>
      </w:r>
      <w:r w:rsidRPr="00AB74B6">
        <w:rPr>
          <w:sz w:val="24"/>
        </w:rPr>
        <w:t>内存</w:t>
      </w:r>
      <w:smartTag w:uri="urn:schemas-microsoft-com:office:smarttags" w:element="chmetcnv">
        <w:smartTagPr>
          <w:attr w:name="UnitName" w:val="g"/>
          <w:attr w:name="SourceValue" w:val="4"/>
          <w:attr w:name="HasSpace" w:val="False"/>
          <w:attr w:name="Negative" w:val="False"/>
          <w:attr w:name="NumberType" w:val="1"/>
          <w:attr w:name="TCSC" w:val="0"/>
        </w:smartTagPr>
        <w:r w:rsidRPr="00AB74B6">
          <w:rPr>
            <w:sz w:val="24"/>
          </w:rPr>
          <w:t>4G</w:t>
        </w:r>
      </w:smartTag>
      <w:r w:rsidRPr="00AB74B6">
        <w:rPr>
          <w:sz w:val="24"/>
        </w:rPr>
        <w:t>，工业主板</w:t>
      </w:r>
      <w:r w:rsidRPr="00AB74B6">
        <w:rPr>
          <w:sz w:val="24"/>
        </w:rPr>
        <w:t>/</w:t>
      </w:r>
      <w:r w:rsidRPr="00AB74B6">
        <w:rPr>
          <w:sz w:val="24"/>
        </w:rPr>
        <w:t>集成显卡</w:t>
      </w:r>
      <w:r w:rsidRPr="00AB74B6">
        <w:rPr>
          <w:sz w:val="24"/>
        </w:rPr>
        <w:t>/1920*1080</w:t>
      </w:r>
      <w:r w:rsidRPr="00AB74B6">
        <w:rPr>
          <w:sz w:val="24"/>
        </w:rPr>
        <w:t>分辨率</w:t>
      </w:r>
      <w:r w:rsidRPr="00AB74B6">
        <w:rPr>
          <w:sz w:val="24"/>
        </w:rPr>
        <w:t>/wifi</w:t>
      </w:r>
      <w:r w:rsidRPr="00AB74B6">
        <w:rPr>
          <w:sz w:val="24"/>
        </w:rPr>
        <w:t>；</w:t>
      </w:r>
      <w:r w:rsidRPr="00AB74B6">
        <w:rPr>
          <w:sz w:val="24"/>
        </w:rPr>
        <w:t xml:space="preserve"> </w:t>
      </w:r>
    </w:p>
    <w:p w:rsidR="00C25793" w:rsidRPr="00AB74B6" w:rsidRDefault="00C25793" w:rsidP="00C25793">
      <w:pPr>
        <w:numPr>
          <w:ilvl w:val="0"/>
          <w:numId w:val="47"/>
        </w:numPr>
        <w:autoSpaceDE w:val="0"/>
        <w:autoSpaceDN w:val="0"/>
        <w:spacing w:line="360" w:lineRule="auto"/>
        <w:jc w:val="left"/>
        <w:rPr>
          <w:sz w:val="24"/>
        </w:rPr>
      </w:pPr>
      <w:r w:rsidRPr="00AB74B6">
        <w:rPr>
          <w:sz w:val="24"/>
        </w:rPr>
        <w:t>定制书法台外壳，尺寸：</w:t>
      </w:r>
      <w:smartTag w:uri="urn:schemas-microsoft-com:office:smarttags" w:element="chmetcnv">
        <w:smartTagPr>
          <w:attr w:name="UnitName" w:val="mm"/>
          <w:attr w:name="SourceValue" w:val="1800"/>
          <w:attr w:name="HasSpace" w:val="False"/>
          <w:attr w:name="Negative" w:val="False"/>
          <w:attr w:name="NumberType" w:val="1"/>
          <w:attr w:name="TCSC" w:val="0"/>
        </w:smartTagPr>
        <w:r w:rsidRPr="00AB74B6">
          <w:rPr>
            <w:sz w:val="24"/>
          </w:rPr>
          <w:t>1800mm</w:t>
        </w:r>
      </w:smartTag>
      <w:r w:rsidRPr="00AB74B6">
        <w:rPr>
          <w:sz w:val="24"/>
        </w:rPr>
        <w:t>*</w:t>
      </w:r>
      <w:smartTag w:uri="urn:schemas-microsoft-com:office:smarttags" w:element="chmetcnv">
        <w:smartTagPr>
          <w:attr w:name="UnitName" w:val="mm"/>
          <w:attr w:name="SourceValue" w:val="750"/>
          <w:attr w:name="HasSpace" w:val="False"/>
          <w:attr w:name="Negative" w:val="False"/>
          <w:attr w:name="NumberType" w:val="1"/>
          <w:attr w:name="TCSC" w:val="0"/>
        </w:smartTagPr>
        <w:r w:rsidRPr="00AB74B6">
          <w:rPr>
            <w:sz w:val="24"/>
          </w:rPr>
          <w:t>750mm</w:t>
        </w:r>
      </w:smartTag>
      <w:r w:rsidRPr="00AB74B6">
        <w:rPr>
          <w:sz w:val="24"/>
        </w:rPr>
        <w:t>*</w:t>
      </w:r>
      <w:smartTag w:uri="urn:schemas-microsoft-com:office:smarttags" w:element="chmetcnv">
        <w:smartTagPr>
          <w:attr w:name="UnitName" w:val="mm"/>
          <w:attr w:name="SourceValue" w:val="750"/>
          <w:attr w:name="HasSpace" w:val="False"/>
          <w:attr w:name="Negative" w:val="False"/>
          <w:attr w:name="NumberType" w:val="1"/>
          <w:attr w:name="TCSC" w:val="0"/>
        </w:smartTagPr>
        <w:r w:rsidRPr="00AB74B6">
          <w:rPr>
            <w:sz w:val="24"/>
          </w:rPr>
          <w:t>750mm</w:t>
        </w:r>
      </w:smartTag>
      <w:r w:rsidRPr="00AB74B6">
        <w:rPr>
          <w:sz w:val="24"/>
        </w:rPr>
        <w:t>（长宽高）。白色烤漆，水墨画喷绘，系统外壳材质为钣金</w:t>
      </w:r>
      <w:r>
        <w:rPr>
          <w:rFonts w:hint="eastAsia"/>
          <w:sz w:val="24"/>
        </w:rPr>
        <w:t>；</w:t>
      </w:r>
      <w:r w:rsidRPr="00AB74B6">
        <w:rPr>
          <w:sz w:val="24"/>
        </w:rPr>
        <w:t xml:space="preserve"> </w:t>
      </w:r>
    </w:p>
    <w:p w:rsidR="00C25793" w:rsidRPr="00AB74B6" w:rsidRDefault="00C25793" w:rsidP="00C25793">
      <w:pPr>
        <w:numPr>
          <w:ilvl w:val="0"/>
          <w:numId w:val="47"/>
        </w:numPr>
        <w:autoSpaceDE w:val="0"/>
        <w:autoSpaceDN w:val="0"/>
        <w:spacing w:after="60" w:line="360" w:lineRule="auto"/>
        <w:jc w:val="left"/>
        <w:rPr>
          <w:sz w:val="24"/>
        </w:rPr>
      </w:pPr>
      <w:r w:rsidRPr="00AB74B6">
        <w:rPr>
          <w:sz w:val="24"/>
        </w:rPr>
        <w:t>定制毛笔大中小三款各一支，配备独立笔架</w:t>
      </w:r>
      <w:r w:rsidRPr="00AB74B6">
        <w:rPr>
          <w:sz w:val="24"/>
        </w:rPr>
        <w:t>\</w:t>
      </w:r>
      <w:r w:rsidRPr="00AB74B6">
        <w:rPr>
          <w:sz w:val="24"/>
        </w:rPr>
        <w:t>笔搁；</w:t>
      </w:r>
      <w:r w:rsidRPr="00AB74B6">
        <w:rPr>
          <w:sz w:val="24"/>
        </w:rPr>
        <w:t xml:space="preserve"> </w:t>
      </w:r>
    </w:p>
    <w:p w:rsidR="00C25793" w:rsidRPr="00AB74B6" w:rsidRDefault="00C25793" w:rsidP="00C25793">
      <w:pPr>
        <w:pStyle w:val="1031114"/>
        <w:spacing w:line="360" w:lineRule="auto"/>
        <w:ind w:firstLineChars="196" w:firstLine="472"/>
        <w:rPr>
          <w:b/>
          <w:bCs/>
          <w:sz w:val="24"/>
        </w:rPr>
      </w:pPr>
      <w:r w:rsidRPr="00AB74B6">
        <w:rPr>
          <w:rFonts w:hAnsi="宋体"/>
          <w:b/>
          <w:bCs/>
          <w:sz w:val="24"/>
        </w:rPr>
        <w:t>★</w:t>
      </w:r>
      <w:r w:rsidRPr="00AB74B6">
        <w:rPr>
          <w:b/>
          <w:bCs/>
          <w:sz w:val="24"/>
        </w:rPr>
        <w:t>软件参数</w:t>
      </w:r>
    </w:p>
    <w:p w:rsidR="00C25793" w:rsidRPr="00AB74B6" w:rsidRDefault="00C25793" w:rsidP="00C25793">
      <w:pPr>
        <w:pStyle w:val="1031114"/>
        <w:spacing w:line="360" w:lineRule="auto"/>
        <w:ind w:firstLineChars="200" w:firstLine="480"/>
        <w:rPr>
          <w:sz w:val="24"/>
        </w:rPr>
      </w:pPr>
      <w:r w:rsidRPr="00AB74B6">
        <w:rPr>
          <w:sz w:val="24"/>
        </w:rPr>
        <w:t>高仿真度虚拟还原技术实现传统书法本真体验：采用基于经验的参数化物理毛笔模型来实现书法笔触的模拟，并通过书写过程中毛笔的运动参数合成逼真的书写轨迹。</w:t>
      </w:r>
    </w:p>
    <w:p w:rsidR="00C25793" w:rsidRPr="00AB74B6" w:rsidRDefault="00C25793" w:rsidP="00C25793">
      <w:pPr>
        <w:pStyle w:val="1031114"/>
        <w:spacing w:line="360" w:lineRule="auto"/>
        <w:ind w:firstLineChars="200" w:firstLine="480"/>
        <w:rPr>
          <w:sz w:val="24"/>
        </w:rPr>
      </w:pPr>
      <w:r w:rsidRPr="00AB74B6">
        <w:rPr>
          <w:sz w:val="24"/>
        </w:rPr>
        <w:t>基于全国共享资源平台的</w:t>
      </w:r>
      <w:r w:rsidRPr="00AB74B6">
        <w:rPr>
          <w:sz w:val="24"/>
        </w:rPr>
        <w:t>O2O</w:t>
      </w:r>
      <w:r w:rsidRPr="00AB74B6">
        <w:rPr>
          <w:sz w:val="24"/>
        </w:rPr>
        <w:t>交互体验模式：以各类书法数字资源库作支撑，并与汉字数字化云服务平台的数据库相联通，实现线上线下互动</w:t>
      </w:r>
      <w:r>
        <w:rPr>
          <w:rFonts w:hint="eastAsia"/>
          <w:sz w:val="24"/>
        </w:rPr>
        <w:t>，</w:t>
      </w:r>
      <w:r w:rsidRPr="00AB74B6">
        <w:rPr>
          <w:sz w:val="24"/>
        </w:rPr>
        <w:t>为体验者提供多样的书法知识和学习体验。</w:t>
      </w:r>
    </w:p>
    <w:p w:rsidR="00C25793" w:rsidRPr="00AB74B6" w:rsidRDefault="00C25793" w:rsidP="00C25793">
      <w:pPr>
        <w:pStyle w:val="1031114"/>
        <w:spacing w:line="360" w:lineRule="auto"/>
        <w:ind w:firstLineChars="200" w:firstLine="480"/>
        <w:rPr>
          <w:sz w:val="24"/>
        </w:rPr>
      </w:pPr>
      <w:r w:rsidRPr="00AB74B6">
        <w:rPr>
          <w:sz w:val="24"/>
        </w:rPr>
        <w:t>基于大数据技术和智能比对技术的用户行为数据分析及智能评价系统：体验者可以对名家名帖进行临摹，借助图像骨架提取算法和直方图分析方法实现对体验者书法作品的智能评价。可实现真实的软笔书法体验过程，实时进行教学、书写、输入、保存、打印。含书法基础知识数据库</w:t>
      </w:r>
      <w:r w:rsidRPr="00AB74B6">
        <w:rPr>
          <w:sz w:val="24"/>
        </w:rPr>
        <w:t>/</w:t>
      </w:r>
      <w:r w:rsidRPr="00AB74B6">
        <w:rPr>
          <w:sz w:val="24"/>
        </w:rPr>
        <w:t>书法培训数据库名家作品数据库</w:t>
      </w:r>
      <w:r w:rsidRPr="00AB74B6">
        <w:rPr>
          <w:sz w:val="24"/>
        </w:rPr>
        <w:t>.</w:t>
      </w:r>
    </w:p>
    <w:p w:rsidR="00C25793" w:rsidRPr="008E4E75" w:rsidRDefault="00C25793" w:rsidP="00C25793">
      <w:pPr>
        <w:pStyle w:val="1031114"/>
        <w:spacing w:line="360" w:lineRule="auto"/>
        <w:ind w:firstLineChars="200" w:firstLine="480"/>
        <w:rPr>
          <w:sz w:val="24"/>
        </w:rPr>
      </w:pPr>
      <w:r w:rsidRPr="008E4E75">
        <w:rPr>
          <w:rFonts w:ascii="宋体" w:hAnsi="宋体" w:cs="宋体" w:hint="eastAsia"/>
          <w:sz w:val="24"/>
        </w:rPr>
        <w:t>★</w:t>
      </w:r>
      <w:r w:rsidRPr="008E4E75">
        <w:rPr>
          <w:sz w:val="24"/>
        </w:rPr>
        <w:t>性能要求：</w:t>
      </w:r>
    </w:p>
    <w:p w:rsidR="00C25793" w:rsidRPr="00AB74B6" w:rsidRDefault="00C25793" w:rsidP="00C25793">
      <w:pPr>
        <w:pStyle w:val="1031114"/>
        <w:numPr>
          <w:ilvl w:val="0"/>
          <w:numId w:val="48"/>
        </w:numPr>
        <w:spacing w:line="360" w:lineRule="auto"/>
        <w:rPr>
          <w:sz w:val="24"/>
        </w:rPr>
      </w:pPr>
      <w:r w:rsidRPr="00AB74B6">
        <w:rPr>
          <w:sz w:val="24"/>
        </w:rPr>
        <w:t>书写响应速度不大于</w:t>
      </w:r>
      <w:r w:rsidRPr="00AB74B6">
        <w:rPr>
          <w:sz w:val="24"/>
        </w:rPr>
        <w:t xml:space="preserve"> 0.02 </w:t>
      </w:r>
      <w:r w:rsidRPr="00AB74B6">
        <w:rPr>
          <w:sz w:val="24"/>
        </w:rPr>
        <w:t>秒，采样率不小于</w:t>
      </w:r>
      <w:r w:rsidRPr="00AB74B6">
        <w:rPr>
          <w:sz w:val="24"/>
        </w:rPr>
        <w:t xml:space="preserve"> </w:t>
      </w:r>
      <w:smartTag w:uri="urn:schemas-microsoft-com:office:smarttags" w:element="chmetcnv">
        <w:smartTagPr>
          <w:attr w:name="UnitName" w:val="pt"/>
          <w:attr w:name="SourceValue" w:val="60"/>
          <w:attr w:name="HasSpace" w:val="False"/>
          <w:attr w:name="Negative" w:val="False"/>
          <w:attr w:name="NumberType" w:val="1"/>
          <w:attr w:name="TCSC" w:val="0"/>
        </w:smartTagPr>
        <w:r w:rsidRPr="00AB74B6">
          <w:rPr>
            <w:sz w:val="24"/>
          </w:rPr>
          <w:t>60PT</w:t>
        </w:r>
      </w:smartTag>
      <w:r w:rsidRPr="00AB74B6">
        <w:rPr>
          <w:sz w:val="24"/>
        </w:rPr>
        <w:t>/S</w:t>
      </w:r>
      <w:r w:rsidRPr="00AB74B6">
        <w:rPr>
          <w:sz w:val="24"/>
        </w:rPr>
        <w:t>，</w:t>
      </w:r>
      <w:r w:rsidRPr="00AB74B6">
        <w:rPr>
          <w:sz w:val="24"/>
        </w:rPr>
        <w:t>90%</w:t>
      </w:r>
      <w:r w:rsidRPr="00AB74B6">
        <w:rPr>
          <w:sz w:val="24"/>
        </w:rPr>
        <w:t>的触摸区域内触摸精度不大于</w:t>
      </w:r>
      <w:r w:rsidRPr="00AB74B6">
        <w:rPr>
          <w:sz w:val="24"/>
        </w:rPr>
        <w:t xml:space="preserve"> </w:t>
      </w:r>
      <w:smartTag w:uri="urn:schemas-microsoft-com:office:smarttags" w:element="chmetcnv">
        <w:smartTagPr>
          <w:attr w:name="UnitName" w:val="毫米"/>
          <w:attr w:name="SourceValue" w:val="2"/>
          <w:attr w:name="HasSpace" w:val="True"/>
          <w:attr w:name="Negative" w:val="False"/>
          <w:attr w:name="NumberType" w:val="1"/>
          <w:attr w:name="TCSC" w:val="0"/>
        </w:smartTagPr>
        <w:r w:rsidRPr="00AB74B6">
          <w:rPr>
            <w:sz w:val="24"/>
          </w:rPr>
          <w:t xml:space="preserve">2 </w:t>
        </w:r>
        <w:r w:rsidRPr="00AB74B6">
          <w:rPr>
            <w:sz w:val="24"/>
          </w:rPr>
          <w:t>毫米</w:t>
        </w:r>
      </w:smartTag>
      <w:r>
        <w:rPr>
          <w:rFonts w:hint="eastAsia"/>
          <w:sz w:val="24"/>
        </w:rPr>
        <w:t>；</w:t>
      </w:r>
      <w:r w:rsidRPr="00AB74B6">
        <w:rPr>
          <w:sz w:val="24"/>
        </w:rPr>
        <w:t xml:space="preserve"> </w:t>
      </w:r>
    </w:p>
    <w:p w:rsidR="00C25793" w:rsidRPr="00AB74B6" w:rsidRDefault="00C25793" w:rsidP="00C25793">
      <w:pPr>
        <w:pStyle w:val="1031114"/>
        <w:numPr>
          <w:ilvl w:val="0"/>
          <w:numId w:val="48"/>
        </w:numPr>
        <w:spacing w:line="360" w:lineRule="auto"/>
        <w:rPr>
          <w:sz w:val="24"/>
        </w:rPr>
      </w:pPr>
      <w:r w:rsidRPr="00AB74B6">
        <w:rPr>
          <w:sz w:val="24"/>
        </w:rPr>
        <w:t>自由书写还原传统书法的真实书写环境，包括蘸笔、书写、盖印、上传、打印、分享等体验流程。并具有枯笔效果；</w:t>
      </w:r>
      <w:r w:rsidRPr="00AB74B6">
        <w:rPr>
          <w:sz w:val="24"/>
        </w:rPr>
        <w:t xml:space="preserve"> </w:t>
      </w:r>
    </w:p>
    <w:p w:rsidR="00C25793" w:rsidRDefault="00C25793" w:rsidP="00C25793">
      <w:pPr>
        <w:pStyle w:val="1031114"/>
        <w:numPr>
          <w:ilvl w:val="0"/>
          <w:numId w:val="48"/>
        </w:numPr>
        <w:spacing w:line="360" w:lineRule="auto"/>
        <w:rPr>
          <w:sz w:val="24"/>
        </w:rPr>
      </w:pPr>
      <w:r w:rsidRPr="008E4E75">
        <w:rPr>
          <w:sz w:val="24"/>
        </w:rPr>
        <w:t>书法字典可检索不同时期、不同字体、不同书法家的原碑原贴，书法字典数据库不少于</w:t>
      </w:r>
      <w:r>
        <w:rPr>
          <w:sz w:val="24"/>
        </w:rPr>
        <w:t>10</w:t>
      </w:r>
      <w:r w:rsidRPr="008E4E75">
        <w:rPr>
          <w:sz w:val="24"/>
        </w:rPr>
        <w:t>万字。</w:t>
      </w:r>
    </w:p>
    <w:p w:rsidR="00C25793" w:rsidRDefault="00C25793" w:rsidP="00C25793">
      <w:pPr>
        <w:pStyle w:val="3"/>
        <w:spacing w:line="360" w:lineRule="auto"/>
        <w:rPr>
          <w:rFonts w:hint="eastAsia"/>
        </w:rPr>
      </w:pPr>
      <w:bookmarkStart w:id="28" w:name="_Toc4165240"/>
      <w:r>
        <w:rPr>
          <w:rFonts w:hint="eastAsia"/>
        </w:rPr>
        <w:t>3</w:t>
      </w:r>
      <w:r>
        <w:rPr>
          <w:rFonts w:hint="eastAsia"/>
        </w:rPr>
        <w:t>、项目验收及质保期</w:t>
      </w:r>
      <w:bookmarkEnd w:id="26"/>
      <w:bookmarkEnd w:id="27"/>
      <w:bookmarkEnd w:id="28"/>
    </w:p>
    <w:p w:rsidR="00C25793" w:rsidRDefault="00C25793" w:rsidP="00C25793">
      <w:pPr>
        <w:spacing w:line="360" w:lineRule="auto"/>
        <w:ind w:firstLineChars="200" w:firstLine="480"/>
        <w:rPr>
          <w:rFonts w:hint="eastAsia"/>
          <w:sz w:val="24"/>
        </w:rPr>
      </w:pPr>
      <w:r>
        <w:rPr>
          <w:rFonts w:hint="eastAsia"/>
          <w:sz w:val="24"/>
        </w:rPr>
        <w:t>合同签订后</w:t>
      </w:r>
      <w:r>
        <w:rPr>
          <w:sz w:val="24"/>
          <w:u w:val="single"/>
        </w:rPr>
        <w:t xml:space="preserve"> </w:t>
      </w:r>
      <w:r>
        <w:rPr>
          <w:rFonts w:hint="eastAsia"/>
          <w:sz w:val="24"/>
          <w:u w:val="single"/>
        </w:rPr>
        <w:t xml:space="preserve">20 </w:t>
      </w:r>
      <w:r>
        <w:rPr>
          <w:rFonts w:hint="eastAsia"/>
          <w:sz w:val="24"/>
        </w:rPr>
        <w:t xml:space="preserve"> </w:t>
      </w:r>
      <w:r>
        <w:rPr>
          <w:rFonts w:hint="eastAsia"/>
          <w:sz w:val="24"/>
        </w:rPr>
        <w:t>个工作日完成供货并接受到货验收，甲方具备进场条件时，即刻到场安装，交付所有功能并接受最终验收。。</w:t>
      </w:r>
    </w:p>
    <w:p w:rsidR="00C25793" w:rsidRDefault="00C25793" w:rsidP="00C25793">
      <w:pPr>
        <w:spacing w:line="360" w:lineRule="auto"/>
        <w:ind w:firstLineChars="200" w:firstLine="480"/>
        <w:rPr>
          <w:rFonts w:hint="eastAsia"/>
          <w:sz w:val="24"/>
        </w:rPr>
      </w:pPr>
      <w:r>
        <w:rPr>
          <w:rFonts w:hint="eastAsia"/>
          <w:sz w:val="24"/>
        </w:rPr>
        <w:t>项目验收须达到如下要求：</w:t>
      </w:r>
    </w:p>
    <w:p w:rsidR="00C25793" w:rsidRDefault="00C25793" w:rsidP="00C25793">
      <w:pPr>
        <w:widowControl/>
        <w:spacing w:line="360" w:lineRule="auto"/>
        <w:ind w:left="420"/>
        <w:rPr>
          <w:sz w:val="24"/>
        </w:rPr>
      </w:pPr>
      <w:r>
        <w:rPr>
          <w:rFonts w:hint="eastAsia"/>
          <w:sz w:val="24"/>
        </w:rPr>
        <w:t>1</w:t>
      </w:r>
      <w:r>
        <w:rPr>
          <w:rFonts w:hint="eastAsia"/>
          <w:sz w:val="24"/>
        </w:rPr>
        <w:t>硬件采集设备各项性能参数是否符合招标要求。</w:t>
      </w:r>
    </w:p>
    <w:p w:rsidR="00C25793" w:rsidRDefault="00C25793" w:rsidP="00C25793">
      <w:pPr>
        <w:widowControl/>
        <w:spacing w:line="360" w:lineRule="auto"/>
        <w:ind w:left="420"/>
        <w:rPr>
          <w:sz w:val="24"/>
        </w:rPr>
      </w:pPr>
      <w:r>
        <w:rPr>
          <w:rFonts w:hint="eastAsia"/>
          <w:sz w:val="24"/>
        </w:rPr>
        <w:t>2</w:t>
      </w:r>
      <w:r>
        <w:rPr>
          <w:rFonts w:hint="eastAsia"/>
          <w:sz w:val="24"/>
        </w:rPr>
        <w:t>系统的各项功能模块是否运行正常。</w:t>
      </w:r>
    </w:p>
    <w:p w:rsidR="00C25793" w:rsidRDefault="00C25793" w:rsidP="00C25793">
      <w:pPr>
        <w:widowControl/>
        <w:spacing w:line="360" w:lineRule="auto"/>
        <w:ind w:left="420"/>
        <w:rPr>
          <w:sz w:val="24"/>
        </w:rPr>
      </w:pPr>
      <w:r>
        <w:rPr>
          <w:rFonts w:hint="eastAsia"/>
          <w:sz w:val="24"/>
        </w:rPr>
        <w:t>3</w:t>
      </w:r>
      <w:r>
        <w:rPr>
          <w:rFonts w:hint="eastAsia"/>
          <w:sz w:val="24"/>
        </w:rPr>
        <w:t>系统的产品稳定性是否达到招标要求。</w:t>
      </w:r>
    </w:p>
    <w:p w:rsidR="00C25793" w:rsidRDefault="00C25793" w:rsidP="00C25793">
      <w:pPr>
        <w:spacing w:line="360" w:lineRule="auto"/>
        <w:ind w:firstLineChars="200" w:firstLine="480"/>
        <w:rPr>
          <w:rFonts w:hint="eastAsia"/>
          <w:sz w:val="24"/>
        </w:rPr>
      </w:pPr>
      <w:r>
        <w:rPr>
          <w:rFonts w:hint="eastAsia"/>
          <w:sz w:val="24"/>
        </w:rPr>
        <w:t>项目免费质保周期为</w:t>
      </w:r>
      <w:r>
        <w:rPr>
          <w:rFonts w:hint="eastAsia"/>
          <w:sz w:val="24"/>
          <w:u w:val="single"/>
        </w:rPr>
        <w:t xml:space="preserve">    2    </w:t>
      </w:r>
      <w:r>
        <w:rPr>
          <w:rFonts w:hint="eastAsia"/>
          <w:sz w:val="24"/>
        </w:rPr>
        <w:t>年</w:t>
      </w:r>
    </w:p>
    <w:p w:rsidR="00C25793" w:rsidRDefault="00C25793" w:rsidP="00C25793">
      <w:pPr>
        <w:spacing w:line="360" w:lineRule="auto"/>
        <w:ind w:firstLineChars="200" w:firstLine="480"/>
        <w:rPr>
          <w:rFonts w:hint="eastAsia"/>
        </w:rPr>
      </w:pPr>
      <w:r>
        <w:rPr>
          <w:rFonts w:hint="eastAsia"/>
          <w:sz w:val="24"/>
        </w:rPr>
        <w:t>所有投标人须按照上述要求分项应答，按照指定的日期和验收要求供货，并承诺质保周期。</w:t>
      </w:r>
    </w:p>
    <w:p w:rsidR="00C25793" w:rsidRDefault="00C25793" w:rsidP="00C25793">
      <w:pPr>
        <w:pStyle w:val="3"/>
        <w:spacing w:line="360" w:lineRule="auto"/>
        <w:rPr>
          <w:rFonts w:hint="eastAsia"/>
        </w:rPr>
      </w:pPr>
      <w:bookmarkStart w:id="29" w:name="_Toc511661034"/>
      <w:bookmarkStart w:id="30" w:name="_Toc4165241"/>
      <w:r>
        <w:rPr>
          <w:rFonts w:hint="eastAsia"/>
        </w:rPr>
        <w:t>4</w:t>
      </w:r>
      <w:r>
        <w:rPr>
          <w:rFonts w:hint="eastAsia"/>
        </w:rPr>
        <w:t>、付款方式和条件</w:t>
      </w:r>
      <w:bookmarkEnd w:id="29"/>
      <w:bookmarkEnd w:id="30"/>
    </w:p>
    <w:p w:rsidR="00C25793" w:rsidRPr="009F15AB" w:rsidRDefault="00C25793" w:rsidP="00C25793">
      <w:pPr>
        <w:spacing w:line="360" w:lineRule="auto"/>
        <w:ind w:firstLineChars="100" w:firstLine="240"/>
        <w:rPr>
          <w:rFonts w:ascii="宋体" w:hAnsi="宋体" w:hint="eastAsia"/>
          <w:color w:val="000000"/>
          <w:sz w:val="24"/>
        </w:rPr>
      </w:pPr>
      <w:bookmarkStart w:id="31" w:name="_Toc511661035"/>
      <w:bookmarkStart w:id="32" w:name="_Toc4165242"/>
      <w:r w:rsidRPr="009F15AB">
        <w:rPr>
          <w:rFonts w:ascii="宋体" w:hAnsi="宋体" w:cs="MS Mincho"/>
          <w:color w:val="000000"/>
          <w:sz w:val="24"/>
        </w:rPr>
        <w:t>（</w:t>
      </w:r>
      <w:r w:rsidRPr="009F15AB">
        <w:rPr>
          <w:rFonts w:ascii="宋体" w:hAnsi="宋体" w:hint="eastAsia"/>
          <w:color w:val="000000"/>
          <w:sz w:val="24"/>
        </w:rPr>
        <w:t>1</w:t>
      </w:r>
      <w:r w:rsidRPr="009F15AB">
        <w:rPr>
          <w:rFonts w:ascii="宋体" w:hAnsi="宋体" w:cs="MS Mincho"/>
          <w:color w:val="000000"/>
          <w:sz w:val="24"/>
        </w:rPr>
        <w:t>）合同</w:t>
      </w:r>
      <w:r w:rsidRPr="009F15AB">
        <w:rPr>
          <w:rFonts w:ascii="宋体" w:hAnsi="宋体" w:hint="eastAsia"/>
          <w:color w:val="000000"/>
          <w:sz w:val="24"/>
        </w:rPr>
        <w:t>签订</w:t>
      </w:r>
      <w:r w:rsidRPr="009F15AB">
        <w:rPr>
          <w:rFonts w:ascii="宋体" w:hAnsi="宋体" w:cs="MS Mincho"/>
          <w:color w:val="000000"/>
          <w:sz w:val="24"/>
        </w:rPr>
        <w:t>后，支付中</w:t>
      </w:r>
      <w:r w:rsidRPr="009F15AB">
        <w:rPr>
          <w:rFonts w:ascii="宋体" w:hAnsi="宋体" w:hint="eastAsia"/>
          <w:color w:val="000000"/>
          <w:sz w:val="24"/>
        </w:rPr>
        <w:t>标额</w:t>
      </w:r>
      <w:r>
        <w:rPr>
          <w:rFonts w:ascii="宋体" w:hAnsi="宋体" w:cs="MS Mincho" w:hint="eastAsia"/>
          <w:color w:val="000000"/>
          <w:sz w:val="24"/>
        </w:rPr>
        <w:t>的3</w:t>
      </w:r>
      <w:r>
        <w:rPr>
          <w:rFonts w:ascii="宋体" w:hAnsi="宋体" w:cs="MS Mincho"/>
          <w:color w:val="000000"/>
          <w:sz w:val="24"/>
        </w:rPr>
        <w:t>0</w:t>
      </w:r>
      <w:r w:rsidRPr="009F15AB">
        <w:rPr>
          <w:rFonts w:ascii="宋体" w:hAnsi="宋体" w:hint="eastAsia"/>
          <w:color w:val="000000"/>
          <w:sz w:val="24"/>
        </w:rPr>
        <w:t>%</w:t>
      </w:r>
      <w:r w:rsidRPr="009F15AB">
        <w:rPr>
          <w:rFonts w:ascii="宋体" w:hAnsi="宋体" w:cs="MS Mincho"/>
          <w:color w:val="000000"/>
          <w:sz w:val="24"/>
        </w:rPr>
        <w:t>。</w:t>
      </w:r>
    </w:p>
    <w:p w:rsidR="00C25793" w:rsidRPr="009F15AB" w:rsidRDefault="00C25793" w:rsidP="00C25793">
      <w:pPr>
        <w:spacing w:line="360" w:lineRule="auto"/>
        <w:ind w:firstLineChars="100" w:firstLine="240"/>
        <w:rPr>
          <w:rFonts w:ascii="宋体" w:hAnsi="宋体" w:cs="MS Mincho" w:hint="eastAsia"/>
          <w:color w:val="000000"/>
          <w:sz w:val="24"/>
        </w:rPr>
      </w:pPr>
      <w:r w:rsidRPr="009F15AB">
        <w:rPr>
          <w:rFonts w:ascii="宋体" w:hAnsi="宋体" w:cs="MS Mincho"/>
          <w:color w:val="000000"/>
          <w:sz w:val="24"/>
        </w:rPr>
        <w:t>（</w:t>
      </w:r>
      <w:r w:rsidRPr="009F15AB">
        <w:rPr>
          <w:rFonts w:ascii="宋体" w:hAnsi="宋体" w:hint="eastAsia"/>
          <w:color w:val="000000"/>
          <w:sz w:val="24"/>
        </w:rPr>
        <w:t>2</w:t>
      </w:r>
      <w:r>
        <w:rPr>
          <w:rFonts w:ascii="宋体" w:hAnsi="宋体" w:cs="MS Mincho" w:hint="eastAsia"/>
          <w:color w:val="000000"/>
          <w:sz w:val="24"/>
        </w:rPr>
        <w:t>）设备</w:t>
      </w:r>
      <w:r>
        <w:rPr>
          <w:rFonts w:ascii="宋体" w:hAnsi="宋体" w:cs="宋体" w:hint="eastAsia"/>
          <w:color w:val="000000"/>
          <w:sz w:val="24"/>
        </w:rPr>
        <w:t>到货</w:t>
      </w:r>
      <w:r w:rsidRPr="009F15AB">
        <w:rPr>
          <w:rFonts w:ascii="宋体" w:hAnsi="宋体" w:hint="eastAsia"/>
          <w:color w:val="000000"/>
          <w:sz w:val="24"/>
        </w:rPr>
        <w:t>验收合格后，支付中标额</w:t>
      </w:r>
      <w:r>
        <w:rPr>
          <w:rFonts w:ascii="宋体" w:hAnsi="宋体" w:hint="eastAsia"/>
          <w:color w:val="000000"/>
          <w:sz w:val="24"/>
        </w:rPr>
        <w:t>的6</w:t>
      </w:r>
      <w:r>
        <w:rPr>
          <w:rFonts w:ascii="宋体" w:hAnsi="宋体"/>
          <w:color w:val="000000"/>
          <w:sz w:val="24"/>
        </w:rPr>
        <w:t>7</w:t>
      </w:r>
      <w:r w:rsidRPr="009F15AB">
        <w:rPr>
          <w:rFonts w:ascii="宋体" w:hAnsi="宋体" w:hint="eastAsia"/>
          <w:color w:val="000000"/>
          <w:sz w:val="24"/>
        </w:rPr>
        <w:t>%</w:t>
      </w:r>
      <w:r w:rsidRPr="009F15AB">
        <w:rPr>
          <w:rFonts w:ascii="宋体" w:hAnsi="宋体" w:cs="MS Mincho"/>
          <w:color w:val="000000"/>
          <w:sz w:val="24"/>
        </w:rPr>
        <w:t>。</w:t>
      </w:r>
    </w:p>
    <w:p w:rsidR="00C25793" w:rsidRPr="009F15AB" w:rsidRDefault="00C25793" w:rsidP="00C25793">
      <w:pPr>
        <w:spacing w:line="360" w:lineRule="auto"/>
        <w:ind w:firstLineChars="100" w:firstLine="240"/>
        <w:rPr>
          <w:rFonts w:ascii="宋体" w:hAnsi="宋体" w:hint="eastAsia"/>
          <w:color w:val="000000"/>
          <w:sz w:val="24"/>
        </w:rPr>
      </w:pPr>
      <w:r>
        <w:rPr>
          <w:rFonts w:ascii="宋体" w:hAnsi="宋体" w:cs="宋体" w:hint="eastAsia"/>
          <w:color w:val="000000"/>
          <w:sz w:val="24"/>
        </w:rPr>
        <w:t>（3）</w:t>
      </w:r>
      <w:r w:rsidRPr="009F15AB">
        <w:rPr>
          <w:rFonts w:ascii="宋体" w:hAnsi="宋体" w:cs="宋体"/>
          <w:color w:val="000000"/>
          <w:sz w:val="24"/>
        </w:rPr>
        <w:t>设备</w:t>
      </w:r>
      <w:r>
        <w:rPr>
          <w:rFonts w:ascii="宋体" w:hAnsi="宋体" w:cs="宋体"/>
          <w:color w:val="000000"/>
          <w:sz w:val="24"/>
        </w:rPr>
        <w:t>质保期内满</w:t>
      </w:r>
      <w:r>
        <w:rPr>
          <w:rFonts w:ascii="宋体" w:hAnsi="宋体" w:cs="宋体" w:hint="eastAsia"/>
          <w:color w:val="000000"/>
          <w:sz w:val="24"/>
        </w:rPr>
        <w:t>6个月后，支付中标额的3%</w:t>
      </w:r>
      <w:r w:rsidRPr="009F15AB">
        <w:rPr>
          <w:rFonts w:ascii="宋体" w:hAnsi="宋体" w:cs="MS Mincho"/>
          <w:color w:val="000000"/>
          <w:sz w:val="24"/>
        </w:rPr>
        <w:t>。</w:t>
      </w:r>
    </w:p>
    <w:p w:rsidR="00C25793" w:rsidRDefault="00C25793" w:rsidP="00C25793">
      <w:pPr>
        <w:pStyle w:val="3"/>
        <w:spacing w:line="360" w:lineRule="auto"/>
        <w:rPr>
          <w:rFonts w:hint="eastAsia"/>
        </w:rPr>
      </w:pPr>
      <w:r>
        <w:rPr>
          <w:rFonts w:hint="eastAsia"/>
        </w:rPr>
        <w:t>5</w:t>
      </w:r>
      <w:r>
        <w:rPr>
          <w:rFonts w:hint="eastAsia"/>
        </w:rPr>
        <w:t>、售后维护要求</w:t>
      </w:r>
      <w:bookmarkEnd w:id="31"/>
      <w:bookmarkEnd w:id="32"/>
    </w:p>
    <w:p w:rsidR="00C25793" w:rsidRDefault="00C25793" w:rsidP="00C25793">
      <w:pPr>
        <w:spacing w:beforeLines="50" w:before="156" w:afterLines="50" w:after="156" w:line="360" w:lineRule="auto"/>
        <w:rPr>
          <w:rFonts w:hint="eastAsia"/>
          <w:sz w:val="24"/>
        </w:rPr>
      </w:pPr>
      <w:r>
        <w:rPr>
          <w:rFonts w:hint="eastAsia"/>
          <w:sz w:val="24"/>
        </w:rPr>
        <w:t>1</w:t>
      </w:r>
      <w:r>
        <w:rPr>
          <w:rFonts w:hint="eastAsia"/>
          <w:sz w:val="24"/>
        </w:rPr>
        <w:t>、配套硬件保修：</w:t>
      </w:r>
      <w:r>
        <w:rPr>
          <w:rFonts w:hint="eastAsia"/>
          <w:sz w:val="24"/>
        </w:rPr>
        <w:t>1</w:t>
      </w:r>
      <w:r>
        <w:rPr>
          <w:rFonts w:hint="eastAsia"/>
          <w:sz w:val="24"/>
        </w:rPr>
        <w:t>年内免费保修（人为损坏除外），终身跟踪。</w:t>
      </w:r>
    </w:p>
    <w:p w:rsidR="00C25793" w:rsidRDefault="00C25793" w:rsidP="00C25793">
      <w:pPr>
        <w:spacing w:beforeLines="50" w:before="156" w:afterLines="50" w:after="156" w:line="360" w:lineRule="auto"/>
        <w:rPr>
          <w:rFonts w:hint="eastAsia"/>
          <w:sz w:val="24"/>
        </w:rPr>
      </w:pPr>
      <w:r>
        <w:rPr>
          <w:rFonts w:hint="eastAsia"/>
          <w:sz w:val="24"/>
        </w:rPr>
        <w:t>2</w:t>
      </w:r>
      <w:r>
        <w:rPr>
          <w:rFonts w:hint="eastAsia"/>
          <w:sz w:val="24"/>
        </w:rPr>
        <w:t>、配套硬件送货：中标方负责配套配件的送货上门，并承担运费。</w:t>
      </w:r>
    </w:p>
    <w:p w:rsidR="00C25793" w:rsidRDefault="00C25793" w:rsidP="00C25793">
      <w:pPr>
        <w:spacing w:beforeLines="50" w:before="156" w:afterLines="50" w:after="156" w:line="360" w:lineRule="auto"/>
        <w:rPr>
          <w:rFonts w:hint="eastAsia"/>
          <w:sz w:val="24"/>
        </w:rPr>
      </w:pPr>
      <w:r>
        <w:rPr>
          <w:rFonts w:hint="eastAsia"/>
          <w:sz w:val="24"/>
        </w:rPr>
        <w:t>3</w:t>
      </w:r>
      <w:r>
        <w:rPr>
          <w:rFonts w:hint="eastAsia"/>
          <w:sz w:val="24"/>
        </w:rPr>
        <w:t>、委派专业工程师上门安装。负责数据库的维护、更新。全年提供客户服务热线，咨询时间：国家法定工作日</w:t>
      </w:r>
      <w:r>
        <w:rPr>
          <w:rFonts w:hint="eastAsia"/>
          <w:sz w:val="24"/>
        </w:rPr>
        <w:t>24</w:t>
      </w:r>
      <w:r>
        <w:rPr>
          <w:rFonts w:hint="eastAsia"/>
          <w:sz w:val="24"/>
        </w:rPr>
        <w:t>小时内客户服务热线提供即时服务，不能当时电话解决到的问题，</w:t>
      </w:r>
      <w:r>
        <w:rPr>
          <w:rFonts w:hint="eastAsia"/>
          <w:sz w:val="24"/>
        </w:rPr>
        <w:t>24</w:t>
      </w:r>
      <w:r>
        <w:rPr>
          <w:rFonts w:hint="eastAsia"/>
          <w:sz w:val="24"/>
        </w:rPr>
        <w:t>小时内响应，告知用户解决方案和解决方法，若远程支持无法解决，承诺上门服务。</w:t>
      </w:r>
    </w:p>
    <w:p w:rsidR="00C25793" w:rsidRDefault="00C25793" w:rsidP="00C25793">
      <w:pPr>
        <w:spacing w:beforeLines="50" w:before="156" w:afterLines="50" w:after="156" w:line="360" w:lineRule="auto"/>
        <w:rPr>
          <w:rFonts w:hint="eastAsia"/>
          <w:sz w:val="24"/>
        </w:rPr>
      </w:pPr>
      <w:r>
        <w:rPr>
          <w:rFonts w:hint="eastAsia"/>
          <w:sz w:val="24"/>
        </w:rPr>
        <w:t>4</w:t>
      </w:r>
      <w:r>
        <w:rPr>
          <w:rFonts w:hint="eastAsia"/>
          <w:sz w:val="24"/>
        </w:rPr>
        <w:t>、在使用期间，提供相关推广活动方案或配合活动开展。</w:t>
      </w:r>
    </w:p>
    <w:p w:rsidR="00C25793" w:rsidRDefault="00C25793" w:rsidP="00C25793">
      <w:pPr>
        <w:spacing w:beforeLines="50" w:before="156" w:afterLines="50" w:after="156" w:line="360" w:lineRule="auto"/>
        <w:rPr>
          <w:rFonts w:hint="eastAsia"/>
          <w:sz w:val="24"/>
        </w:rPr>
      </w:pPr>
      <w:r>
        <w:rPr>
          <w:rFonts w:hint="eastAsia"/>
          <w:sz w:val="24"/>
        </w:rPr>
        <w:t>5</w:t>
      </w:r>
      <w:r>
        <w:rPr>
          <w:rFonts w:hint="eastAsia"/>
          <w:sz w:val="24"/>
        </w:rPr>
        <w:t>、免费进行软硬件的使用培训，并配合甲方一起对读者进行使用培训，包括对服务器端的日常维护培训和阅览器的使用培训。时间根据甲方安排而定。</w:t>
      </w:r>
    </w:p>
    <w:p w:rsidR="00C25793" w:rsidRDefault="00C25793" w:rsidP="00C25793">
      <w:pPr>
        <w:spacing w:line="360" w:lineRule="auto"/>
        <w:ind w:firstLineChars="200" w:firstLine="480"/>
        <w:rPr>
          <w:sz w:val="24"/>
        </w:rPr>
      </w:pPr>
      <w:r>
        <w:rPr>
          <w:rFonts w:hint="eastAsia"/>
          <w:sz w:val="24"/>
        </w:rPr>
        <w:t>所有投标人须按照上述要求分项应答，明确售后维护方案。</w:t>
      </w:r>
    </w:p>
    <w:p w:rsidR="001A3D77" w:rsidRPr="00E71E53" w:rsidRDefault="001A3D77" w:rsidP="00C25793">
      <w:pPr>
        <w:pStyle w:val="2"/>
        <w:spacing w:before="156"/>
        <w:rPr>
          <w:rStyle w:val="UNIS"/>
          <w:rFonts w:ascii="Calibri" w:hAnsi="Calibri"/>
          <w:color w:val="auto"/>
          <w:sz w:val="21"/>
          <w:szCs w:val="22"/>
        </w:rPr>
      </w:pPr>
    </w:p>
    <w:sectPr w:rsidR="001A3D77" w:rsidRPr="00E71E53">
      <w:headerReference w:type="first" r:id="rId7"/>
      <w:footerReference w:type="first" r:id="rId8"/>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07F" w:rsidRPr="003133E6" w:rsidRDefault="009E407F" w:rsidP="001A3D77">
      <w:pPr>
        <w:rPr>
          <w:sz w:val="20"/>
        </w:rPr>
      </w:pPr>
      <w:r>
        <w:separator/>
      </w:r>
    </w:p>
  </w:endnote>
  <w:endnote w:type="continuationSeparator" w:id="0">
    <w:p w:rsidR="009E407F" w:rsidRPr="003133E6" w:rsidRDefault="009E407F"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昆仑楷体">
    <w:altName w:val="苹方-简"/>
    <w:charset w:val="00"/>
    <w:family w:val="modern"/>
    <w:pitch w:val="default"/>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5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7"/>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07F" w:rsidRPr="003133E6" w:rsidRDefault="009E407F" w:rsidP="001A3D77">
      <w:pPr>
        <w:rPr>
          <w:sz w:val="20"/>
        </w:rPr>
      </w:pPr>
      <w:r>
        <w:separator/>
      </w:r>
    </w:p>
  </w:footnote>
  <w:footnote w:type="continuationSeparator" w:id="0">
    <w:p w:rsidR="009E407F" w:rsidRPr="003133E6" w:rsidRDefault="009E407F"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148329"/>
    <w:multiLevelType w:val="singleLevel"/>
    <w:tmpl w:val="A8148329"/>
    <w:lvl w:ilvl="0">
      <w:start w:val="1"/>
      <w:numFmt w:val="decimal"/>
      <w:suff w:val="nothing"/>
      <w:lvlText w:val="（%1）"/>
      <w:lvlJc w:val="left"/>
    </w:lvl>
  </w:abstractNum>
  <w:abstractNum w:abstractNumId="1" w15:restartNumberingAfterBreak="0">
    <w:nsid w:val="0000001F"/>
    <w:multiLevelType w:val="multilevel"/>
    <w:tmpl w:val="0000001F"/>
    <w:lvl w:ilvl="0">
      <w:start w:val="1"/>
      <w:numFmt w:val="decimal"/>
      <w:pStyle w:val="1"/>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425"/>
        </w:tabs>
        <w:ind w:left="425" w:hanging="425"/>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00000022"/>
    <w:multiLevelType w:val="multilevel"/>
    <w:tmpl w:val="00000022"/>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F6BA22D"/>
    <w:multiLevelType w:val="singleLevel"/>
    <w:tmpl w:val="0F6BA22D"/>
    <w:lvl w:ilvl="0">
      <w:start w:val="2"/>
      <w:numFmt w:val="decimal"/>
      <w:suff w:val="nothing"/>
      <w:lvlText w:val="%1、"/>
      <w:lvlJc w:val="left"/>
    </w:lvl>
  </w:abstractNum>
  <w:abstractNum w:abstractNumId="4" w15:restartNumberingAfterBreak="0">
    <w:nsid w:val="10826BDF"/>
    <w:multiLevelType w:val="multilevel"/>
    <w:tmpl w:val="10826BD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70F4E6C"/>
    <w:multiLevelType w:val="hybridMultilevel"/>
    <w:tmpl w:val="82989952"/>
    <w:lvl w:ilvl="0" w:tplc="D7DEE7E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7901F8A"/>
    <w:multiLevelType w:val="hybridMultilevel"/>
    <w:tmpl w:val="3E2A1BD6"/>
    <w:lvl w:ilvl="0" w:tplc="30ACB4C0">
      <w:start w:val="1"/>
      <w:numFmt w:val="bullet"/>
      <w:lvlText w:val=""/>
      <w:lvlJc w:val="left"/>
      <w:pPr>
        <w:tabs>
          <w:tab w:val="num" w:pos="420"/>
        </w:tabs>
        <w:ind w:left="420" w:hanging="42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96C02C9"/>
    <w:multiLevelType w:val="hybridMultilevel"/>
    <w:tmpl w:val="1C9C02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1BF407C1"/>
    <w:multiLevelType w:val="multilevel"/>
    <w:tmpl w:val="1BF407C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1DD51D39"/>
    <w:multiLevelType w:val="hybridMultilevel"/>
    <w:tmpl w:val="80C814CA"/>
    <w:lvl w:ilvl="0" w:tplc="D7DEE7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051F7C"/>
    <w:multiLevelType w:val="hybridMultilevel"/>
    <w:tmpl w:val="0CA430A4"/>
    <w:lvl w:ilvl="0" w:tplc="30ACB4C0">
      <w:start w:val="1"/>
      <w:numFmt w:val="bullet"/>
      <w:lvlText w:val=""/>
      <w:lvlJc w:val="left"/>
      <w:pPr>
        <w:tabs>
          <w:tab w:val="num" w:pos="420"/>
        </w:tabs>
        <w:ind w:left="420" w:hanging="42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13E0A9D"/>
    <w:multiLevelType w:val="hybridMultilevel"/>
    <w:tmpl w:val="207EF876"/>
    <w:lvl w:ilvl="0" w:tplc="D7DEE7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0423B4"/>
    <w:multiLevelType w:val="hybridMultilevel"/>
    <w:tmpl w:val="D6B0A692"/>
    <w:lvl w:ilvl="0" w:tplc="30ACB4C0">
      <w:start w:val="1"/>
      <w:numFmt w:val="bullet"/>
      <w:lvlText w:val=""/>
      <w:lvlJc w:val="left"/>
      <w:pPr>
        <w:tabs>
          <w:tab w:val="num" w:pos="420"/>
        </w:tabs>
        <w:ind w:left="420" w:hanging="42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29D2CCC"/>
    <w:multiLevelType w:val="hybridMultilevel"/>
    <w:tmpl w:val="D3785532"/>
    <w:lvl w:ilvl="0" w:tplc="04090001">
      <w:start w:val="1"/>
      <w:numFmt w:val="bullet"/>
      <w:lvlText w:val=""/>
      <w:lvlJc w:val="left"/>
      <w:pPr>
        <w:ind w:left="900" w:hanging="420"/>
      </w:pPr>
      <w:rPr>
        <w:rFonts w:ascii="Wingdings" w:hAnsi="Wingdings" w:hint="default"/>
      </w:rPr>
    </w:lvl>
    <w:lvl w:ilvl="1" w:tplc="F8D8FC12">
      <w:numFmt w:val="bullet"/>
      <w:lvlText w:val="●"/>
      <w:lvlJc w:val="left"/>
      <w:pPr>
        <w:ind w:left="1260" w:hanging="360"/>
      </w:pPr>
      <w:rPr>
        <w:rFonts w:ascii="宋体" w:eastAsia="宋体" w:hAnsi="宋体" w:cs="Times New Roman" w:hint="eastAsia"/>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59D4379"/>
    <w:multiLevelType w:val="hybridMultilevel"/>
    <w:tmpl w:val="25F0DAE0"/>
    <w:lvl w:ilvl="0" w:tplc="BA04C31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2F1DE6"/>
    <w:multiLevelType w:val="hybridMultilevel"/>
    <w:tmpl w:val="72301DA8"/>
    <w:lvl w:ilvl="0" w:tplc="04090001">
      <w:start w:val="1"/>
      <w:numFmt w:val="bullet"/>
      <w:lvlText w:val=""/>
      <w:lvlJc w:val="left"/>
      <w:pPr>
        <w:ind w:left="984" w:hanging="420"/>
      </w:pPr>
      <w:rPr>
        <w:rFonts w:ascii="Wingdings" w:hAnsi="Wingdings" w:hint="default"/>
      </w:rPr>
    </w:lvl>
    <w:lvl w:ilvl="1" w:tplc="04090003" w:tentative="1">
      <w:start w:val="1"/>
      <w:numFmt w:val="bullet"/>
      <w:lvlText w:val=""/>
      <w:lvlJc w:val="left"/>
      <w:pPr>
        <w:ind w:left="1404" w:hanging="420"/>
      </w:pPr>
      <w:rPr>
        <w:rFonts w:ascii="Wingdings" w:hAnsi="Wingdings" w:hint="default"/>
      </w:rPr>
    </w:lvl>
    <w:lvl w:ilvl="2" w:tplc="04090005" w:tentative="1">
      <w:start w:val="1"/>
      <w:numFmt w:val="bullet"/>
      <w:lvlText w:val=""/>
      <w:lvlJc w:val="left"/>
      <w:pPr>
        <w:ind w:left="1824" w:hanging="420"/>
      </w:pPr>
      <w:rPr>
        <w:rFonts w:ascii="Wingdings" w:hAnsi="Wingdings" w:hint="default"/>
      </w:rPr>
    </w:lvl>
    <w:lvl w:ilvl="3" w:tplc="04090001" w:tentative="1">
      <w:start w:val="1"/>
      <w:numFmt w:val="bullet"/>
      <w:lvlText w:val=""/>
      <w:lvlJc w:val="left"/>
      <w:pPr>
        <w:ind w:left="2244" w:hanging="420"/>
      </w:pPr>
      <w:rPr>
        <w:rFonts w:ascii="Wingdings" w:hAnsi="Wingdings" w:hint="default"/>
      </w:rPr>
    </w:lvl>
    <w:lvl w:ilvl="4" w:tplc="04090003" w:tentative="1">
      <w:start w:val="1"/>
      <w:numFmt w:val="bullet"/>
      <w:lvlText w:val=""/>
      <w:lvlJc w:val="left"/>
      <w:pPr>
        <w:ind w:left="2664" w:hanging="420"/>
      </w:pPr>
      <w:rPr>
        <w:rFonts w:ascii="Wingdings" w:hAnsi="Wingdings" w:hint="default"/>
      </w:rPr>
    </w:lvl>
    <w:lvl w:ilvl="5" w:tplc="04090005" w:tentative="1">
      <w:start w:val="1"/>
      <w:numFmt w:val="bullet"/>
      <w:lvlText w:val=""/>
      <w:lvlJc w:val="left"/>
      <w:pPr>
        <w:ind w:left="3084" w:hanging="420"/>
      </w:pPr>
      <w:rPr>
        <w:rFonts w:ascii="Wingdings" w:hAnsi="Wingdings" w:hint="default"/>
      </w:rPr>
    </w:lvl>
    <w:lvl w:ilvl="6" w:tplc="04090001" w:tentative="1">
      <w:start w:val="1"/>
      <w:numFmt w:val="bullet"/>
      <w:lvlText w:val=""/>
      <w:lvlJc w:val="left"/>
      <w:pPr>
        <w:ind w:left="3504" w:hanging="420"/>
      </w:pPr>
      <w:rPr>
        <w:rFonts w:ascii="Wingdings" w:hAnsi="Wingdings" w:hint="default"/>
      </w:rPr>
    </w:lvl>
    <w:lvl w:ilvl="7" w:tplc="04090003" w:tentative="1">
      <w:start w:val="1"/>
      <w:numFmt w:val="bullet"/>
      <w:lvlText w:val=""/>
      <w:lvlJc w:val="left"/>
      <w:pPr>
        <w:ind w:left="3924" w:hanging="420"/>
      </w:pPr>
      <w:rPr>
        <w:rFonts w:ascii="Wingdings" w:hAnsi="Wingdings" w:hint="default"/>
      </w:rPr>
    </w:lvl>
    <w:lvl w:ilvl="8" w:tplc="04090005" w:tentative="1">
      <w:start w:val="1"/>
      <w:numFmt w:val="bullet"/>
      <w:lvlText w:val=""/>
      <w:lvlJc w:val="left"/>
      <w:pPr>
        <w:ind w:left="4344" w:hanging="420"/>
      </w:pPr>
      <w:rPr>
        <w:rFonts w:ascii="Wingdings" w:hAnsi="Wingdings" w:hint="default"/>
      </w:rPr>
    </w:lvl>
  </w:abstractNum>
  <w:abstractNum w:abstractNumId="16" w15:restartNumberingAfterBreak="0">
    <w:nsid w:val="2AEAAC66"/>
    <w:multiLevelType w:val="singleLevel"/>
    <w:tmpl w:val="2AEAAC66"/>
    <w:lvl w:ilvl="0">
      <w:start w:val="30"/>
      <w:numFmt w:val="decimal"/>
      <w:suff w:val="nothing"/>
      <w:lvlText w:val="%1、"/>
      <w:lvlJc w:val="left"/>
    </w:lvl>
  </w:abstractNum>
  <w:abstractNum w:abstractNumId="17" w15:restartNumberingAfterBreak="0">
    <w:nsid w:val="2E095629"/>
    <w:multiLevelType w:val="multilevel"/>
    <w:tmpl w:val="2E095629"/>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38A7604"/>
    <w:multiLevelType w:val="multilevel"/>
    <w:tmpl w:val="338A76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9" w15:restartNumberingAfterBreak="0">
    <w:nsid w:val="3C47B32A"/>
    <w:multiLevelType w:val="singleLevel"/>
    <w:tmpl w:val="3C47B32A"/>
    <w:lvl w:ilvl="0">
      <w:start w:val="1"/>
      <w:numFmt w:val="decimal"/>
      <w:suff w:val="nothing"/>
      <w:lvlText w:val="%1）"/>
      <w:lvlJc w:val="left"/>
    </w:lvl>
  </w:abstractNum>
  <w:abstractNum w:abstractNumId="20" w15:restartNumberingAfterBreak="0">
    <w:nsid w:val="3F711F58"/>
    <w:multiLevelType w:val="hybridMultilevel"/>
    <w:tmpl w:val="57CA603A"/>
    <w:lvl w:ilvl="0" w:tplc="30ACB4C0">
      <w:start w:val="1"/>
      <w:numFmt w:val="bullet"/>
      <w:lvlText w:val=""/>
      <w:lvlJc w:val="left"/>
      <w:pPr>
        <w:tabs>
          <w:tab w:val="num" w:pos="420"/>
        </w:tabs>
        <w:ind w:left="420" w:hanging="42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F9C045E"/>
    <w:multiLevelType w:val="multilevel"/>
    <w:tmpl w:val="3F9C045E"/>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402B737A"/>
    <w:multiLevelType w:val="multilevel"/>
    <w:tmpl w:val="402B737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4393169C"/>
    <w:multiLevelType w:val="hybridMultilevel"/>
    <w:tmpl w:val="57E2D45C"/>
    <w:lvl w:ilvl="0" w:tplc="D1C29FF8">
      <w:start w:val="7"/>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2179B7"/>
    <w:multiLevelType w:val="hybridMultilevel"/>
    <w:tmpl w:val="2A7E7032"/>
    <w:lvl w:ilvl="0" w:tplc="663EBE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4AB4330D"/>
    <w:multiLevelType w:val="hybridMultilevel"/>
    <w:tmpl w:val="7F44CF76"/>
    <w:lvl w:ilvl="0" w:tplc="FD88D89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55731BD"/>
    <w:multiLevelType w:val="hybridMultilevel"/>
    <w:tmpl w:val="CFC672DE"/>
    <w:lvl w:ilvl="0" w:tplc="ECF4F41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C435DE"/>
    <w:multiLevelType w:val="multilevel"/>
    <w:tmpl w:val="57C435D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8" w15:restartNumberingAfterBreak="0">
    <w:nsid w:val="59CF1D62"/>
    <w:multiLevelType w:val="hybridMultilevel"/>
    <w:tmpl w:val="745C6060"/>
    <w:lvl w:ilvl="0" w:tplc="DC066F7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A2A4C6A"/>
    <w:multiLevelType w:val="hybridMultilevel"/>
    <w:tmpl w:val="5752475E"/>
    <w:lvl w:ilvl="0" w:tplc="BC9C5D54">
      <w:start w:val="1"/>
      <w:numFmt w:val="decimal"/>
      <w:lvlText w:val="（%1）"/>
      <w:lvlJc w:val="left"/>
      <w:pPr>
        <w:ind w:left="98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8C3DB9"/>
    <w:multiLevelType w:val="hybridMultilevel"/>
    <w:tmpl w:val="67CA1D4A"/>
    <w:lvl w:ilvl="0" w:tplc="D7DEE7E6">
      <w:start w:val="1"/>
      <w:numFmt w:val="decimal"/>
      <w:lvlText w:val="（%1）"/>
      <w:lvlJc w:val="left"/>
      <w:pPr>
        <w:ind w:left="1272"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15:restartNumberingAfterBreak="0">
    <w:nsid w:val="637D734B"/>
    <w:multiLevelType w:val="hybridMultilevel"/>
    <w:tmpl w:val="74B60116"/>
    <w:lvl w:ilvl="0" w:tplc="0402205E">
      <w:start w:val="1"/>
      <w:numFmt w:val="decimal"/>
      <w:lvlText w:val="%1）"/>
      <w:lvlJc w:val="left"/>
      <w:pPr>
        <w:ind w:left="900" w:hanging="4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6452645"/>
    <w:multiLevelType w:val="multilevel"/>
    <w:tmpl w:val="66452645"/>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6791717C"/>
    <w:multiLevelType w:val="hybridMultilevel"/>
    <w:tmpl w:val="11DECA32"/>
    <w:lvl w:ilvl="0" w:tplc="3238E022">
      <w:start w:val="5"/>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A382619"/>
    <w:multiLevelType w:val="hybridMultilevel"/>
    <w:tmpl w:val="74A8D154"/>
    <w:lvl w:ilvl="0" w:tplc="30ACB4C0">
      <w:start w:val="1"/>
      <w:numFmt w:val="bullet"/>
      <w:lvlText w:val=""/>
      <w:lvlJc w:val="left"/>
      <w:pPr>
        <w:tabs>
          <w:tab w:val="num" w:pos="420"/>
        </w:tabs>
        <w:ind w:left="420" w:hanging="42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6B393D37"/>
    <w:multiLevelType w:val="hybridMultilevel"/>
    <w:tmpl w:val="4D54149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7" w15:restartNumberingAfterBreak="0">
    <w:nsid w:val="6BDF96BF"/>
    <w:multiLevelType w:val="singleLevel"/>
    <w:tmpl w:val="6BDF96BF"/>
    <w:lvl w:ilvl="0">
      <w:start w:val="1"/>
      <w:numFmt w:val="decimal"/>
      <w:suff w:val="nothing"/>
      <w:lvlText w:val="%1、"/>
      <w:lvlJc w:val="left"/>
    </w:lvl>
  </w:abstractNum>
  <w:abstractNum w:abstractNumId="38" w15:restartNumberingAfterBreak="0">
    <w:nsid w:val="6DBF04F4"/>
    <w:multiLevelType w:val="multilevel"/>
    <w:tmpl w:val="6DBF04F4"/>
    <w:lvl w:ilvl="0">
      <w:start w:val="1"/>
      <w:numFmt w:val="none"/>
      <w:pStyle w:val="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9" w15:restartNumberingAfterBreak="0">
    <w:nsid w:val="6E993992"/>
    <w:multiLevelType w:val="hybridMultilevel"/>
    <w:tmpl w:val="9A0EB73C"/>
    <w:lvl w:ilvl="0" w:tplc="30ACB4C0">
      <w:start w:val="1"/>
      <w:numFmt w:val="bullet"/>
      <w:lvlText w:val=""/>
      <w:lvlJc w:val="left"/>
      <w:pPr>
        <w:tabs>
          <w:tab w:val="num" w:pos="900"/>
        </w:tabs>
        <w:ind w:left="900" w:hanging="420"/>
      </w:pPr>
      <w:rPr>
        <w:rFonts w:ascii="Symbol" w:hAnsi="Symbol"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0" w15:restartNumberingAfterBreak="0">
    <w:nsid w:val="72F030C0"/>
    <w:multiLevelType w:val="hybridMultilevel"/>
    <w:tmpl w:val="D7AC7E84"/>
    <w:lvl w:ilvl="0" w:tplc="D7DEE7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5C6815E"/>
    <w:multiLevelType w:val="singleLevel"/>
    <w:tmpl w:val="75C6815E"/>
    <w:lvl w:ilvl="0">
      <w:start w:val="3"/>
      <w:numFmt w:val="decimal"/>
      <w:suff w:val="nothing"/>
      <w:lvlText w:val="%1、"/>
      <w:lvlJc w:val="left"/>
    </w:lvl>
  </w:abstractNum>
  <w:abstractNum w:abstractNumId="42" w15:restartNumberingAfterBreak="0">
    <w:nsid w:val="7A15524B"/>
    <w:multiLevelType w:val="multilevel"/>
    <w:tmpl w:val="7A15524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3" w15:restartNumberingAfterBreak="0">
    <w:nsid w:val="7B373288"/>
    <w:multiLevelType w:val="hybridMultilevel"/>
    <w:tmpl w:val="8EF286D2"/>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4" w15:restartNumberingAfterBreak="0">
    <w:nsid w:val="7C5F21C7"/>
    <w:multiLevelType w:val="hybridMultilevel"/>
    <w:tmpl w:val="F5B26BC8"/>
    <w:lvl w:ilvl="0" w:tplc="BA04C314">
      <w:start w:val="1"/>
      <w:numFmt w:val="decimal"/>
      <w:lvlText w:val="（%1）"/>
      <w:lvlJc w:val="left"/>
      <w:pPr>
        <w:ind w:left="986" w:hanging="4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45" w15:restartNumberingAfterBreak="0">
    <w:nsid w:val="7CCE50DC"/>
    <w:multiLevelType w:val="multilevel"/>
    <w:tmpl w:val="7CCE50DC"/>
    <w:lvl w:ilvl="0">
      <w:start w:val="1"/>
      <w:numFmt w:val="decimal"/>
      <w:lvlText w:val="%1．"/>
      <w:lvlJc w:val="left"/>
      <w:pPr>
        <w:ind w:left="420" w:hanging="420"/>
      </w:pPr>
    </w:lvl>
    <w:lvl w:ilvl="1">
      <w:start w:val="32"/>
      <w:numFmt w:val="bullet"/>
      <w:lvlText w:val="★"/>
      <w:lvlJc w:val="left"/>
      <w:pPr>
        <w:ind w:left="780" w:hanging="360"/>
      </w:pPr>
      <w:rPr>
        <w:rFonts w:ascii="宋体" w:eastAsia="宋体" w:hAnsi="宋体" w:cs="Times New Roman"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E6535E0"/>
    <w:multiLevelType w:val="multilevel"/>
    <w:tmpl w:val="7E6535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15:restartNumberingAfterBreak="0">
    <w:nsid w:val="7EEF6063"/>
    <w:multiLevelType w:val="hybridMultilevel"/>
    <w:tmpl w:val="EB0E37D4"/>
    <w:lvl w:ilvl="0" w:tplc="30ACB4C0">
      <w:start w:val="1"/>
      <w:numFmt w:val="bullet"/>
      <w:lvlText w:val=""/>
      <w:lvlJc w:val="left"/>
      <w:pPr>
        <w:tabs>
          <w:tab w:val="num" w:pos="420"/>
        </w:tabs>
        <w:ind w:left="420" w:hanging="42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33"/>
  </w:num>
  <w:num w:numId="2">
    <w:abstractNumId w:val="46"/>
  </w:num>
  <w:num w:numId="3">
    <w:abstractNumId w:val="18"/>
  </w:num>
  <w:num w:numId="4">
    <w:abstractNumId w:val="17"/>
  </w:num>
  <w:num w:numId="5">
    <w:abstractNumId w:val="4"/>
  </w:num>
  <w:num w:numId="6">
    <w:abstractNumId w:val="21"/>
  </w:num>
  <w:num w:numId="7">
    <w:abstractNumId w:val="32"/>
  </w:num>
  <w:num w:numId="8">
    <w:abstractNumId w:val="45"/>
  </w:num>
  <w:num w:numId="9">
    <w:abstractNumId w:val="31"/>
  </w:num>
  <w:num w:numId="10">
    <w:abstractNumId w:val="2"/>
  </w:num>
  <w:num w:numId="11">
    <w:abstractNumId w:val="41"/>
  </w:num>
  <w:num w:numId="12">
    <w:abstractNumId w:val="27"/>
  </w:num>
  <w:num w:numId="13">
    <w:abstractNumId w:val="1"/>
  </w:num>
  <w:num w:numId="14">
    <w:abstractNumId w:val="38"/>
  </w:num>
  <w:num w:numId="15">
    <w:abstractNumId w:val="8"/>
  </w:num>
  <w:num w:numId="16">
    <w:abstractNumId w:val="34"/>
  </w:num>
  <w:num w:numId="17">
    <w:abstractNumId w:val="11"/>
  </w:num>
  <w:num w:numId="18">
    <w:abstractNumId w:val="30"/>
  </w:num>
  <w:num w:numId="19">
    <w:abstractNumId w:val="9"/>
  </w:num>
  <w:num w:numId="20">
    <w:abstractNumId w:val="40"/>
  </w:num>
  <w:num w:numId="21">
    <w:abstractNumId w:val="28"/>
  </w:num>
  <w:num w:numId="22">
    <w:abstractNumId w:val="26"/>
  </w:num>
  <w:num w:numId="23">
    <w:abstractNumId w:val="14"/>
  </w:num>
  <w:num w:numId="24">
    <w:abstractNumId w:val="25"/>
  </w:num>
  <w:num w:numId="25">
    <w:abstractNumId w:val="5"/>
  </w:num>
  <w:num w:numId="26">
    <w:abstractNumId w:val="44"/>
  </w:num>
  <w:num w:numId="27">
    <w:abstractNumId w:val="15"/>
  </w:num>
  <w:num w:numId="28">
    <w:abstractNumId w:val="13"/>
  </w:num>
  <w:num w:numId="29">
    <w:abstractNumId w:val="43"/>
  </w:num>
  <w:num w:numId="30">
    <w:abstractNumId w:val="36"/>
  </w:num>
  <w:num w:numId="31">
    <w:abstractNumId w:val="7"/>
  </w:num>
  <w:num w:numId="32">
    <w:abstractNumId w:val="29"/>
  </w:num>
  <w:num w:numId="33">
    <w:abstractNumId w:val="23"/>
  </w:num>
  <w:num w:numId="34">
    <w:abstractNumId w:val="3"/>
  </w:num>
  <w:num w:numId="35">
    <w:abstractNumId w:val="16"/>
  </w:num>
  <w:num w:numId="36">
    <w:abstractNumId w:val="19"/>
  </w:num>
  <w:num w:numId="37">
    <w:abstractNumId w:val="22"/>
  </w:num>
  <w:num w:numId="38">
    <w:abstractNumId w:val="42"/>
  </w:num>
  <w:num w:numId="39">
    <w:abstractNumId w:val="0"/>
  </w:num>
  <w:num w:numId="40">
    <w:abstractNumId w:val="24"/>
  </w:num>
  <w:num w:numId="41">
    <w:abstractNumId w:val="37"/>
  </w:num>
  <w:num w:numId="42">
    <w:abstractNumId w:val="12"/>
  </w:num>
  <w:num w:numId="43">
    <w:abstractNumId w:val="20"/>
  </w:num>
  <w:num w:numId="44">
    <w:abstractNumId w:val="47"/>
  </w:num>
  <w:num w:numId="45">
    <w:abstractNumId w:val="10"/>
  </w:num>
  <w:num w:numId="46">
    <w:abstractNumId w:val="39"/>
  </w:num>
  <w:num w:numId="47">
    <w:abstractNumId w:val="35"/>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4AE7"/>
    <w:rsid w:val="00017686"/>
    <w:rsid w:val="0002682E"/>
    <w:rsid w:val="00027E5A"/>
    <w:rsid w:val="00040726"/>
    <w:rsid w:val="00056420"/>
    <w:rsid w:val="00066968"/>
    <w:rsid w:val="00066B5B"/>
    <w:rsid w:val="00081EBB"/>
    <w:rsid w:val="00082A42"/>
    <w:rsid w:val="000842DB"/>
    <w:rsid w:val="0008736C"/>
    <w:rsid w:val="000929AA"/>
    <w:rsid w:val="000A0C13"/>
    <w:rsid w:val="000B156A"/>
    <w:rsid w:val="000C1AAA"/>
    <w:rsid w:val="000C6E96"/>
    <w:rsid w:val="000D13DF"/>
    <w:rsid w:val="000E0356"/>
    <w:rsid w:val="000E0F9B"/>
    <w:rsid w:val="000F37CA"/>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6283"/>
    <w:rsid w:val="00164503"/>
    <w:rsid w:val="001907BB"/>
    <w:rsid w:val="00191822"/>
    <w:rsid w:val="00194122"/>
    <w:rsid w:val="00194B3D"/>
    <w:rsid w:val="001970E8"/>
    <w:rsid w:val="001A3D77"/>
    <w:rsid w:val="001A4C8C"/>
    <w:rsid w:val="001B02DC"/>
    <w:rsid w:val="001D2F0A"/>
    <w:rsid w:val="001E567C"/>
    <w:rsid w:val="001F64E2"/>
    <w:rsid w:val="001F778C"/>
    <w:rsid w:val="002127F8"/>
    <w:rsid w:val="00222B79"/>
    <w:rsid w:val="00230AED"/>
    <w:rsid w:val="002312A3"/>
    <w:rsid w:val="002345C2"/>
    <w:rsid w:val="00235C4F"/>
    <w:rsid w:val="00237BF2"/>
    <w:rsid w:val="002529F6"/>
    <w:rsid w:val="00252FE1"/>
    <w:rsid w:val="00262286"/>
    <w:rsid w:val="00272666"/>
    <w:rsid w:val="00274AF1"/>
    <w:rsid w:val="002766E9"/>
    <w:rsid w:val="00283821"/>
    <w:rsid w:val="00287378"/>
    <w:rsid w:val="002875A8"/>
    <w:rsid w:val="00290124"/>
    <w:rsid w:val="00291D2C"/>
    <w:rsid w:val="00292F7D"/>
    <w:rsid w:val="00296973"/>
    <w:rsid w:val="002A0CB4"/>
    <w:rsid w:val="002A18E4"/>
    <w:rsid w:val="002C3D73"/>
    <w:rsid w:val="002C6E81"/>
    <w:rsid w:val="002D3B73"/>
    <w:rsid w:val="002D4A84"/>
    <w:rsid w:val="002D56DD"/>
    <w:rsid w:val="002E3567"/>
    <w:rsid w:val="002E3BA0"/>
    <w:rsid w:val="002F156D"/>
    <w:rsid w:val="002F3342"/>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553B"/>
    <w:rsid w:val="00426380"/>
    <w:rsid w:val="00451D25"/>
    <w:rsid w:val="00452010"/>
    <w:rsid w:val="0045766D"/>
    <w:rsid w:val="00474349"/>
    <w:rsid w:val="00484E76"/>
    <w:rsid w:val="00493EBF"/>
    <w:rsid w:val="00494F7D"/>
    <w:rsid w:val="004A19C9"/>
    <w:rsid w:val="004A2993"/>
    <w:rsid w:val="004B2CEB"/>
    <w:rsid w:val="004B38FE"/>
    <w:rsid w:val="004B4504"/>
    <w:rsid w:val="004C7D25"/>
    <w:rsid w:val="004E6B00"/>
    <w:rsid w:val="004F3760"/>
    <w:rsid w:val="00511A00"/>
    <w:rsid w:val="00524C8C"/>
    <w:rsid w:val="0053047C"/>
    <w:rsid w:val="0055362B"/>
    <w:rsid w:val="0056293A"/>
    <w:rsid w:val="005658C3"/>
    <w:rsid w:val="00573795"/>
    <w:rsid w:val="00574F38"/>
    <w:rsid w:val="00593763"/>
    <w:rsid w:val="00594EE4"/>
    <w:rsid w:val="00597ED5"/>
    <w:rsid w:val="005A57C3"/>
    <w:rsid w:val="005B6D11"/>
    <w:rsid w:val="005C403F"/>
    <w:rsid w:val="005D3513"/>
    <w:rsid w:val="005D597C"/>
    <w:rsid w:val="005E4331"/>
    <w:rsid w:val="00601882"/>
    <w:rsid w:val="00602A88"/>
    <w:rsid w:val="00611593"/>
    <w:rsid w:val="006126EB"/>
    <w:rsid w:val="00614993"/>
    <w:rsid w:val="006336FE"/>
    <w:rsid w:val="006453AD"/>
    <w:rsid w:val="0065215F"/>
    <w:rsid w:val="006607C4"/>
    <w:rsid w:val="00660A1F"/>
    <w:rsid w:val="00663717"/>
    <w:rsid w:val="0066619A"/>
    <w:rsid w:val="006666F9"/>
    <w:rsid w:val="00670454"/>
    <w:rsid w:val="00671A10"/>
    <w:rsid w:val="0067573C"/>
    <w:rsid w:val="0068299B"/>
    <w:rsid w:val="00683285"/>
    <w:rsid w:val="006844F6"/>
    <w:rsid w:val="00685A17"/>
    <w:rsid w:val="006A42C3"/>
    <w:rsid w:val="006C7D13"/>
    <w:rsid w:val="006D51CF"/>
    <w:rsid w:val="006E6351"/>
    <w:rsid w:val="007026A8"/>
    <w:rsid w:val="0072043E"/>
    <w:rsid w:val="00726C9C"/>
    <w:rsid w:val="0073039A"/>
    <w:rsid w:val="0073388E"/>
    <w:rsid w:val="00757178"/>
    <w:rsid w:val="00762D76"/>
    <w:rsid w:val="00762EC4"/>
    <w:rsid w:val="007700A0"/>
    <w:rsid w:val="00775E5D"/>
    <w:rsid w:val="00797524"/>
    <w:rsid w:val="007A72F4"/>
    <w:rsid w:val="007B301A"/>
    <w:rsid w:val="007B7419"/>
    <w:rsid w:val="007C1CA2"/>
    <w:rsid w:val="007C7EAA"/>
    <w:rsid w:val="007D25DB"/>
    <w:rsid w:val="007D30F1"/>
    <w:rsid w:val="007E3940"/>
    <w:rsid w:val="007F3ECF"/>
    <w:rsid w:val="00802082"/>
    <w:rsid w:val="0081068B"/>
    <w:rsid w:val="008210FD"/>
    <w:rsid w:val="00822A89"/>
    <w:rsid w:val="00824C50"/>
    <w:rsid w:val="00841968"/>
    <w:rsid w:val="008455D4"/>
    <w:rsid w:val="00845E7F"/>
    <w:rsid w:val="00850AA9"/>
    <w:rsid w:val="00855343"/>
    <w:rsid w:val="00855BA2"/>
    <w:rsid w:val="008571C6"/>
    <w:rsid w:val="008705F9"/>
    <w:rsid w:val="00874409"/>
    <w:rsid w:val="00880710"/>
    <w:rsid w:val="00890AF4"/>
    <w:rsid w:val="0089385B"/>
    <w:rsid w:val="00894302"/>
    <w:rsid w:val="008A108F"/>
    <w:rsid w:val="008B08EB"/>
    <w:rsid w:val="008B0D95"/>
    <w:rsid w:val="008E7851"/>
    <w:rsid w:val="008F5213"/>
    <w:rsid w:val="00915E91"/>
    <w:rsid w:val="0093169F"/>
    <w:rsid w:val="00934DE8"/>
    <w:rsid w:val="00940416"/>
    <w:rsid w:val="00943C03"/>
    <w:rsid w:val="00944857"/>
    <w:rsid w:val="009473E3"/>
    <w:rsid w:val="00957CAA"/>
    <w:rsid w:val="00962C25"/>
    <w:rsid w:val="0098126E"/>
    <w:rsid w:val="00997B93"/>
    <w:rsid w:val="009A1CC3"/>
    <w:rsid w:val="009A57BF"/>
    <w:rsid w:val="009B62DC"/>
    <w:rsid w:val="009D0EC2"/>
    <w:rsid w:val="009E407F"/>
    <w:rsid w:val="009E69D9"/>
    <w:rsid w:val="009F37B3"/>
    <w:rsid w:val="009F3DF5"/>
    <w:rsid w:val="009F61C6"/>
    <w:rsid w:val="00A47CCC"/>
    <w:rsid w:val="00A50806"/>
    <w:rsid w:val="00A531E0"/>
    <w:rsid w:val="00A575E2"/>
    <w:rsid w:val="00A60114"/>
    <w:rsid w:val="00A6562E"/>
    <w:rsid w:val="00A66B17"/>
    <w:rsid w:val="00A66B2C"/>
    <w:rsid w:val="00A8192D"/>
    <w:rsid w:val="00AA2BB2"/>
    <w:rsid w:val="00AC50BE"/>
    <w:rsid w:val="00AC7691"/>
    <w:rsid w:val="00AC7DDA"/>
    <w:rsid w:val="00AD3C6B"/>
    <w:rsid w:val="00AD6362"/>
    <w:rsid w:val="00AD7B26"/>
    <w:rsid w:val="00AD7F59"/>
    <w:rsid w:val="00AF19A8"/>
    <w:rsid w:val="00B12ADF"/>
    <w:rsid w:val="00B67798"/>
    <w:rsid w:val="00B67BF2"/>
    <w:rsid w:val="00B7318B"/>
    <w:rsid w:val="00B776B7"/>
    <w:rsid w:val="00B83717"/>
    <w:rsid w:val="00B93738"/>
    <w:rsid w:val="00B97A0F"/>
    <w:rsid w:val="00B97A9B"/>
    <w:rsid w:val="00BA17F2"/>
    <w:rsid w:val="00BA4ED2"/>
    <w:rsid w:val="00BA766D"/>
    <w:rsid w:val="00BB2DFB"/>
    <w:rsid w:val="00BB7046"/>
    <w:rsid w:val="00BC52E6"/>
    <w:rsid w:val="00BD6D1F"/>
    <w:rsid w:val="00BE22F0"/>
    <w:rsid w:val="00BE3BD1"/>
    <w:rsid w:val="00BF264B"/>
    <w:rsid w:val="00BF33FA"/>
    <w:rsid w:val="00C01047"/>
    <w:rsid w:val="00C12C5B"/>
    <w:rsid w:val="00C137E6"/>
    <w:rsid w:val="00C159F0"/>
    <w:rsid w:val="00C25793"/>
    <w:rsid w:val="00C31D64"/>
    <w:rsid w:val="00C44180"/>
    <w:rsid w:val="00C46041"/>
    <w:rsid w:val="00C542E8"/>
    <w:rsid w:val="00C64D4E"/>
    <w:rsid w:val="00C67C2E"/>
    <w:rsid w:val="00C72C0E"/>
    <w:rsid w:val="00C8191C"/>
    <w:rsid w:val="00C95174"/>
    <w:rsid w:val="00C97EB3"/>
    <w:rsid w:val="00CA6097"/>
    <w:rsid w:val="00CB1C69"/>
    <w:rsid w:val="00CB7B43"/>
    <w:rsid w:val="00CC4C2B"/>
    <w:rsid w:val="00CD5C39"/>
    <w:rsid w:val="00CD61A1"/>
    <w:rsid w:val="00CD73F5"/>
    <w:rsid w:val="00CE30D9"/>
    <w:rsid w:val="00CF01EB"/>
    <w:rsid w:val="00CF2B49"/>
    <w:rsid w:val="00CF3159"/>
    <w:rsid w:val="00D009E9"/>
    <w:rsid w:val="00D05A63"/>
    <w:rsid w:val="00D12E5B"/>
    <w:rsid w:val="00D16F6F"/>
    <w:rsid w:val="00D211F9"/>
    <w:rsid w:val="00D241B4"/>
    <w:rsid w:val="00D266F1"/>
    <w:rsid w:val="00D3439A"/>
    <w:rsid w:val="00D3524B"/>
    <w:rsid w:val="00D42854"/>
    <w:rsid w:val="00D46959"/>
    <w:rsid w:val="00D47B3C"/>
    <w:rsid w:val="00D522CC"/>
    <w:rsid w:val="00D53D0A"/>
    <w:rsid w:val="00D61CA2"/>
    <w:rsid w:val="00D65AB9"/>
    <w:rsid w:val="00D670AC"/>
    <w:rsid w:val="00D67848"/>
    <w:rsid w:val="00D72893"/>
    <w:rsid w:val="00D73D1D"/>
    <w:rsid w:val="00D74E9C"/>
    <w:rsid w:val="00D74FB9"/>
    <w:rsid w:val="00D8227A"/>
    <w:rsid w:val="00D927B2"/>
    <w:rsid w:val="00DB5597"/>
    <w:rsid w:val="00DB78B9"/>
    <w:rsid w:val="00DD6953"/>
    <w:rsid w:val="00DE0BD1"/>
    <w:rsid w:val="00DF439B"/>
    <w:rsid w:val="00E01A72"/>
    <w:rsid w:val="00E12DF0"/>
    <w:rsid w:val="00E2344C"/>
    <w:rsid w:val="00E422C2"/>
    <w:rsid w:val="00E50D96"/>
    <w:rsid w:val="00E55984"/>
    <w:rsid w:val="00E67D22"/>
    <w:rsid w:val="00E71E53"/>
    <w:rsid w:val="00E75769"/>
    <w:rsid w:val="00E772CD"/>
    <w:rsid w:val="00E77F41"/>
    <w:rsid w:val="00E93234"/>
    <w:rsid w:val="00E9647C"/>
    <w:rsid w:val="00EA3B6A"/>
    <w:rsid w:val="00EB7765"/>
    <w:rsid w:val="00EC3F22"/>
    <w:rsid w:val="00EC4367"/>
    <w:rsid w:val="00EC4F0D"/>
    <w:rsid w:val="00ED2D47"/>
    <w:rsid w:val="00EE5B37"/>
    <w:rsid w:val="00EE60D4"/>
    <w:rsid w:val="00F02C83"/>
    <w:rsid w:val="00F04FCA"/>
    <w:rsid w:val="00F308CC"/>
    <w:rsid w:val="00F55888"/>
    <w:rsid w:val="00F613B3"/>
    <w:rsid w:val="00F63581"/>
    <w:rsid w:val="00F712BB"/>
    <w:rsid w:val="00F8400F"/>
    <w:rsid w:val="00F9432C"/>
    <w:rsid w:val="00FA03E0"/>
    <w:rsid w:val="00FA2811"/>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2B330FD2-C794-4A45-83CE-98AFB62C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Calibri" w:hAnsi="Calibri"/>
      <w:kern w:val="2"/>
      <w:sz w:val="21"/>
      <w:szCs w:val="22"/>
    </w:rPr>
  </w:style>
  <w:style w:type="paragraph" w:styleId="10">
    <w:name w:val="heading 1"/>
    <w:basedOn w:val="a0"/>
    <w:next w:val="a0"/>
    <w:link w:val="1Char"/>
    <w:qFormat/>
    <w:pPr>
      <w:keepNext/>
      <w:keepLines/>
      <w:spacing w:before="340" w:after="330" w:line="578" w:lineRule="auto"/>
      <w:outlineLvl w:val="0"/>
    </w:pPr>
    <w:rPr>
      <w:b/>
      <w:bCs/>
      <w:kern w:val="44"/>
      <w:sz w:val="44"/>
      <w:szCs w:val="44"/>
    </w:rPr>
  </w:style>
  <w:style w:type="paragraph" w:styleId="2">
    <w:name w:val="heading 2"/>
    <w:basedOn w:val="a0"/>
    <w:next w:val="a1"/>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0"/>
    <w:next w:val="a0"/>
    <w:link w:val="3Char"/>
    <w:unhideWhenUsed/>
    <w:qFormat/>
    <w:rsid w:val="00AC50BE"/>
    <w:pPr>
      <w:keepNext/>
      <w:keepLines/>
      <w:spacing w:before="260" w:after="260" w:line="416" w:lineRule="auto"/>
      <w:outlineLvl w:val="2"/>
    </w:pPr>
    <w:rPr>
      <w:b/>
      <w:bCs/>
      <w:sz w:val="32"/>
      <w:szCs w:val="32"/>
    </w:rPr>
  </w:style>
  <w:style w:type="paragraph" w:styleId="4">
    <w:name w:val="heading 4"/>
    <w:basedOn w:val="a0"/>
    <w:next w:val="a0"/>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0"/>
    <w:next w:val="a1"/>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0"/>
    <w:next w:val="a1"/>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0"/>
    <w:next w:val="a0"/>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0"/>
    <w:next w:val="a0"/>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0"/>
    <w:next w:val="a0"/>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2">
    <w:name w:val="Default Paragraph Font"/>
    <w:uiPriority w:val="1"/>
    <w:unhideWhenUsed/>
    <w:qFormat/>
  </w:style>
  <w:style w:type="table" w:default="1" w:styleId="a3">
    <w:name w:val="Normal Table"/>
    <w:uiPriority w:val="99"/>
    <w:unhideWhenUsed/>
    <w:qFormat/>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styleId="a6">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7"/>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1"/>
    <w:uiPriority w:val="1"/>
    <w:qFormat/>
    <w:rPr>
      <w:rFonts w:ascii="Calibri" w:hAnsi="Calibri"/>
      <w:sz w:val="22"/>
      <w:szCs w:val="22"/>
      <w:lang w:val="en-US" w:eastAsia="zh-CN" w:bidi="ar-SA"/>
    </w:rPr>
  </w:style>
  <w:style w:type="character" w:customStyle="1" w:styleId="Char1">
    <w:name w:val="标题 Char"/>
    <w:link w:val="a8"/>
    <w:qFormat/>
    <w:rPr>
      <w:rFonts w:ascii="Cambria" w:hAnsi="Cambria" w:cs="Times New Roman"/>
      <w:b/>
      <w:bCs/>
      <w:kern w:val="2"/>
      <w:sz w:val="32"/>
      <w:szCs w:val="32"/>
    </w:rPr>
  </w:style>
  <w:style w:type="character" w:customStyle="1" w:styleId="Char2">
    <w:name w:val="批注框文本 Char"/>
    <w:link w:val="a9"/>
    <w:qFormat/>
    <w:rPr>
      <w:kern w:val="2"/>
      <w:sz w:val="18"/>
      <w:szCs w:val="18"/>
    </w:rPr>
  </w:style>
  <w:style w:type="character" w:customStyle="1" w:styleId="2Char">
    <w:name w:val="标题 2 Char"/>
    <w:basedOn w:val="a2"/>
    <w:link w:val="2"/>
    <w:qFormat/>
    <w:rPr>
      <w:rFonts w:ascii="黑体" w:eastAsia="黑体" w:hAnsi="黑体"/>
      <w:color w:val="000000"/>
      <w:kern w:val="2"/>
      <w:sz w:val="28"/>
      <w:szCs w:val="28"/>
    </w:rPr>
  </w:style>
  <w:style w:type="character" w:customStyle="1" w:styleId="1Char">
    <w:name w:val="标题 1 Char"/>
    <w:basedOn w:val="a2"/>
    <w:link w:val="10"/>
    <w:qFormat/>
    <w:rPr>
      <w:rFonts w:ascii="Calibri" w:hAnsi="Calibri"/>
      <w:b/>
      <w:bCs/>
      <w:kern w:val="44"/>
      <w:sz w:val="44"/>
      <w:szCs w:val="44"/>
    </w:rPr>
  </w:style>
  <w:style w:type="paragraph" w:customStyle="1" w:styleId="12">
    <w:name w:val="列出段落1"/>
    <w:basedOn w:val="a0"/>
    <w:uiPriority w:val="34"/>
    <w:qFormat/>
    <w:pPr>
      <w:ind w:firstLineChars="200" w:firstLine="420"/>
    </w:pPr>
  </w:style>
  <w:style w:type="paragraph" w:styleId="aa">
    <w:name w:val="header"/>
    <w:basedOn w:val="a0"/>
    <w:link w:val="Char3"/>
    <w:qFormat/>
    <w:pPr>
      <w:pBdr>
        <w:bottom w:val="single" w:sz="6" w:space="1" w:color="auto"/>
      </w:pBdr>
      <w:tabs>
        <w:tab w:val="center" w:pos="4153"/>
        <w:tab w:val="right" w:pos="8306"/>
      </w:tabs>
      <w:snapToGrid w:val="0"/>
      <w:jc w:val="center"/>
    </w:pPr>
    <w:rPr>
      <w:sz w:val="18"/>
      <w:szCs w:val="18"/>
      <w:lang w:val="x-none" w:eastAsia="x-none"/>
    </w:rPr>
  </w:style>
  <w:style w:type="paragraph" w:styleId="a9">
    <w:name w:val="Balloon Text"/>
    <w:basedOn w:val="a0"/>
    <w:link w:val="Char2"/>
    <w:qFormat/>
    <w:rPr>
      <w:rFonts w:ascii="Times New Roman" w:hAnsi="Times New Roman"/>
      <w:sz w:val="18"/>
      <w:szCs w:val="18"/>
      <w:lang w:val="x-none" w:eastAsia="x-none"/>
    </w:rPr>
  </w:style>
  <w:style w:type="paragraph" w:styleId="a7">
    <w:name w:val="footer"/>
    <w:basedOn w:val="a0"/>
    <w:link w:val="Char"/>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0"/>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1">
    <w:name w:val="Normal Indent"/>
    <w:basedOn w:val="a0"/>
    <w:qFormat/>
    <w:pPr>
      <w:spacing w:line="360" w:lineRule="auto"/>
      <w:ind w:firstLine="420"/>
    </w:pPr>
    <w:rPr>
      <w:rFonts w:ascii="Times New Roman" w:hAnsi="Times New Roman"/>
      <w:szCs w:val="20"/>
    </w:rPr>
  </w:style>
  <w:style w:type="paragraph" w:styleId="ab">
    <w:name w:val="Document Map"/>
    <w:basedOn w:val="a0"/>
    <w:link w:val="Char4"/>
    <w:qFormat/>
    <w:pPr>
      <w:shd w:val="clear" w:color="auto" w:fill="000080"/>
    </w:pPr>
    <w:rPr>
      <w:lang w:val="x-none" w:eastAsia="x-none"/>
    </w:rPr>
  </w:style>
  <w:style w:type="paragraph" w:customStyle="1" w:styleId="11">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8">
    <w:name w:val="Title"/>
    <w:basedOn w:val="a0"/>
    <w:next w:val="a0"/>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c">
    <w:name w:val="列出段落"/>
    <w:basedOn w:val="a0"/>
    <w:link w:val="Char5"/>
    <w:uiPriority w:val="34"/>
    <w:qFormat/>
    <w:pPr>
      <w:ind w:firstLineChars="200" w:firstLine="420"/>
    </w:pPr>
    <w:rPr>
      <w:rFonts w:ascii="Times New Roman" w:hAnsi="Times New Roman"/>
      <w:szCs w:val="20"/>
      <w:lang w:val="x-none" w:eastAsia="x-none"/>
    </w:rPr>
  </w:style>
  <w:style w:type="paragraph" w:customStyle="1" w:styleId="110">
    <w:name w:val="样式 标题 1 + 段后: 1 行"/>
    <w:basedOn w:val="10"/>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d">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aliases w:val="正文 + 标题 3 Char,第二层条 Char,第三层 Char,论文标题 2 Char,1.1.1 标题 3 + 宋体 Char,五号 Char,居中 Char,段前: 0 磅 Char,段后: 0 磅 Char,行距: 1.5 倍行距 Char"/>
    <w:basedOn w:val="a2"/>
    <w:link w:val="3"/>
    <w:rsid w:val="00AC50BE"/>
    <w:rPr>
      <w:rFonts w:ascii="Calibri" w:hAnsi="Calibri"/>
      <w:b/>
      <w:bCs/>
      <w:kern w:val="2"/>
      <w:sz w:val="32"/>
      <w:szCs w:val="32"/>
    </w:rPr>
  </w:style>
  <w:style w:type="character" w:customStyle="1" w:styleId="4Char">
    <w:name w:val="标题 4 Char"/>
    <w:basedOn w:val="a2"/>
    <w:link w:val="4"/>
    <w:rsid w:val="00AC50BE"/>
    <w:rPr>
      <w:rFonts w:ascii="Arial" w:eastAsia="黑体" w:hAnsi="Arial"/>
      <w:b/>
      <w:bCs/>
      <w:kern w:val="2"/>
      <w:sz w:val="28"/>
      <w:szCs w:val="28"/>
      <w:lang w:val="x-none" w:eastAsia="x-none"/>
    </w:rPr>
  </w:style>
  <w:style w:type="character" w:customStyle="1" w:styleId="5Char">
    <w:name w:val="标题 5 Char"/>
    <w:basedOn w:val="a2"/>
    <w:link w:val="5"/>
    <w:rsid w:val="00AC50BE"/>
    <w:rPr>
      <w:b/>
      <w:kern w:val="2"/>
      <w:sz w:val="28"/>
      <w:szCs w:val="24"/>
      <w:lang w:val="x-none" w:eastAsia="x-none"/>
    </w:rPr>
  </w:style>
  <w:style w:type="character" w:customStyle="1" w:styleId="6Char">
    <w:name w:val="标题 6 Char"/>
    <w:basedOn w:val="a2"/>
    <w:link w:val="6"/>
    <w:rsid w:val="00AC50BE"/>
    <w:rPr>
      <w:rFonts w:ascii="Arial" w:eastAsia="黑体" w:hAnsi="Arial"/>
      <w:b/>
      <w:kern w:val="2"/>
      <w:sz w:val="24"/>
      <w:szCs w:val="24"/>
      <w:lang w:val="x-none" w:eastAsia="x-none"/>
    </w:rPr>
  </w:style>
  <w:style w:type="character" w:customStyle="1" w:styleId="7Char">
    <w:name w:val="标题 7 Char"/>
    <w:basedOn w:val="a2"/>
    <w:link w:val="7"/>
    <w:rsid w:val="00AC50BE"/>
    <w:rPr>
      <w:rFonts w:ascii="宋体" w:eastAsia="仿宋_GB2312"/>
      <w:b/>
      <w:kern w:val="2"/>
      <w:sz w:val="24"/>
      <w:szCs w:val="24"/>
      <w:lang w:val="x-none" w:eastAsia="x-none"/>
    </w:rPr>
  </w:style>
  <w:style w:type="character" w:customStyle="1" w:styleId="8Char">
    <w:name w:val="标题 8 Char"/>
    <w:basedOn w:val="a2"/>
    <w:link w:val="8"/>
    <w:rsid w:val="00AC50BE"/>
    <w:rPr>
      <w:rFonts w:ascii="Arial" w:eastAsia="黑体" w:hAnsi="Arial"/>
      <w:kern w:val="2"/>
      <w:sz w:val="24"/>
      <w:szCs w:val="24"/>
      <w:lang w:val="x-none" w:eastAsia="x-none"/>
    </w:rPr>
  </w:style>
  <w:style w:type="character" w:customStyle="1" w:styleId="9Char">
    <w:name w:val="标题 9 Char"/>
    <w:basedOn w:val="a2"/>
    <w:link w:val="9"/>
    <w:rsid w:val="00AC50BE"/>
    <w:rPr>
      <w:rFonts w:ascii="Arial" w:eastAsia="黑体" w:hAnsi="Arial"/>
      <w:kern w:val="2"/>
      <w:sz w:val="28"/>
      <w:szCs w:val="24"/>
      <w:lang w:val="x-none" w:eastAsia="x-none"/>
    </w:rPr>
  </w:style>
  <w:style w:type="character" w:styleId="ae">
    <w:name w:val="已访问的超链接"/>
    <w:rsid w:val="00573795"/>
    <w:rPr>
      <w:color w:val="800080"/>
      <w:u w:val="single"/>
    </w:rPr>
  </w:style>
  <w:style w:type="character" w:styleId="af">
    <w:name w:val="page number"/>
    <w:basedOn w:val="a2"/>
    <w:rsid w:val="00573795"/>
  </w:style>
  <w:style w:type="character" w:styleId="af0">
    <w:name w:val="annotation reference"/>
    <w:rsid w:val="00573795"/>
    <w:rPr>
      <w:sz w:val="21"/>
      <w:szCs w:val="21"/>
    </w:rPr>
  </w:style>
  <w:style w:type="character" w:styleId="af1">
    <w:name w:val="Emphasis"/>
    <w:qFormat/>
    <w:rsid w:val="00573795"/>
    <w:rPr>
      <w:i/>
      <w:iCs/>
    </w:rPr>
  </w:style>
  <w:style w:type="character" w:customStyle="1" w:styleId="hx">
    <w:name w:val="hx"/>
    <w:rsid w:val="00573795"/>
    <w:rPr>
      <w:rFonts w:ascii="Arial" w:eastAsia="仿宋_GB2312" w:hAnsi="Arial" w:cs="Arial" w:hint="default"/>
      <w:color w:val="auto"/>
      <w:sz w:val="32"/>
      <w:szCs w:val="32"/>
    </w:rPr>
  </w:style>
  <w:style w:type="character" w:customStyle="1" w:styleId="Char6">
    <w:name w:val="正文 Char"/>
    <w:link w:val="13"/>
    <w:rsid w:val="00573795"/>
    <w:rPr>
      <w:sz w:val="24"/>
      <w:szCs w:val="24"/>
      <w:lang w:val="en-US" w:eastAsia="zh-CN" w:bidi="ar-SA"/>
    </w:rPr>
  </w:style>
  <w:style w:type="character" w:customStyle="1" w:styleId="3Char1">
    <w:name w:val="标题 3 Char1"/>
    <w:rsid w:val="00573795"/>
    <w:rPr>
      <w:b/>
      <w:bCs/>
      <w:kern w:val="2"/>
      <w:sz w:val="32"/>
      <w:szCs w:val="32"/>
      <w:lang w:val="sq-AL" w:bidi="ar-SA"/>
    </w:rPr>
  </w:style>
  <w:style w:type="character" w:customStyle="1" w:styleId="HTMLChar1">
    <w:name w:val="HTML 预设格式 Char1"/>
    <w:link w:val="HTML"/>
    <w:uiPriority w:val="99"/>
    <w:rsid w:val="00573795"/>
    <w:rPr>
      <w:rFonts w:ascii="宋体" w:hAnsi="宋体" w:cs="宋体"/>
      <w:sz w:val="24"/>
      <w:szCs w:val="24"/>
    </w:rPr>
  </w:style>
  <w:style w:type="character" w:customStyle="1" w:styleId="Char7">
    <w:name w:val="日期 Char"/>
    <w:link w:val="af2"/>
    <w:rsid w:val="00573795"/>
    <w:rPr>
      <w:rFonts w:eastAsia="Times New Roman"/>
      <w:kern w:val="2"/>
      <w:sz w:val="21"/>
    </w:rPr>
  </w:style>
  <w:style w:type="character" w:customStyle="1" w:styleId="3Char0">
    <w:name w:val="正文文本缩进 3 Char"/>
    <w:link w:val="30"/>
    <w:rsid w:val="00573795"/>
    <w:rPr>
      <w:kern w:val="2"/>
      <w:sz w:val="21"/>
      <w:szCs w:val="24"/>
    </w:rPr>
  </w:style>
  <w:style w:type="character" w:customStyle="1" w:styleId="CharChar">
    <w:name w:val="标准文本 Char Char"/>
    <w:link w:val="af3"/>
    <w:rsid w:val="00573795"/>
    <w:rPr>
      <w:rFonts w:cs="宋体"/>
      <w:kern w:val="2"/>
      <w:sz w:val="24"/>
    </w:rPr>
  </w:style>
  <w:style w:type="character" w:customStyle="1" w:styleId="CharChar11">
    <w:name w:val="Char Char11"/>
    <w:rsid w:val="00573795"/>
    <w:rPr>
      <w:kern w:val="2"/>
      <w:sz w:val="18"/>
      <w:szCs w:val="18"/>
      <w:lang w:bidi="ar-SA"/>
    </w:rPr>
  </w:style>
  <w:style w:type="character" w:customStyle="1" w:styleId="CharChar10">
    <w:name w:val="Char Char10"/>
    <w:rsid w:val="00573795"/>
    <w:rPr>
      <w:kern w:val="2"/>
      <w:sz w:val="18"/>
      <w:szCs w:val="18"/>
      <w:lang w:bidi="ar-SA"/>
    </w:rPr>
  </w:style>
  <w:style w:type="character" w:customStyle="1" w:styleId="-CharChar">
    <w:name w:val="正文-首行缩进 Char Char"/>
    <w:link w:val="-"/>
    <w:rsid w:val="00573795"/>
    <w:rPr>
      <w:kern w:val="2"/>
      <w:sz w:val="28"/>
      <w:szCs w:val="24"/>
    </w:rPr>
  </w:style>
  <w:style w:type="character" w:customStyle="1" w:styleId="Char8">
    <w:name w:val="批注文字 Char"/>
    <w:link w:val="af4"/>
    <w:rsid w:val="00573795"/>
    <w:rPr>
      <w:kern w:val="2"/>
      <w:sz w:val="21"/>
      <w:szCs w:val="24"/>
    </w:rPr>
  </w:style>
  <w:style w:type="character" w:customStyle="1" w:styleId="2Char0">
    <w:name w:val="正文文本 2 Char"/>
    <w:link w:val="20"/>
    <w:rsid w:val="00573795"/>
    <w:rPr>
      <w:kern w:val="2"/>
      <w:sz w:val="21"/>
      <w:szCs w:val="24"/>
    </w:rPr>
  </w:style>
  <w:style w:type="character" w:customStyle="1" w:styleId="Char9">
    <w:name w:val="纯文本 Char"/>
    <w:aliases w:val="普通文字1 Char,普通文字2 Char,普通文字3 Char,普通文字4 Char,普通文字5 Char,普通文字6 Char,普通文字11 Char,普通文字21 Char,普通文字31 Char,普通文字41 Char,普通文字7 Char,小 Char,项目符号 Char,纯文本 Char Char Char Char"/>
    <w:rsid w:val="00573795"/>
    <w:rPr>
      <w:rFonts w:ascii="宋体" w:eastAsia="宋体" w:hAnsi="Courier New" w:cs="Courier New"/>
      <w:kern w:val="2"/>
      <w:sz w:val="21"/>
      <w:szCs w:val="21"/>
      <w:lang w:val="en-US" w:eastAsia="zh-CN" w:bidi="ar-SA"/>
    </w:rPr>
  </w:style>
  <w:style w:type="character" w:customStyle="1" w:styleId="HTMLChar">
    <w:name w:val="HTML 预设格式 Char"/>
    <w:rsid w:val="00573795"/>
    <w:rPr>
      <w:rFonts w:ascii="Courier New" w:hAnsi="Courier New" w:cs="Courier New"/>
      <w:kern w:val="2"/>
    </w:rPr>
  </w:style>
  <w:style w:type="character" w:customStyle="1" w:styleId="Char5">
    <w:name w:val="列出段落 Char"/>
    <w:link w:val="ac"/>
    <w:uiPriority w:val="34"/>
    <w:qFormat/>
    <w:locked/>
    <w:rsid w:val="00573795"/>
    <w:rPr>
      <w:kern w:val="2"/>
      <w:sz w:val="21"/>
    </w:rPr>
  </w:style>
  <w:style w:type="character" w:customStyle="1" w:styleId="Char4">
    <w:name w:val="文档结构图 Char"/>
    <w:link w:val="ab"/>
    <w:rsid w:val="00573795"/>
    <w:rPr>
      <w:rFonts w:ascii="Calibri" w:hAnsi="Calibri"/>
      <w:kern w:val="2"/>
      <w:sz w:val="21"/>
      <w:szCs w:val="22"/>
      <w:shd w:val="clear" w:color="auto" w:fill="000080"/>
    </w:rPr>
  </w:style>
  <w:style w:type="character" w:customStyle="1" w:styleId="Char3">
    <w:name w:val="页眉 Char"/>
    <w:link w:val="aa"/>
    <w:rsid w:val="00573795"/>
    <w:rPr>
      <w:rFonts w:ascii="Calibri" w:hAnsi="Calibri"/>
      <w:kern w:val="2"/>
      <w:sz w:val="18"/>
      <w:szCs w:val="18"/>
    </w:rPr>
  </w:style>
  <w:style w:type="character" w:customStyle="1" w:styleId="Char40">
    <w:name w:val="Char4"/>
    <w:rsid w:val="00573795"/>
    <w:rPr>
      <w:rFonts w:eastAsia="宋体"/>
      <w:b/>
      <w:bCs/>
      <w:kern w:val="2"/>
      <w:sz w:val="32"/>
      <w:szCs w:val="32"/>
      <w:lang w:val="en-US" w:eastAsia="zh-CN" w:bidi="ar-SA"/>
    </w:rPr>
  </w:style>
  <w:style w:type="character" w:customStyle="1" w:styleId="1Char0">
    <w:name w:val="图表样式1 Char"/>
    <w:link w:val="14"/>
    <w:qFormat/>
    <w:rsid w:val="00573795"/>
    <w:rPr>
      <w:sz w:val="24"/>
      <w:szCs w:val="24"/>
      <w:lang w:val="zh-CN"/>
    </w:rPr>
  </w:style>
  <w:style w:type="character" w:customStyle="1" w:styleId="Char10">
    <w:name w:val="Char1"/>
    <w:rsid w:val="00573795"/>
    <w:rPr>
      <w:rFonts w:eastAsia="宋体"/>
      <w:b/>
      <w:bCs/>
      <w:kern w:val="2"/>
      <w:sz w:val="32"/>
      <w:szCs w:val="32"/>
      <w:lang w:val="en-US" w:eastAsia="zh-CN" w:bidi="ar-SA"/>
    </w:rPr>
  </w:style>
  <w:style w:type="character" w:customStyle="1" w:styleId="CharChar12">
    <w:name w:val="Char Char12"/>
    <w:rsid w:val="00573795"/>
    <w:rPr>
      <w:kern w:val="2"/>
      <w:sz w:val="21"/>
      <w:szCs w:val="24"/>
      <w:shd w:val="clear" w:color="auto" w:fill="000080"/>
      <w:lang w:bidi="ar-SA"/>
    </w:rPr>
  </w:style>
  <w:style w:type="character" w:customStyle="1" w:styleId="CharChar0">
    <w:name w:val="编号列表 Char Char"/>
    <w:rsid w:val="00573795"/>
    <w:rPr>
      <w:rFonts w:ascii="Verdana" w:eastAsia="宋体" w:hAnsi="Verdana"/>
      <w:kern w:val="2"/>
      <w:sz w:val="24"/>
      <w:szCs w:val="24"/>
      <w:lang w:val="en-US" w:eastAsia="zh-CN" w:bidi="ar-SA"/>
    </w:rPr>
  </w:style>
  <w:style w:type="character" w:customStyle="1" w:styleId="Chara">
    <w:name w:val="正文非缩进 Char"/>
    <w:link w:val="af5"/>
    <w:rsid w:val="00573795"/>
    <w:rPr>
      <w:kern w:val="2"/>
      <w:sz w:val="24"/>
      <w:szCs w:val="24"/>
    </w:rPr>
  </w:style>
  <w:style w:type="character" w:customStyle="1" w:styleId="CharCharChar">
    <w:name w:val="Char Char Char"/>
    <w:link w:val="CharChar1"/>
    <w:rsid w:val="00573795"/>
    <w:rPr>
      <w:rFonts w:ascii="Tahoma" w:hAnsi="Tahoma"/>
      <w:kern w:val="2"/>
      <w:sz w:val="24"/>
    </w:rPr>
  </w:style>
  <w:style w:type="character" w:customStyle="1" w:styleId="Charb">
    <w:name w:val="正文首行缩进 Char"/>
    <w:link w:val="af6"/>
    <w:rsid w:val="00573795"/>
    <w:rPr>
      <w:kern w:val="2"/>
      <w:sz w:val="21"/>
      <w:szCs w:val="24"/>
    </w:rPr>
  </w:style>
  <w:style w:type="character" w:customStyle="1" w:styleId="AChar">
    <w:name w:val="A正文小四号 Char"/>
    <w:link w:val="Af7"/>
    <w:rsid w:val="00573795"/>
    <w:rPr>
      <w:sz w:val="24"/>
      <w:szCs w:val="24"/>
      <w:lang w:val="x-none" w:eastAsia="x-none"/>
    </w:rPr>
  </w:style>
  <w:style w:type="character" w:customStyle="1" w:styleId="Charc">
    <w:name w:val="可研报告正文 Char"/>
    <w:link w:val="af8"/>
    <w:qFormat/>
    <w:rsid w:val="00573795"/>
    <w:rPr>
      <w:rFonts w:eastAsia="仿宋_GB2312"/>
      <w:kern w:val="2"/>
      <w:sz w:val="28"/>
      <w:szCs w:val="52"/>
      <w:lang w:val="zh-CN"/>
    </w:rPr>
  </w:style>
  <w:style w:type="character" w:customStyle="1" w:styleId="titleemph1">
    <w:name w:val="title_emph1"/>
    <w:rsid w:val="00573795"/>
    <w:rPr>
      <w:rFonts w:ascii="Arial" w:hAnsi="Arial" w:cs="Arial" w:hint="default"/>
      <w:b/>
      <w:bCs/>
      <w:sz w:val="20"/>
      <w:szCs w:val="20"/>
    </w:rPr>
  </w:style>
  <w:style w:type="character" w:customStyle="1" w:styleId="font1">
    <w:name w:val="font1"/>
    <w:rsid w:val="00573795"/>
    <w:rPr>
      <w:color w:val="000000"/>
      <w:sz w:val="18"/>
      <w:szCs w:val="18"/>
    </w:rPr>
  </w:style>
  <w:style w:type="character" w:customStyle="1" w:styleId="Chard">
    <w:name w:val="题注 Char"/>
    <w:link w:val="af9"/>
    <w:uiPriority w:val="99"/>
    <w:rsid w:val="00573795"/>
    <w:rPr>
      <w:rFonts w:ascii="Arial" w:eastAsia="黑体" w:hAnsi="Arial" w:cs="Arial"/>
      <w:kern w:val="2"/>
    </w:rPr>
  </w:style>
  <w:style w:type="character" w:customStyle="1" w:styleId="CharChar19">
    <w:name w:val="Char Char19"/>
    <w:rsid w:val="00573795"/>
    <w:rPr>
      <w:rFonts w:eastAsia="宋体"/>
      <w:b/>
      <w:bCs/>
      <w:kern w:val="44"/>
      <w:sz w:val="44"/>
      <w:szCs w:val="44"/>
      <w:lang w:bidi="ar-SA"/>
    </w:rPr>
  </w:style>
  <w:style w:type="character" w:customStyle="1" w:styleId="Chare">
    <w:name w:val="正文文本 Char"/>
    <w:link w:val="afa"/>
    <w:rsid w:val="00573795"/>
    <w:rPr>
      <w:kern w:val="2"/>
      <w:sz w:val="21"/>
      <w:szCs w:val="24"/>
    </w:rPr>
  </w:style>
  <w:style w:type="paragraph" w:customStyle="1" w:styleId="15">
    <w:name w:val="项目 1"/>
    <w:basedOn w:val="a0"/>
    <w:rsid w:val="00573795"/>
    <w:pPr>
      <w:tabs>
        <w:tab w:val="left" w:pos="1446"/>
      </w:tabs>
      <w:adjustRightInd w:val="0"/>
      <w:snapToGrid w:val="0"/>
      <w:spacing w:afterLines="50" w:line="360" w:lineRule="auto"/>
      <w:ind w:left="1446" w:firstLineChars="200" w:hanging="488"/>
      <w:jc w:val="left"/>
    </w:pPr>
    <w:rPr>
      <w:rFonts w:ascii="Tahoma" w:hAnsi="Tahoma"/>
      <w:sz w:val="24"/>
      <w:szCs w:val="24"/>
    </w:rPr>
  </w:style>
  <w:style w:type="paragraph" w:customStyle="1" w:styleId="21">
    <w:name w:val="表格项目符号 2"/>
    <w:basedOn w:val="22"/>
    <w:rsid w:val="00573795"/>
    <w:pPr>
      <w:tabs>
        <w:tab w:val="clear" w:pos="360"/>
        <w:tab w:val="left" w:pos="624"/>
      </w:tabs>
      <w:spacing w:line="300" w:lineRule="auto"/>
      <w:ind w:left="623" w:hanging="374"/>
    </w:pPr>
  </w:style>
  <w:style w:type="paragraph" w:customStyle="1" w:styleId="xl41">
    <w:name w:val="xl41"/>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styleId="50">
    <w:name w:val="目录 5"/>
    <w:basedOn w:val="a0"/>
    <w:next w:val="a0"/>
    <w:rsid w:val="00573795"/>
    <w:pPr>
      <w:adjustRightInd w:val="0"/>
      <w:snapToGrid w:val="0"/>
      <w:spacing w:line="360" w:lineRule="auto"/>
      <w:ind w:left="960" w:firstLineChars="200" w:firstLine="200"/>
      <w:jc w:val="left"/>
    </w:pPr>
    <w:rPr>
      <w:sz w:val="18"/>
      <w:szCs w:val="18"/>
    </w:rPr>
  </w:style>
  <w:style w:type="paragraph" w:customStyle="1" w:styleId="afb">
    <w:name w:val="附件小标题"/>
    <w:basedOn w:val="4"/>
    <w:rsid w:val="00573795"/>
    <w:pPr>
      <w:numPr>
        <w:ilvl w:val="3"/>
        <w:numId w:val="1"/>
      </w:numPr>
      <w:tabs>
        <w:tab w:val="left" w:pos="720"/>
      </w:tabs>
      <w:adjustRightInd w:val="0"/>
      <w:snapToGrid w:val="0"/>
      <w:spacing w:before="120" w:after="120" w:line="240" w:lineRule="atLeast"/>
      <w:ind w:left="720" w:hanging="720"/>
      <w:jc w:val="left"/>
    </w:pPr>
    <w:rPr>
      <w:rFonts w:ascii="Verdana" w:eastAsia="宋体" w:hAnsi="Verdana"/>
      <w:b w:val="0"/>
    </w:rPr>
  </w:style>
  <w:style w:type="paragraph" w:customStyle="1" w:styleId="23">
    <w:name w:val="项目2"/>
    <w:rsid w:val="00573795"/>
    <w:pPr>
      <w:tabs>
        <w:tab w:val="left" w:pos="425"/>
      </w:tabs>
      <w:spacing w:before="120" w:after="120" w:line="360" w:lineRule="auto"/>
      <w:ind w:left="425" w:hanging="425"/>
    </w:pPr>
    <w:rPr>
      <w:rFonts w:eastAsia="仿宋_GB2312"/>
      <w:sz w:val="24"/>
    </w:rPr>
  </w:style>
  <w:style w:type="paragraph" w:customStyle="1" w:styleId="xl35">
    <w:name w:val="xl35"/>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gczx">
    <w:name w:val="gczx正文"/>
    <w:basedOn w:val="a0"/>
    <w:rsid w:val="00573795"/>
    <w:pPr>
      <w:adjustRightInd w:val="0"/>
      <w:snapToGrid w:val="0"/>
      <w:spacing w:beforeLines="25" w:afterLines="25" w:line="440" w:lineRule="exact"/>
      <w:ind w:firstLineChars="200" w:firstLine="200"/>
      <w:jc w:val="left"/>
    </w:pPr>
    <w:rPr>
      <w:rFonts w:ascii="Times New Roman" w:hAnsi="Times New Roman"/>
      <w:sz w:val="24"/>
      <w:szCs w:val="20"/>
    </w:rPr>
  </w:style>
  <w:style w:type="paragraph" w:styleId="31">
    <w:name w:val="List Bullet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af4">
    <w:name w:val="annotation text"/>
    <w:basedOn w:val="a0"/>
    <w:link w:val="Char8"/>
    <w:rsid w:val="00573795"/>
    <w:pPr>
      <w:adjustRightInd w:val="0"/>
      <w:snapToGrid w:val="0"/>
      <w:spacing w:line="360" w:lineRule="auto"/>
      <w:ind w:firstLineChars="200" w:firstLine="200"/>
      <w:jc w:val="left"/>
    </w:pPr>
    <w:rPr>
      <w:rFonts w:ascii="Times New Roman" w:hAnsi="Times New Roman"/>
      <w:szCs w:val="24"/>
      <w:lang w:val="x-none" w:eastAsia="x-none"/>
    </w:rPr>
  </w:style>
  <w:style w:type="character" w:customStyle="1" w:styleId="Char11">
    <w:name w:val="批注文字 Char1"/>
    <w:basedOn w:val="a2"/>
    <w:link w:val="af4"/>
    <w:semiHidden/>
    <w:rsid w:val="00573795"/>
    <w:rPr>
      <w:rFonts w:ascii="Calibri" w:hAnsi="Calibri"/>
      <w:kern w:val="2"/>
      <w:sz w:val="21"/>
      <w:szCs w:val="22"/>
    </w:rPr>
  </w:style>
  <w:style w:type="paragraph" w:customStyle="1" w:styleId="font6">
    <w:name w:val="font6"/>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kern w:val="0"/>
      <w:sz w:val="16"/>
      <w:szCs w:val="16"/>
    </w:rPr>
  </w:style>
  <w:style w:type="paragraph" w:customStyle="1" w:styleId="CharChar1CharCharCharCharChar1CharCharCharCharCharCharChar">
    <w:name w:val="Char Char1 Char Char Char Char Char1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xl68">
    <w:name w:val="xl68"/>
    <w:basedOn w:val="a0"/>
    <w:rsid w:val="00573795"/>
    <w:pPr>
      <w:widowControl/>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tabletext">
    <w:name w:val="tabletex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afc">
    <w:name w:val="Plain Text"/>
    <w:basedOn w:val="a0"/>
    <w:link w:val="Char12"/>
    <w:rsid w:val="00573795"/>
    <w:pPr>
      <w:adjustRightInd w:val="0"/>
      <w:snapToGrid w:val="0"/>
      <w:spacing w:line="360" w:lineRule="auto"/>
      <w:ind w:firstLineChars="200" w:firstLine="200"/>
      <w:jc w:val="left"/>
    </w:pPr>
    <w:rPr>
      <w:rFonts w:ascii="宋体" w:hAnsi="Courier New" w:cs="Courier New"/>
      <w:sz w:val="24"/>
      <w:szCs w:val="21"/>
    </w:rPr>
  </w:style>
  <w:style w:type="character" w:customStyle="1" w:styleId="Char12">
    <w:name w:val="纯文本 Char1"/>
    <w:basedOn w:val="a2"/>
    <w:link w:val="afc"/>
    <w:rsid w:val="00573795"/>
    <w:rPr>
      <w:rFonts w:ascii="宋体" w:hAnsi="Courier New" w:cs="Courier New"/>
      <w:kern w:val="2"/>
      <w:sz w:val="24"/>
      <w:szCs w:val="21"/>
    </w:rPr>
  </w:style>
  <w:style w:type="paragraph" w:customStyle="1" w:styleId="afd">
    <w:name w:val="招标文件》"/>
    <w:basedOn w:val="afe"/>
    <w:rsid w:val="00573795"/>
  </w:style>
  <w:style w:type="paragraph" w:customStyle="1" w:styleId="xl40">
    <w:name w:val="xl40"/>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Unicode MS" w:hAnsi="Arial Unicode MS"/>
      <w:b/>
      <w:bCs/>
      <w:kern w:val="0"/>
      <w:sz w:val="20"/>
      <w:szCs w:val="20"/>
    </w:rPr>
  </w:style>
  <w:style w:type="paragraph" w:styleId="afa">
    <w:name w:val="Body Text"/>
    <w:basedOn w:val="a0"/>
    <w:link w:val="Chare"/>
    <w:rsid w:val="00573795"/>
    <w:pPr>
      <w:adjustRightInd w:val="0"/>
      <w:snapToGrid w:val="0"/>
      <w:spacing w:after="120" w:line="360" w:lineRule="auto"/>
      <w:ind w:firstLineChars="200" w:firstLine="200"/>
      <w:jc w:val="left"/>
    </w:pPr>
    <w:rPr>
      <w:rFonts w:ascii="Times New Roman" w:hAnsi="Times New Roman"/>
      <w:szCs w:val="24"/>
      <w:lang w:val="x-none" w:eastAsia="x-none"/>
    </w:rPr>
  </w:style>
  <w:style w:type="character" w:customStyle="1" w:styleId="Char13">
    <w:name w:val="正文文本 Char1"/>
    <w:basedOn w:val="a2"/>
    <w:link w:val="afa"/>
    <w:semiHidden/>
    <w:rsid w:val="00573795"/>
    <w:rPr>
      <w:rFonts w:ascii="Calibri" w:hAnsi="Calibri"/>
      <w:kern w:val="2"/>
      <w:sz w:val="21"/>
      <w:szCs w:val="22"/>
    </w:rPr>
  </w:style>
  <w:style w:type="paragraph" w:customStyle="1" w:styleId="CharCharCharCharChar">
    <w:name w:val="文档正文 Char Char Char Char Char"/>
    <w:basedOn w:val="a0"/>
    <w:rsid w:val="00573795"/>
    <w:pPr>
      <w:adjustRightInd w:val="0"/>
      <w:snapToGrid w:val="0"/>
      <w:spacing w:line="440" w:lineRule="exact"/>
      <w:ind w:leftChars="100" w:left="100" w:rightChars="100" w:right="210" w:firstLineChars="200" w:firstLine="420"/>
      <w:jc w:val="left"/>
      <w:textAlignment w:val="baseline"/>
    </w:pPr>
    <w:rPr>
      <w:rFonts w:ascii="Arial Narrow" w:hAnsi="Arial Narrow"/>
      <w:kern w:val="0"/>
      <w:sz w:val="24"/>
      <w:szCs w:val="24"/>
    </w:rPr>
  </w:style>
  <w:style w:type="paragraph" w:styleId="70">
    <w:name w:val="目录 7"/>
    <w:basedOn w:val="a0"/>
    <w:next w:val="a0"/>
    <w:rsid w:val="00573795"/>
    <w:pPr>
      <w:adjustRightInd w:val="0"/>
      <w:snapToGrid w:val="0"/>
      <w:spacing w:line="360" w:lineRule="auto"/>
      <w:ind w:left="1440" w:firstLineChars="200" w:firstLine="200"/>
      <w:jc w:val="left"/>
    </w:pPr>
    <w:rPr>
      <w:sz w:val="18"/>
      <w:szCs w:val="18"/>
    </w:rPr>
  </w:style>
  <w:style w:type="paragraph" w:styleId="51">
    <w:name w:val="List Bullet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aff">
    <w:name w:val="Body Text Indent"/>
    <w:basedOn w:val="a0"/>
    <w:link w:val="Charf"/>
    <w:rsid w:val="00573795"/>
    <w:pPr>
      <w:adjustRightInd w:val="0"/>
      <w:snapToGrid w:val="0"/>
      <w:spacing w:line="360" w:lineRule="auto"/>
      <w:ind w:leftChars="257" w:left="540" w:firstLineChars="257" w:firstLine="540"/>
      <w:jc w:val="left"/>
    </w:pPr>
    <w:rPr>
      <w:rFonts w:ascii="Times New Roman" w:eastAsia="Times New Roman" w:hAnsi="Times New Roman"/>
      <w:sz w:val="24"/>
      <w:szCs w:val="24"/>
    </w:rPr>
  </w:style>
  <w:style w:type="character" w:customStyle="1" w:styleId="Charf">
    <w:name w:val="正文文本缩进 Char"/>
    <w:basedOn w:val="a2"/>
    <w:link w:val="aff"/>
    <w:rsid w:val="00573795"/>
    <w:rPr>
      <w:rFonts w:eastAsia="Times New Roman"/>
      <w:kern w:val="2"/>
      <w:sz w:val="24"/>
      <w:szCs w:val="24"/>
    </w:rPr>
  </w:style>
  <w:style w:type="paragraph" w:customStyle="1" w:styleId="aff0">
    <w:name w:val="表头"/>
    <w:basedOn w:val="aff1"/>
    <w:rsid w:val="00573795"/>
  </w:style>
  <w:style w:type="paragraph" w:customStyle="1" w:styleId="my">
    <w:name w:val="my正文"/>
    <w:basedOn w:val="aff"/>
    <w:rsid w:val="00573795"/>
    <w:pPr>
      <w:ind w:leftChars="0" w:left="0" w:firstLineChars="225" w:firstLine="225"/>
    </w:pPr>
    <w:rPr>
      <w:rFonts w:ascii="宋体" w:hint="eastAsia"/>
      <w:szCs w:val="20"/>
    </w:rPr>
  </w:style>
  <w:style w:type="paragraph" w:customStyle="1" w:styleId="G">
    <w:name w:val="G正文"/>
    <w:basedOn w:val="a0"/>
    <w:rsid w:val="00573795"/>
    <w:pPr>
      <w:widowControl/>
      <w:adjustRightInd w:val="0"/>
      <w:snapToGrid w:val="0"/>
      <w:spacing w:line="360" w:lineRule="auto"/>
      <w:ind w:firstLineChars="200" w:firstLine="480"/>
      <w:jc w:val="left"/>
    </w:pPr>
    <w:rPr>
      <w:rFonts w:ascii="Times New Roman" w:eastAsia="仿宋_GB2312" w:hAnsi="Times New Roman" w:cs="宋体"/>
      <w:sz w:val="24"/>
      <w:szCs w:val="20"/>
    </w:rPr>
  </w:style>
  <w:style w:type="paragraph" w:customStyle="1" w:styleId="itemlistintable">
    <w:name w:val="itemlistintable"/>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CharChar2CharCharCharCharCharChar">
    <w:name w:val="Char Char2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22">
    <w:name w:val="List Bullet 2"/>
    <w:basedOn w:val="a0"/>
    <w:rsid w:val="00573795"/>
    <w:pPr>
      <w:tabs>
        <w:tab w:val="left" w:pos="360"/>
      </w:tabs>
      <w:adjustRightInd w:val="0"/>
      <w:snapToGrid w:val="0"/>
      <w:spacing w:line="360" w:lineRule="auto"/>
      <w:ind w:left="360" w:firstLineChars="200" w:hanging="360"/>
      <w:jc w:val="left"/>
    </w:pPr>
    <w:rPr>
      <w:rFonts w:ascii="Times New Roman" w:hAnsi="Times New Roman"/>
      <w:sz w:val="24"/>
      <w:szCs w:val="24"/>
    </w:rPr>
  </w:style>
  <w:style w:type="paragraph" w:styleId="af6">
    <w:name w:val="正文首行缩进"/>
    <w:basedOn w:val="afa"/>
    <w:link w:val="Charb"/>
    <w:rsid w:val="00573795"/>
    <w:pPr>
      <w:ind w:firstLineChars="100" w:firstLine="420"/>
    </w:pPr>
  </w:style>
  <w:style w:type="character" w:customStyle="1" w:styleId="Char14">
    <w:name w:val="正文首行缩进 Char1"/>
    <w:basedOn w:val="Char13"/>
    <w:link w:val="af6"/>
    <w:rsid w:val="00573795"/>
    <w:rPr>
      <w:rFonts w:ascii="Calibri" w:hAnsi="Calibri"/>
      <w:kern w:val="2"/>
      <w:sz w:val="21"/>
      <w:szCs w:val="22"/>
    </w:rPr>
  </w:style>
  <w:style w:type="paragraph" w:customStyle="1" w:styleId="aff2">
    <w:name w:val="a"/>
    <w:basedOn w:val="a0"/>
    <w:rsid w:val="00573795"/>
    <w:pPr>
      <w:widowControl/>
      <w:adjustRightInd w:val="0"/>
      <w:snapToGrid w:val="0"/>
      <w:spacing w:line="360" w:lineRule="auto"/>
      <w:ind w:firstLineChars="200" w:firstLine="200"/>
      <w:jc w:val="left"/>
    </w:pPr>
    <w:rPr>
      <w:rFonts w:ascii="宋体" w:hAnsi="宋体" w:cs="宋体"/>
      <w:kern w:val="0"/>
      <w:sz w:val="24"/>
      <w:szCs w:val="24"/>
    </w:rPr>
  </w:style>
  <w:style w:type="paragraph" w:customStyle="1" w:styleId="af3">
    <w:name w:val="标准文本"/>
    <w:basedOn w:val="a0"/>
    <w:link w:val="CharChar"/>
    <w:rsid w:val="00573795"/>
    <w:pPr>
      <w:spacing w:line="360" w:lineRule="auto"/>
      <w:ind w:firstLineChars="200" w:firstLine="480"/>
    </w:pPr>
    <w:rPr>
      <w:rFonts w:ascii="Times New Roman" w:hAnsi="Times New Roman"/>
      <w:sz w:val="24"/>
      <w:szCs w:val="20"/>
      <w:lang w:val="x-none" w:eastAsia="x-none"/>
    </w:rPr>
  </w:style>
  <w:style w:type="paragraph" w:styleId="32">
    <w:name w:val="目录 3"/>
    <w:basedOn w:val="a0"/>
    <w:next w:val="a0"/>
    <w:uiPriority w:val="39"/>
    <w:rsid w:val="00573795"/>
    <w:pPr>
      <w:adjustRightInd w:val="0"/>
      <w:snapToGrid w:val="0"/>
      <w:spacing w:line="360" w:lineRule="auto"/>
      <w:ind w:left="480" w:firstLineChars="200" w:firstLine="200"/>
      <w:jc w:val="left"/>
    </w:pPr>
    <w:rPr>
      <w:i/>
      <w:iCs/>
      <w:sz w:val="20"/>
      <w:szCs w:val="20"/>
    </w:rPr>
  </w:style>
  <w:style w:type="paragraph" w:customStyle="1" w:styleId="3Char2">
    <w:name w:val="标题3 Char"/>
    <w:basedOn w:val="3"/>
    <w:rsid w:val="00573795"/>
    <w:pPr>
      <w:keepNext w:val="0"/>
      <w:keepLines w:val="0"/>
      <w:adjustRightInd w:val="0"/>
      <w:snapToGrid w:val="0"/>
      <w:spacing w:before="160" w:after="160" w:line="160" w:lineRule="atLeast"/>
      <w:ind w:firstLineChars="200" w:firstLine="562"/>
      <w:jc w:val="left"/>
      <w:textAlignment w:val="baseline"/>
    </w:pPr>
    <w:rPr>
      <w:rFonts w:ascii="黑体" w:eastAsia="黑体" w:hAnsi="Times New Roman"/>
      <w:bCs w:val="0"/>
      <w:kern w:val="0"/>
      <w:sz w:val="28"/>
      <w:szCs w:val="20"/>
      <w:lang w:val="sq-AL"/>
    </w:rPr>
  </w:style>
  <w:style w:type="paragraph" w:styleId="aff3">
    <w:name w:val="annotation subject"/>
    <w:basedOn w:val="af4"/>
    <w:next w:val="af4"/>
    <w:link w:val="Charf0"/>
    <w:rsid w:val="00573795"/>
    <w:rPr>
      <w:b/>
      <w:bCs/>
      <w:szCs w:val="20"/>
    </w:rPr>
  </w:style>
  <w:style w:type="character" w:customStyle="1" w:styleId="Charf0">
    <w:name w:val="批注主题 Char"/>
    <w:basedOn w:val="Char11"/>
    <w:link w:val="aff3"/>
    <w:rsid w:val="00573795"/>
    <w:rPr>
      <w:rFonts w:ascii="Calibri" w:hAnsi="Calibri"/>
      <w:b/>
      <w:bCs/>
      <w:kern w:val="2"/>
      <w:sz w:val="21"/>
      <w:szCs w:val="22"/>
    </w:rPr>
  </w:style>
  <w:style w:type="paragraph" w:customStyle="1" w:styleId="Af7">
    <w:name w:val="A正文小四号"/>
    <w:basedOn w:val="a0"/>
    <w:link w:val="AChar"/>
    <w:qFormat/>
    <w:rsid w:val="00573795"/>
    <w:pPr>
      <w:spacing w:line="360" w:lineRule="auto"/>
      <w:ind w:firstLineChars="200" w:firstLine="200"/>
    </w:pPr>
    <w:rPr>
      <w:rFonts w:ascii="Times New Roman" w:hAnsi="Times New Roman"/>
      <w:kern w:val="0"/>
      <w:sz w:val="24"/>
      <w:szCs w:val="24"/>
      <w:lang w:val="x-none" w:eastAsia="x-none"/>
    </w:rPr>
  </w:style>
  <w:style w:type="paragraph" w:customStyle="1" w:styleId="xl38">
    <w:name w:val="xl38"/>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3">
    <w:name w:val="xl43"/>
    <w:basedOn w:val="a0"/>
    <w:rsid w:val="00573795"/>
    <w:pPr>
      <w:widowControl/>
      <w:pBdr>
        <w:top w:val="single" w:sz="4" w:space="0" w:color="auto"/>
        <w:left w:val="single" w:sz="4" w:space="0" w:color="auto"/>
        <w:bottom w:val="single" w:sz="4" w:space="0" w:color="auto"/>
        <w:right w:val="single" w:sz="8"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16"/>
      <w:szCs w:val="16"/>
    </w:rPr>
  </w:style>
  <w:style w:type="paragraph" w:customStyle="1" w:styleId="14">
    <w:name w:val="图表样式1"/>
    <w:basedOn w:val="a0"/>
    <w:link w:val="1Char0"/>
    <w:qFormat/>
    <w:rsid w:val="00573795"/>
    <w:pPr>
      <w:widowControl/>
      <w:snapToGrid w:val="0"/>
      <w:spacing w:line="360" w:lineRule="auto"/>
      <w:ind w:firstLine="480"/>
      <w:jc w:val="left"/>
    </w:pPr>
    <w:rPr>
      <w:rFonts w:ascii="Times New Roman" w:hAnsi="Times New Roman"/>
      <w:kern w:val="0"/>
      <w:sz w:val="24"/>
      <w:szCs w:val="24"/>
      <w:lang w:val="zh-CN" w:eastAsia="x-none"/>
    </w:rPr>
  </w:style>
  <w:style w:type="paragraph" w:customStyle="1" w:styleId="aff4">
    <w:name w:val="小节标题"/>
    <w:basedOn w:val="a0"/>
    <w:rsid w:val="00573795"/>
    <w:pPr>
      <w:autoSpaceDE w:val="0"/>
      <w:autoSpaceDN w:val="0"/>
      <w:adjustRightInd w:val="0"/>
      <w:snapToGrid w:val="0"/>
      <w:spacing w:before="175" w:after="102" w:line="351" w:lineRule="atLeast"/>
      <w:ind w:firstLineChars="200" w:firstLine="200"/>
      <w:jc w:val="left"/>
    </w:pPr>
    <w:rPr>
      <w:rFonts w:ascii="Times New Roman" w:hAnsi="Times New Roman"/>
      <w:color w:val="000000"/>
      <w:kern w:val="0"/>
      <w:sz w:val="24"/>
      <w:szCs w:val="21"/>
    </w:rPr>
  </w:style>
  <w:style w:type="paragraph" w:styleId="40">
    <w:name w:val="List Bullet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customStyle="1" w:styleId="a00">
    <w:name w:val="a0"/>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24">
    <w:name w:val="List Number 2"/>
    <w:basedOn w:val="a0"/>
    <w:rsid w:val="00573795"/>
    <w:pPr>
      <w:widowControl/>
      <w:tabs>
        <w:tab w:val="left" w:pos="720"/>
      </w:tabs>
      <w:adjustRightInd w:val="0"/>
      <w:snapToGrid w:val="0"/>
      <w:spacing w:line="360" w:lineRule="auto"/>
      <w:ind w:left="720" w:firstLineChars="200" w:hanging="360"/>
      <w:jc w:val="left"/>
    </w:pPr>
    <w:rPr>
      <w:rFonts w:ascii="Arial" w:hAnsi="Arial"/>
      <w:kern w:val="0"/>
      <w:sz w:val="20"/>
      <w:szCs w:val="20"/>
      <w:lang w:eastAsia="en-US"/>
    </w:rPr>
  </w:style>
  <w:style w:type="paragraph" w:styleId="aff5">
    <w:name w:val="List Number"/>
    <w:basedOn w:val="a0"/>
    <w:rsid w:val="00573795"/>
    <w:pPr>
      <w:widowControl/>
      <w:tabs>
        <w:tab w:val="left" w:pos="360"/>
      </w:tabs>
      <w:adjustRightInd w:val="0"/>
      <w:snapToGrid w:val="0"/>
      <w:spacing w:line="360" w:lineRule="auto"/>
      <w:ind w:left="360" w:firstLineChars="200" w:hanging="360"/>
      <w:jc w:val="left"/>
    </w:pPr>
    <w:rPr>
      <w:rFonts w:ascii="Arial" w:hAnsi="Arial"/>
      <w:kern w:val="0"/>
      <w:sz w:val="20"/>
      <w:szCs w:val="20"/>
      <w:lang w:eastAsia="en-US"/>
    </w:rPr>
  </w:style>
  <w:style w:type="paragraph" w:styleId="af9">
    <w:name w:val="caption"/>
    <w:basedOn w:val="a0"/>
    <w:next w:val="a0"/>
    <w:link w:val="Chard"/>
    <w:uiPriority w:val="99"/>
    <w:qFormat/>
    <w:rsid w:val="00573795"/>
    <w:pPr>
      <w:adjustRightInd w:val="0"/>
      <w:snapToGrid w:val="0"/>
      <w:spacing w:before="152" w:after="160" w:line="360" w:lineRule="auto"/>
      <w:ind w:firstLineChars="200" w:firstLine="200"/>
      <w:jc w:val="left"/>
    </w:pPr>
    <w:rPr>
      <w:rFonts w:ascii="Arial" w:eastAsia="黑体" w:hAnsi="Arial"/>
      <w:sz w:val="20"/>
      <w:szCs w:val="20"/>
      <w:lang w:val="x-none" w:eastAsia="x-none"/>
    </w:rPr>
  </w:style>
  <w:style w:type="paragraph" w:customStyle="1" w:styleId="xl46">
    <w:name w:val="xl46"/>
    <w:basedOn w:val="a0"/>
    <w:rsid w:val="00573795"/>
    <w:pPr>
      <w:widowControl/>
      <w:pBdr>
        <w:top w:val="single" w:sz="4" w:space="0" w:color="auto"/>
        <w:left w:val="single" w:sz="8"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CharChar1CharCharCharCharChar">
    <w:name w:val="Char Char1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33">
    <w:name w:val="List Number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25">
    <w:name w:val="Body Text Indent 2"/>
    <w:basedOn w:val="a0"/>
    <w:link w:val="2Char1"/>
    <w:rsid w:val="00573795"/>
    <w:pPr>
      <w:adjustRightInd w:val="0"/>
      <w:snapToGrid w:val="0"/>
      <w:spacing w:line="360" w:lineRule="auto"/>
      <w:ind w:firstLineChars="200" w:firstLine="555"/>
      <w:jc w:val="left"/>
    </w:pPr>
    <w:rPr>
      <w:rFonts w:ascii="宋体" w:eastAsia="Times New Roman" w:hAnsi="宋体"/>
      <w:sz w:val="24"/>
      <w:szCs w:val="28"/>
    </w:rPr>
  </w:style>
  <w:style w:type="character" w:customStyle="1" w:styleId="2Char1">
    <w:name w:val="正文文本缩进 2 Char"/>
    <w:basedOn w:val="a2"/>
    <w:link w:val="25"/>
    <w:rsid w:val="00573795"/>
    <w:rPr>
      <w:rFonts w:ascii="宋体" w:eastAsia="Times New Roman" w:hAnsi="宋体"/>
      <w:kern w:val="2"/>
      <w:sz w:val="24"/>
      <w:szCs w:val="28"/>
    </w:rPr>
  </w:style>
  <w:style w:type="paragraph" w:styleId="41">
    <w:name w:val="List Number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styleId="16">
    <w:name w:val="目录 1"/>
    <w:basedOn w:val="a0"/>
    <w:next w:val="a0"/>
    <w:uiPriority w:val="39"/>
    <w:rsid w:val="00573795"/>
    <w:pPr>
      <w:adjustRightInd w:val="0"/>
      <w:snapToGrid w:val="0"/>
      <w:spacing w:before="120" w:after="120" w:line="360" w:lineRule="auto"/>
      <w:ind w:firstLineChars="200" w:firstLine="200"/>
      <w:jc w:val="left"/>
    </w:pPr>
    <w:rPr>
      <w:b/>
      <w:bCs/>
      <w:caps/>
      <w:sz w:val="20"/>
      <w:szCs w:val="20"/>
    </w:rPr>
  </w:style>
  <w:style w:type="paragraph" w:styleId="af2">
    <w:name w:val="Date"/>
    <w:basedOn w:val="a0"/>
    <w:next w:val="a0"/>
    <w:link w:val="Char7"/>
    <w:rsid w:val="00573795"/>
    <w:pPr>
      <w:adjustRightInd w:val="0"/>
      <w:snapToGrid w:val="0"/>
      <w:spacing w:line="360" w:lineRule="auto"/>
      <w:ind w:firstLineChars="200" w:firstLine="200"/>
      <w:jc w:val="left"/>
    </w:pPr>
    <w:rPr>
      <w:rFonts w:ascii="Times New Roman" w:eastAsia="Times New Roman" w:hAnsi="Times New Roman"/>
      <w:szCs w:val="20"/>
      <w:lang w:val="x-none" w:eastAsia="x-none"/>
    </w:rPr>
  </w:style>
  <w:style w:type="character" w:customStyle="1" w:styleId="Char15">
    <w:name w:val="日期 Char1"/>
    <w:basedOn w:val="a2"/>
    <w:link w:val="af2"/>
    <w:rsid w:val="00573795"/>
    <w:rPr>
      <w:rFonts w:ascii="Calibri" w:hAnsi="Calibri"/>
      <w:kern w:val="2"/>
      <w:sz w:val="21"/>
      <w:szCs w:val="22"/>
    </w:rPr>
  </w:style>
  <w:style w:type="paragraph" w:styleId="80">
    <w:name w:val="目录 8"/>
    <w:basedOn w:val="a0"/>
    <w:next w:val="a0"/>
    <w:rsid w:val="00573795"/>
    <w:pPr>
      <w:adjustRightInd w:val="0"/>
      <w:snapToGrid w:val="0"/>
      <w:spacing w:line="360" w:lineRule="auto"/>
      <w:ind w:left="1680" w:firstLineChars="200" w:firstLine="200"/>
      <w:jc w:val="left"/>
    </w:pPr>
    <w:rPr>
      <w:sz w:val="18"/>
      <w:szCs w:val="18"/>
    </w:rPr>
  </w:style>
  <w:style w:type="paragraph" w:styleId="60">
    <w:name w:val="目录 6"/>
    <w:basedOn w:val="a0"/>
    <w:next w:val="a0"/>
    <w:rsid w:val="00573795"/>
    <w:pPr>
      <w:adjustRightInd w:val="0"/>
      <w:snapToGrid w:val="0"/>
      <w:spacing w:line="360" w:lineRule="auto"/>
      <w:ind w:left="1200" w:firstLineChars="200" w:firstLine="200"/>
      <w:jc w:val="left"/>
    </w:pPr>
    <w:rPr>
      <w:sz w:val="18"/>
      <w:szCs w:val="18"/>
    </w:rPr>
  </w:style>
  <w:style w:type="paragraph" w:styleId="42">
    <w:name w:val="目录 4"/>
    <w:basedOn w:val="a0"/>
    <w:next w:val="a0"/>
    <w:uiPriority w:val="39"/>
    <w:rsid w:val="00573795"/>
    <w:pPr>
      <w:adjustRightInd w:val="0"/>
      <w:snapToGrid w:val="0"/>
      <w:spacing w:line="360" w:lineRule="auto"/>
      <w:ind w:left="720" w:firstLineChars="200" w:firstLine="200"/>
      <w:jc w:val="left"/>
    </w:pPr>
    <w:rPr>
      <w:sz w:val="18"/>
      <w:szCs w:val="18"/>
    </w:rPr>
  </w:style>
  <w:style w:type="paragraph" w:styleId="52">
    <w:name w:val="List Number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30">
    <w:name w:val="Body Text Indent 3"/>
    <w:basedOn w:val="a0"/>
    <w:link w:val="3Char0"/>
    <w:rsid w:val="00573795"/>
    <w:pPr>
      <w:adjustRightInd w:val="0"/>
      <w:snapToGrid w:val="0"/>
      <w:spacing w:line="360" w:lineRule="auto"/>
      <w:ind w:firstLineChars="200" w:firstLine="435"/>
      <w:jc w:val="left"/>
    </w:pPr>
    <w:rPr>
      <w:rFonts w:ascii="Times New Roman" w:hAnsi="Times New Roman"/>
      <w:szCs w:val="24"/>
      <w:lang w:val="x-none" w:eastAsia="x-none"/>
    </w:rPr>
  </w:style>
  <w:style w:type="character" w:customStyle="1" w:styleId="3Char10">
    <w:name w:val="正文文本缩进 3 Char1"/>
    <w:basedOn w:val="a2"/>
    <w:link w:val="30"/>
    <w:semiHidden/>
    <w:rsid w:val="00573795"/>
    <w:rPr>
      <w:rFonts w:ascii="Calibri" w:hAnsi="Calibri"/>
      <w:kern w:val="2"/>
      <w:sz w:val="16"/>
      <w:szCs w:val="16"/>
    </w:rPr>
  </w:style>
  <w:style w:type="paragraph" w:customStyle="1" w:styleId="TableText0">
    <w:name w:val="Table Text"/>
    <w:basedOn w:val="a0"/>
    <w:rsid w:val="00573795"/>
    <w:pPr>
      <w:widowControl/>
      <w:autoSpaceDE w:val="0"/>
      <w:autoSpaceDN w:val="0"/>
      <w:adjustRightInd w:val="0"/>
      <w:snapToGrid w:val="0"/>
      <w:spacing w:before="60" w:after="60" w:line="360" w:lineRule="auto"/>
      <w:ind w:firstLineChars="200" w:firstLine="200"/>
      <w:jc w:val="left"/>
    </w:pPr>
    <w:rPr>
      <w:rFonts w:ascii="Times New Roman" w:hAnsi="Times New Roman"/>
      <w:kern w:val="0"/>
      <w:sz w:val="24"/>
      <w:szCs w:val="21"/>
    </w:rPr>
  </w:style>
  <w:style w:type="paragraph" w:customStyle="1" w:styleId="26">
    <w:name w:val="正文文字（缩进2字）"/>
    <w:basedOn w:val="afa"/>
    <w:rsid w:val="00573795"/>
    <w:pPr>
      <w:spacing w:beforeLines="50" w:afterLines="50"/>
    </w:pPr>
    <w:rPr>
      <w:szCs w:val="20"/>
    </w:rPr>
  </w:style>
  <w:style w:type="paragraph" w:styleId="27">
    <w:name w:val="目录 2"/>
    <w:basedOn w:val="a0"/>
    <w:next w:val="a0"/>
    <w:uiPriority w:val="39"/>
    <w:rsid w:val="00573795"/>
    <w:pPr>
      <w:adjustRightInd w:val="0"/>
      <w:snapToGrid w:val="0"/>
      <w:spacing w:line="360" w:lineRule="auto"/>
      <w:ind w:left="240" w:firstLineChars="200" w:firstLine="200"/>
      <w:jc w:val="left"/>
    </w:pPr>
    <w:rPr>
      <w:smallCaps/>
      <w:sz w:val="20"/>
      <w:szCs w:val="20"/>
    </w:rPr>
  </w:style>
  <w:style w:type="paragraph" w:customStyle="1" w:styleId="CharChar1CharCharCharCharChar1CharCharCharChar">
    <w:name w:val="Char Char1 Char Char Char 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90">
    <w:name w:val="目录 9"/>
    <w:basedOn w:val="a0"/>
    <w:next w:val="a0"/>
    <w:rsid w:val="00573795"/>
    <w:pPr>
      <w:adjustRightInd w:val="0"/>
      <w:snapToGrid w:val="0"/>
      <w:spacing w:line="360" w:lineRule="auto"/>
      <w:ind w:left="1920" w:firstLineChars="200" w:firstLine="200"/>
      <w:jc w:val="left"/>
    </w:pPr>
    <w:rPr>
      <w:sz w:val="18"/>
      <w:szCs w:val="18"/>
    </w:rPr>
  </w:style>
  <w:style w:type="paragraph" w:customStyle="1" w:styleId="xl48">
    <w:name w:val="xl48"/>
    <w:basedOn w:val="a0"/>
    <w:rsid w:val="00573795"/>
    <w:pPr>
      <w:widowControl/>
      <w:pBdr>
        <w:top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
    <w:name w:val="样式1"/>
    <w:basedOn w:val="a0"/>
    <w:rsid w:val="00573795"/>
    <w:pPr>
      <w:numPr>
        <w:numId w:val="13"/>
      </w:numPr>
      <w:tabs>
        <w:tab w:val="left" w:pos="709"/>
      </w:tabs>
      <w:adjustRightInd w:val="0"/>
      <w:snapToGrid w:val="0"/>
      <w:spacing w:line="360" w:lineRule="auto"/>
      <w:ind w:firstLineChars="200"/>
      <w:jc w:val="left"/>
    </w:pPr>
    <w:rPr>
      <w:rFonts w:ascii="宋体" w:hAnsi="宋体"/>
      <w:kern w:val="0"/>
      <w:sz w:val="24"/>
      <w:szCs w:val="21"/>
    </w:rPr>
  </w:style>
  <w:style w:type="paragraph" w:styleId="HTML">
    <w:name w:val="HTML Preformatted"/>
    <w:basedOn w:val="a0"/>
    <w:link w:val="HTMLChar1"/>
    <w:uiPriority w:val="99"/>
    <w:unhideWhenUsed/>
    <w:rsid w:val="0057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Chars="200" w:firstLine="200"/>
      <w:jc w:val="left"/>
    </w:pPr>
    <w:rPr>
      <w:rFonts w:ascii="宋体" w:hAnsi="宋体"/>
      <w:kern w:val="0"/>
      <w:sz w:val="24"/>
      <w:szCs w:val="24"/>
      <w:lang w:val="x-none" w:eastAsia="x-none"/>
    </w:rPr>
  </w:style>
  <w:style w:type="character" w:customStyle="1" w:styleId="HTMLChar2">
    <w:name w:val="HTML 预设格式 Char2"/>
    <w:basedOn w:val="a2"/>
    <w:link w:val="HTML"/>
    <w:semiHidden/>
    <w:rsid w:val="00573795"/>
    <w:rPr>
      <w:rFonts w:ascii="Courier New" w:hAnsi="Courier New" w:cs="Courier New"/>
      <w:kern w:val="2"/>
    </w:rPr>
  </w:style>
  <w:style w:type="paragraph" w:styleId="20">
    <w:name w:val="Body Text 2"/>
    <w:basedOn w:val="a0"/>
    <w:link w:val="2Char0"/>
    <w:rsid w:val="00573795"/>
    <w:pPr>
      <w:adjustRightInd w:val="0"/>
      <w:snapToGrid w:val="0"/>
      <w:spacing w:after="120" w:line="480" w:lineRule="auto"/>
      <w:ind w:firstLineChars="200" w:firstLine="200"/>
      <w:jc w:val="left"/>
    </w:pPr>
    <w:rPr>
      <w:rFonts w:ascii="Times New Roman" w:hAnsi="Times New Roman"/>
      <w:szCs w:val="24"/>
      <w:lang w:val="x-none" w:eastAsia="x-none"/>
    </w:rPr>
  </w:style>
  <w:style w:type="character" w:customStyle="1" w:styleId="2Char10">
    <w:name w:val="正文文本 2 Char1"/>
    <w:basedOn w:val="a2"/>
    <w:link w:val="20"/>
    <w:semiHidden/>
    <w:rsid w:val="00573795"/>
    <w:rPr>
      <w:rFonts w:ascii="Calibri" w:hAnsi="Calibri"/>
      <w:kern w:val="2"/>
      <w:sz w:val="21"/>
      <w:szCs w:val="22"/>
    </w:rPr>
  </w:style>
  <w:style w:type="paragraph" w:customStyle="1" w:styleId="34">
    <w:name w:val="样式3"/>
    <w:basedOn w:val="2"/>
    <w:rsid w:val="00573795"/>
    <w:pPr>
      <w:keepNext w:val="0"/>
      <w:widowControl w:val="0"/>
      <w:numPr>
        <w:ilvl w:val="1"/>
      </w:numPr>
      <w:tabs>
        <w:tab w:val="left" w:pos="576"/>
      </w:tabs>
      <w:adjustRightInd w:val="0"/>
      <w:spacing w:beforeLines="0"/>
      <w:ind w:left="576" w:hanging="576"/>
    </w:pPr>
    <w:rPr>
      <w:rFonts w:ascii="宋体" w:eastAsia="宋体" w:hAnsi="宋体"/>
      <w:b/>
      <w:bCs/>
      <w:color w:val="auto"/>
    </w:rPr>
  </w:style>
  <w:style w:type="paragraph" w:customStyle="1" w:styleId="aff6">
    <w:name w:val="可研正文"/>
    <w:basedOn w:val="afa"/>
    <w:rsid w:val="00573795"/>
    <w:pPr>
      <w:spacing w:after="0" w:line="440" w:lineRule="exact"/>
      <w:ind w:firstLine="567"/>
    </w:pPr>
    <w:rPr>
      <w:rFonts w:ascii="仿宋_GB2312" w:eastAsia="仿宋_GB2312"/>
      <w:sz w:val="28"/>
      <w:szCs w:val="20"/>
    </w:rPr>
  </w:style>
  <w:style w:type="paragraph" w:customStyle="1" w:styleId="aff7">
    <w:name w:val="空项目内容"/>
    <w:basedOn w:val="a0"/>
    <w:rsid w:val="00573795"/>
    <w:pPr>
      <w:tabs>
        <w:tab w:val="left" w:pos="720"/>
      </w:tabs>
      <w:adjustRightInd w:val="0"/>
      <w:snapToGrid w:val="0"/>
      <w:spacing w:line="360" w:lineRule="auto"/>
      <w:ind w:left="720" w:firstLineChars="200" w:hanging="720"/>
      <w:jc w:val="left"/>
    </w:pPr>
    <w:rPr>
      <w:rFonts w:ascii="Times New Roman" w:hAnsi="Times New Roman"/>
      <w:sz w:val="24"/>
      <w:szCs w:val="24"/>
    </w:rPr>
  </w:style>
  <w:style w:type="paragraph" w:styleId="aff8">
    <w:name w:val="Normal (Web)"/>
    <w:basedOn w:val="a0"/>
    <w:uiPriority w:val="9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1CharChar">
    <w:name w:val="项目 1 Char Char"/>
    <w:basedOn w:val="a0"/>
    <w:rsid w:val="00573795"/>
    <w:pPr>
      <w:tabs>
        <w:tab w:val="left" w:pos="907"/>
      </w:tabs>
      <w:adjustRightInd w:val="0"/>
      <w:snapToGrid w:val="0"/>
      <w:spacing w:afterLines="50" w:line="360" w:lineRule="auto"/>
      <w:ind w:left="902" w:firstLineChars="200" w:hanging="420"/>
      <w:jc w:val="left"/>
    </w:pPr>
    <w:rPr>
      <w:rFonts w:ascii="Tahoma" w:hAnsi="Tahoma"/>
      <w:sz w:val="24"/>
      <w:szCs w:val="24"/>
    </w:rPr>
  </w:style>
  <w:style w:type="paragraph" w:customStyle="1" w:styleId="itemlist">
    <w:name w:val="itemlis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xl54">
    <w:name w:val="xl54"/>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28">
    <w:name w:val="正文 缩进2字符"/>
    <w:basedOn w:val="a0"/>
    <w:rsid w:val="00573795"/>
    <w:pPr>
      <w:adjustRightInd w:val="0"/>
      <w:snapToGrid w:val="0"/>
      <w:spacing w:line="360" w:lineRule="auto"/>
      <w:ind w:firstLineChars="200" w:firstLine="200"/>
      <w:jc w:val="left"/>
    </w:pPr>
    <w:rPr>
      <w:rFonts w:ascii="Times New Roman" w:hAnsi="Times New Roman" w:cs="宋体"/>
      <w:sz w:val="24"/>
      <w:szCs w:val="20"/>
    </w:rPr>
  </w:style>
  <w:style w:type="paragraph" w:customStyle="1" w:styleId="aff1">
    <w:name w:val="表格正文"/>
    <w:basedOn w:val="a0"/>
    <w:rsid w:val="00573795"/>
    <w:pPr>
      <w:adjustRightInd w:val="0"/>
      <w:snapToGrid w:val="0"/>
      <w:spacing w:line="360" w:lineRule="auto"/>
      <w:ind w:firstLineChars="200" w:firstLine="200"/>
      <w:jc w:val="left"/>
    </w:pPr>
    <w:rPr>
      <w:rFonts w:eastAsia="仿宋" w:cs="宋体"/>
      <w:sz w:val="24"/>
      <w:szCs w:val="20"/>
    </w:rPr>
  </w:style>
  <w:style w:type="paragraph" w:customStyle="1" w:styleId="font10">
    <w:name w:val="font10"/>
    <w:basedOn w:val="a0"/>
    <w:rsid w:val="00573795"/>
    <w:pPr>
      <w:widowControl/>
      <w:adjustRightInd w:val="0"/>
      <w:snapToGrid w:val="0"/>
      <w:spacing w:before="100" w:beforeAutospacing="1" w:after="100" w:afterAutospacing="1" w:line="360" w:lineRule="auto"/>
      <w:ind w:firstLineChars="200" w:firstLine="200"/>
      <w:jc w:val="left"/>
    </w:pPr>
    <w:rPr>
      <w:rFonts w:ascii="Times New Roman" w:hAnsi="Times New Roman"/>
      <w:kern w:val="0"/>
      <w:sz w:val="20"/>
      <w:szCs w:val="20"/>
    </w:rPr>
  </w:style>
  <w:style w:type="paragraph" w:customStyle="1" w:styleId="aff9">
    <w:name w:val="操作步骤"/>
    <w:basedOn w:val="a0"/>
    <w:rsid w:val="00573795"/>
    <w:pPr>
      <w:tabs>
        <w:tab w:val="left" w:pos="840"/>
      </w:tabs>
      <w:autoSpaceDE w:val="0"/>
      <w:autoSpaceDN w:val="0"/>
      <w:adjustRightInd w:val="0"/>
      <w:snapToGrid w:val="0"/>
      <w:spacing w:line="40" w:lineRule="atLeast"/>
      <w:ind w:left="840" w:firstLineChars="200" w:hanging="420"/>
      <w:jc w:val="left"/>
      <w:textAlignment w:val="bottom"/>
    </w:pPr>
    <w:rPr>
      <w:rFonts w:ascii="昆仑楷体" w:eastAsia="楷体_GB2312" w:hAnsi="Times New Roman"/>
      <w:kern w:val="0"/>
      <w:sz w:val="24"/>
      <w:szCs w:val="20"/>
    </w:rPr>
  </w:style>
  <w:style w:type="paragraph" w:customStyle="1" w:styleId="xl53">
    <w:name w:val="xl53"/>
    <w:basedOn w:val="a0"/>
    <w:rsid w:val="00573795"/>
    <w:pPr>
      <w:widowControl/>
      <w:pBdr>
        <w:left w:val="single" w:sz="4" w:space="0" w:color="auto"/>
        <w:bottom w:val="single" w:sz="4" w:space="0" w:color="auto"/>
      </w:pBdr>
      <w:adjustRightInd w:val="0"/>
      <w:snapToGrid w:val="0"/>
      <w:spacing w:before="100" w:beforeAutospacing="1" w:after="100" w:afterAutospacing="1" w:line="360" w:lineRule="auto"/>
      <w:ind w:firstLineChars="200" w:firstLine="200"/>
      <w:jc w:val="center"/>
      <w:textAlignment w:val="center"/>
    </w:pPr>
    <w:rPr>
      <w:rFonts w:ascii="宋体" w:hAnsi="宋体"/>
      <w:kern w:val="0"/>
      <w:sz w:val="24"/>
      <w:szCs w:val="24"/>
    </w:rPr>
  </w:style>
  <w:style w:type="paragraph" w:customStyle="1" w:styleId="xl42">
    <w:name w:val="xl42"/>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7">
    <w:name w:val="首行缩进 1"/>
    <w:basedOn w:val="a0"/>
    <w:rsid w:val="00573795"/>
    <w:pPr>
      <w:adjustRightInd w:val="0"/>
      <w:snapToGrid w:val="0"/>
      <w:spacing w:after="120" w:line="360" w:lineRule="auto"/>
      <w:ind w:firstLineChars="200" w:firstLine="200"/>
      <w:jc w:val="left"/>
    </w:pPr>
    <w:rPr>
      <w:rFonts w:ascii="Times New Roman" w:hAnsi="Times New Roman"/>
      <w:sz w:val="24"/>
      <w:szCs w:val="24"/>
    </w:rPr>
  </w:style>
  <w:style w:type="paragraph" w:customStyle="1" w:styleId="CharChar1">
    <w:name w:val="Char Char"/>
    <w:basedOn w:val="a0"/>
    <w:link w:val="CharCharChar"/>
    <w:rsid w:val="00573795"/>
    <w:pPr>
      <w:adjustRightInd w:val="0"/>
      <w:snapToGrid w:val="0"/>
      <w:spacing w:line="360" w:lineRule="auto"/>
      <w:ind w:firstLineChars="200" w:firstLine="200"/>
      <w:jc w:val="left"/>
    </w:pPr>
    <w:rPr>
      <w:rFonts w:ascii="Tahoma" w:hAnsi="Tahoma"/>
      <w:sz w:val="24"/>
      <w:szCs w:val="20"/>
      <w:lang w:val="x-none" w:eastAsia="x-none"/>
    </w:rPr>
  </w:style>
  <w:style w:type="paragraph" w:customStyle="1" w:styleId="xl30">
    <w:name w:val="xl3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kern w:val="0"/>
      <w:sz w:val="20"/>
      <w:szCs w:val="20"/>
    </w:rPr>
  </w:style>
  <w:style w:type="paragraph" w:customStyle="1" w:styleId="affa">
    <w:name w:val="编号正文"/>
    <w:basedOn w:val="affb"/>
    <w:rsid w:val="00573795"/>
    <w:pPr>
      <w:tabs>
        <w:tab w:val="left" w:pos="1407"/>
      </w:tabs>
      <w:spacing w:before="0" w:after="0" w:line="440" w:lineRule="exact"/>
      <w:ind w:left="1407" w:hanging="420"/>
    </w:pPr>
    <w:rPr>
      <w:rFonts w:ascii="Arial Narrow" w:eastAsia="仿宋_GB2312" w:hAnsi="Arial Narrow"/>
      <w:sz w:val="24"/>
      <w:szCs w:val="24"/>
    </w:rPr>
  </w:style>
  <w:style w:type="paragraph" w:customStyle="1" w:styleId="xl31">
    <w:name w:val="xl31"/>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b/>
      <w:bCs/>
      <w:kern w:val="0"/>
      <w:sz w:val="20"/>
      <w:szCs w:val="20"/>
    </w:rPr>
  </w:style>
  <w:style w:type="paragraph" w:customStyle="1" w:styleId="affb">
    <w:name w:val="文档正文"/>
    <w:basedOn w:val="a0"/>
    <w:rsid w:val="00573795"/>
    <w:pPr>
      <w:adjustRightInd w:val="0"/>
      <w:snapToGrid w:val="0"/>
      <w:spacing w:before="60" w:after="60" w:line="312" w:lineRule="atLeast"/>
      <w:ind w:firstLineChars="200" w:firstLine="567"/>
      <w:jc w:val="left"/>
      <w:textAlignment w:val="baseline"/>
    </w:pPr>
    <w:rPr>
      <w:rFonts w:ascii="Times New Roman" w:hAnsi="Times New Roman"/>
      <w:kern w:val="0"/>
      <w:sz w:val="28"/>
      <w:szCs w:val="20"/>
    </w:rPr>
  </w:style>
  <w:style w:type="paragraph" w:customStyle="1" w:styleId="111">
    <w:name w:val="招标文件1.1.1"/>
    <w:rsid w:val="00573795"/>
    <w:pPr>
      <w:spacing w:before="120" w:after="120" w:line="480" w:lineRule="exact"/>
      <w:ind w:left="200"/>
      <w:outlineLvl w:val="3"/>
    </w:pPr>
    <w:rPr>
      <w:rFonts w:ascii="宋体"/>
      <w:b/>
      <w:spacing w:val="10"/>
      <w:w w:val="95"/>
      <w:sz w:val="21"/>
    </w:rPr>
  </w:style>
  <w:style w:type="paragraph" w:customStyle="1" w:styleId="affc">
    <w:name w:val="表格文字"/>
    <w:basedOn w:val="aff"/>
    <w:rsid w:val="00573795"/>
    <w:pPr>
      <w:spacing w:before="20" w:after="20" w:line="240" w:lineRule="auto"/>
      <w:ind w:leftChars="0" w:left="0" w:firstLineChars="0" w:firstLine="0"/>
    </w:pPr>
    <w:rPr>
      <w:rFonts w:ascii="Century Gothic" w:eastAsia="宋体" w:hAnsi="Century Gothic"/>
      <w:sz w:val="20"/>
      <w:szCs w:val="20"/>
    </w:rPr>
  </w:style>
  <w:style w:type="paragraph" w:styleId="affd">
    <w:name w:val="Revision"/>
    <w:rsid w:val="00573795"/>
    <w:rPr>
      <w:kern w:val="2"/>
      <w:sz w:val="21"/>
      <w:szCs w:val="24"/>
    </w:rPr>
  </w:style>
  <w:style w:type="paragraph" w:customStyle="1" w:styleId="CharCharCharCharCharCharCharCharCharCharCharCharChar">
    <w:name w:val="Char Char Char Char Char Char Char Char Char Char Char Char Char"/>
    <w:basedOn w:val="a0"/>
    <w:rsid w:val="00573795"/>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xl52">
    <w:name w:val="xl52"/>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xl47">
    <w:name w:val="xl47"/>
    <w:basedOn w:val="a0"/>
    <w:rsid w:val="00573795"/>
    <w:pPr>
      <w:widowControl/>
      <w:pBdr>
        <w:top w:val="single" w:sz="4"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fe">
    <w:name w:val="招标文件正文"/>
    <w:rsid w:val="00573795"/>
    <w:pPr>
      <w:spacing w:before="120" w:after="120" w:line="300" w:lineRule="auto"/>
      <w:ind w:firstLineChars="200" w:firstLine="200"/>
    </w:pPr>
    <w:rPr>
      <w:rFonts w:ascii="宋体"/>
      <w:spacing w:val="10"/>
      <w:w w:val="95"/>
      <w:sz w:val="21"/>
    </w:rPr>
  </w:style>
  <w:style w:type="paragraph" w:customStyle="1" w:styleId="xl33">
    <w:name w:val="xl33"/>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New">
    <w:name w:val="正文 New"/>
    <w:rsid w:val="00573795"/>
    <w:pPr>
      <w:widowControl w:val="0"/>
    </w:pPr>
    <w:rPr>
      <w:sz w:val="32"/>
    </w:rPr>
  </w:style>
  <w:style w:type="paragraph" w:customStyle="1" w:styleId="affe">
    <w:name w:val="项目"/>
    <w:basedOn w:val="aff"/>
    <w:rsid w:val="00573795"/>
    <w:pPr>
      <w:spacing w:after="120" w:line="240" w:lineRule="auto"/>
      <w:ind w:leftChars="0" w:left="0" w:firstLineChars="0" w:firstLine="0"/>
      <w:jc w:val="center"/>
    </w:pPr>
    <w:rPr>
      <w:rFonts w:ascii="楷体_GB2312" w:eastAsia="楷体_GB2312"/>
      <w:b/>
      <w:szCs w:val="20"/>
    </w:rPr>
  </w:style>
  <w:style w:type="paragraph" w:customStyle="1" w:styleId="xl32">
    <w:name w:val="xl32"/>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Times New Roman" w:hAnsi="Times New Roman"/>
      <w:kern w:val="0"/>
      <w:sz w:val="20"/>
      <w:szCs w:val="20"/>
    </w:rPr>
  </w:style>
  <w:style w:type="paragraph" w:customStyle="1" w:styleId="afff">
    <w:name w:val="正文格式（小四）"/>
    <w:basedOn w:val="a0"/>
    <w:rsid w:val="00573795"/>
    <w:pPr>
      <w:widowControl/>
      <w:adjustRightInd w:val="0"/>
      <w:snapToGrid w:val="0"/>
      <w:spacing w:line="360" w:lineRule="auto"/>
      <w:ind w:firstLineChars="200" w:firstLine="482"/>
      <w:jc w:val="left"/>
      <w:textAlignment w:val="baseline"/>
    </w:pPr>
    <w:rPr>
      <w:rFonts w:ascii="Times New Roman" w:hAnsi="Times New Roman"/>
      <w:kern w:val="24"/>
      <w:sz w:val="24"/>
      <w:szCs w:val="24"/>
    </w:rPr>
  </w:style>
  <w:style w:type="paragraph" w:customStyle="1" w:styleId="xl39">
    <w:name w:val="xl39"/>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13">
    <w:name w:val="正文1"/>
    <w:next w:val="a0"/>
    <w:link w:val="Char6"/>
    <w:qFormat/>
    <w:rsid w:val="00573795"/>
    <w:pPr>
      <w:snapToGrid w:val="0"/>
      <w:spacing w:line="360" w:lineRule="auto"/>
      <w:ind w:firstLine="480"/>
    </w:pPr>
    <w:rPr>
      <w:sz w:val="24"/>
      <w:szCs w:val="24"/>
    </w:rPr>
  </w:style>
  <w:style w:type="paragraph" w:customStyle="1" w:styleId="CNTitle">
    <w:name w:val="CN Title"/>
    <w:basedOn w:val="a0"/>
    <w:rsid w:val="00573795"/>
    <w:pPr>
      <w:widowControl/>
      <w:tabs>
        <w:tab w:val="left" w:pos="720"/>
      </w:tabs>
      <w:adjustRightInd w:val="0"/>
      <w:snapToGrid w:val="0"/>
      <w:spacing w:before="144" w:after="72" w:line="360" w:lineRule="auto"/>
      <w:ind w:left="720" w:firstLineChars="200" w:hanging="360"/>
      <w:jc w:val="center"/>
    </w:pPr>
    <w:rPr>
      <w:rFonts w:ascii="Times New Roman" w:hAnsi="Times New Roman"/>
      <w:b/>
      <w:bCs/>
      <w:kern w:val="0"/>
      <w:sz w:val="28"/>
      <w:szCs w:val="28"/>
    </w:rPr>
  </w:style>
  <w:style w:type="paragraph" w:customStyle="1" w:styleId="af8">
    <w:name w:val="可研报告正文"/>
    <w:basedOn w:val="a0"/>
    <w:link w:val="Charc"/>
    <w:qFormat/>
    <w:rsid w:val="00573795"/>
    <w:pPr>
      <w:adjustRightInd w:val="0"/>
      <w:snapToGrid w:val="0"/>
      <w:spacing w:beforeLines="25" w:afterLines="25" w:line="520" w:lineRule="exact"/>
      <w:ind w:firstLineChars="200" w:firstLine="560"/>
      <w:jc w:val="left"/>
    </w:pPr>
    <w:rPr>
      <w:rFonts w:ascii="Times New Roman" w:eastAsia="仿宋_GB2312" w:hAnsi="Times New Roman"/>
      <w:sz w:val="28"/>
      <w:szCs w:val="52"/>
      <w:lang w:val="zh-CN" w:eastAsia="x-none"/>
    </w:rPr>
  </w:style>
  <w:style w:type="paragraph" w:customStyle="1" w:styleId="18">
    <w:name w:val="招标文件1）"/>
    <w:rsid w:val="00573795"/>
    <w:pPr>
      <w:spacing w:before="120" w:after="120" w:line="300" w:lineRule="auto"/>
      <w:outlineLvl w:val="5"/>
    </w:pPr>
    <w:rPr>
      <w:rFonts w:ascii="宋体"/>
      <w:spacing w:val="10"/>
      <w:w w:val="95"/>
      <w:sz w:val="21"/>
    </w:rPr>
  </w:style>
  <w:style w:type="paragraph" w:customStyle="1" w:styleId="1111">
    <w:name w:val="招标文件1.1.1.1"/>
    <w:basedOn w:val="a0"/>
    <w:rsid w:val="00573795"/>
    <w:pPr>
      <w:adjustRightInd w:val="0"/>
      <w:snapToGrid w:val="0"/>
      <w:spacing w:before="120" w:after="120" w:line="480" w:lineRule="exact"/>
      <w:ind w:left="200" w:firstLineChars="200" w:firstLine="200"/>
      <w:jc w:val="left"/>
      <w:outlineLvl w:val="4"/>
    </w:pPr>
    <w:rPr>
      <w:rFonts w:ascii="宋体" w:hAnsi="Times New Roman"/>
      <w:b/>
      <w:spacing w:val="10"/>
      <w:w w:val="95"/>
      <w:sz w:val="24"/>
      <w:szCs w:val="24"/>
    </w:rPr>
  </w:style>
  <w:style w:type="paragraph" w:customStyle="1" w:styleId="xl51">
    <w:name w:val="xl51"/>
    <w:basedOn w:val="a0"/>
    <w:rsid w:val="00573795"/>
    <w:pPr>
      <w:widowControl/>
      <w:pBdr>
        <w:top w:val="single" w:sz="8"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Unicode MS" w:hAnsi="Arial Unicode MS"/>
      <w:b/>
      <w:bCs/>
      <w:kern w:val="0"/>
      <w:sz w:val="20"/>
      <w:szCs w:val="20"/>
    </w:rPr>
  </w:style>
  <w:style w:type="paragraph" w:customStyle="1" w:styleId="afff0">
    <w:name w:val="正文表格"/>
    <w:basedOn w:val="a0"/>
    <w:rsid w:val="00573795"/>
    <w:pPr>
      <w:adjustRightInd w:val="0"/>
      <w:snapToGrid w:val="0"/>
      <w:spacing w:line="360" w:lineRule="auto"/>
      <w:ind w:leftChars="10" w:left="10" w:rightChars="10" w:right="10" w:firstLineChars="200" w:firstLine="200"/>
      <w:jc w:val="left"/>
    </w:pPr>
    <w:rPr>
      <w:rFonts w:ascii="Times New Roman" w:hAnsi="Times New Roman"/>
      <w:bCs/>
      <w:sz w:val="24"/>
      <w:szCs w:val="24"/>
    </w:rPr>
  </w:style>
  <w:style w:type="paragraph" w:customStyle="1" w:styleId="53">
    <w:name w:val="标题5"/>
    <w:basedOn w:val="a0"/>
    <w:rsid w:val="00573795"/>
    <w:pPr>
      <w:tabs>
        <w:tab w:val="left" w:pos="0"/>
      </w:tabs>
      <w:autoSpaceDE w:val="0"/>
      <w:autoSpaceDN w:val="0"/>
      <w:adjustRightInd w:val="0"/>
      <w:snapToGrid w:val="0"/>
      <w:spacing w:line="320" w:lineRule="atLeast"/>
      <w:ind w:firstLineChars="200" w:firstLine="200"/>
      <w:jc w:val="left"/>
    </w:pPr>
    <w:rPr>
      <w:rFonts w:ascii="宋体" w:hAnsi="Times New Roman"/>
      <w:kern w:val="0"/>
      <w:sz w:val="24"/>
      <w:szCs w:val="21"/>
    </w:rPr>
  </w:style>
  <w:style w:type="paragraph" w:customStyle="1" w:styleId="412">
    <w:name w:val="样式 正文缩进正文（首行缩进两字）表正文正文非缩进特点标题4段1 + 首行缩进:  2 字符"/>
    <w:basedOn w:val="a1"/>
    <w:rsid w:val="00573795"/>
    <w:pPr>
      <w:adjustRightInd w:val="0"/>
      <w:snapToGrid w:val="0"/>
      <w:ind w:firstLineChars="200" w:firstLine="480"/>
      <w:jc w:val="left"/>
    </w:pPr>
    <w:rPr>
      <w:sz w:val="24"/>
    </w:rPr>
  </w:style>
  <w:style w:type="paragraph" w:customStyle="1" w:styleId="font9">
    <w:name w:val="font9"/>
    <w:basedOn w:val="a0"/>
    <w:rsid w:val="00573795"/>
    <w:pPr>
      <w:widowControl/>
      <w:adjustRightInd w:val="0"/>
      <w:snapToGrid w:val="0"/>
      <w:spacing w:before="100" w:beforeAutospacing="1" w:after="100" w:afterAutospacing="1" w:line="360" w:lineRule="auto"/>
      <w:ind w:firstLineChars="200" w:firstLine="200"/>
      <w:jc w:val="left"/>
    </w:pPr>
    <w:rPr>
      <w:rFonts w:ascii="华文楷体" w:eastAsia="华文楷体" w:hAnsi="华文楷体" w:hint="eastAsia"/>
      <w:b/>
      <w:bCs/>
      <w:kern w:val="0"/>
      <w:sz w:val="20"/>
      <w:szCs w:val="20"/>
    </w:rPr>
  </w:style>
  <w:style w:type="paragraph" w:customStyle="1" w:styleId="xl37">
    <w:name w:val="xl37"/>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5">
    <w:name w:val="xl45"/>
    <w:basedOn w:val="a0"/>
    <w:rsid w:val="00573795"/>
    <w:pPr>
      <w:widowControl/>
      <w:pBdr>
        <w:top w:val="single" w:sz="4"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xl50">
    <w:name w:val="xl5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afff1">
    <w:name w:val="编号列表"/>
    <w:basedOn w:val="a0"/>
    <w:rsid w:val="00573795"/>
    <w:pPr>
      <w:tabs>
        <w:tab w:val="left" w:pos="992"/>
      </w:tabs>
      <w:adjustRightInd w:val="0"/>
      <w:snapToGrid w:val="0"/>
      <w:spacing w:beforeLines="50" w:afterLines="50" w:line="360" w:lineRule="auto"/>
      <w:ind w:left="992" w:firstLineChars="200" w:hanging="572"/>
      <w:jc w:val="left"/>
    </w:pPr>
    <w:rPr>
      <w:rFonts w:ascii="Verdana" w:hAnsi="Verdana"/>
      <w:sz w:val="24"/>
      <w:szCs w:val="24"/>
    </w:rPr>
  </w:style>
  <w:style w:type="paragraph" w:customStyle="1" w:styleId="xl34">
    <w:name w:val="xl34"/>
    <w:basedOn w:val="a0"/>
    <w:rsid w:val="00573795"/>
    <w:pPr>
      <w:widowControl/>
      <w:pBdr>
        <w:top w:val="single" w:sz="4" w:space="0" w:color="auto"/>
        <w:left w:val="single" w:sz="8"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61">
    <w:name w:val="6"/>
    <w:basedOn w:val="a0"/>
    <w:next w:val="aff8"/>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CharChar1CharCharCharChar1CharCharCharCharCharCharCharCharCharCharCharChar">
    <w:name w:val="Char Char1 Char Char Char Char1 Char Char Char Char Char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
    <w:name w:val="正文-首行缩进"/>
    <w:basedOn w:val="a0"/>
    <w:link w:val="-CharChar"/>
    <w:rsid w:val="00573795"/>
    <w:pPr>
      <w:adjustRightInd w:val="0"/>
      <w:snapToGrid w:val="0"/>
      <w:spacing w:line="360" w:lineRule="auto"/>
      <w:ind w:firstLineChars="200" w:firstLine="200"/>
      <w:jc w:val="left"/>
    </w:pPr>
    <w:rPr>
      <w:rFonts w:ascii="Times New Roman" w:hAnsi="Times New Roman"/>
      <w:sz w:val="28"/>
      <w:szCs w:val="24"/>
      <w:lang w:val="x-none" w:eastAsia="x-none"/>
    </w:rPr>
  </w:style>
  <w:style w:type="paragraph" w:customStyle="1" w:styleId="p0">
    <w:name w:val="p0"/>
    <w:basedOn w:val="a0"/>
    <w:rsid w:val="00573795"/>
    <w:pPr>
      <w:widowControl/>
      <w:adjustRightInd w:val="0"/>
      <w:snapToGrid w:val="0"/>
      <w:spacing w:line="360" w:lineRule="auto"/>
      <w:ind w:firstLineChars="200" w:firstLine="200"/>
      <w:jc w:val="left"/>
    </w:pPr>
    <w:rPr>
      <w:rFonts w:ascii="Times New Roman" w:hAnsi="Times New Roman"/>
      <w:kern w:val="0"/>
      <w:sz w:val="24"/>
      <w:szCs w:val="21"/>
    </w:rPr>
  </w:style>
  <w:style w:type="paragraph" w:customStyle="1" w:styleId="font5">
    <w:name w:val="font5"/>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kern w:val="0"/>
      <w:sz w:val="18"/>
      <w:szCs w:val="18"/>
    </w:rPr>
  </w:style>
  <w:style w:type="paragraph" w:customStyle="1" w:styleId="Char1CharCharCharCharCharChar">
    <w:name w:val="Char1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CharChar1Char">
    <w:name w:val="Char Char1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29">
    <w:name w:val="样式2"/>
    <w:basedOn w:val="10"/>
    <w:rsid w:val="00573795"/>
    <w:pPr>
      <w:widowControl/>
      <w:numPr>
        <w:numId w:val="1"/>
      </w:numPr>
      <w:tabs>
        <w:tab w:val="left" w:pos="840"/>
      </w:tabs>
      <w:adjustRightInd w:val="0"/>
      <w:snapToGrid w:val="0"/>
      <w:spacing w:before="240" w:after="240" w:line="360" w:lineRule="auto"/>
      <w:ind w:left="840" w:hanging="420"/>
      <w:jc w:val="left"/>
    </w:pPr>
    <w:rPr>
      <w:rFonts w:ascii="Times New Roman" w:eastAsia="黑体" w:hAnsi="Times New Roman"/>
      <w:b w:val="0"/>
      <w:szCs w:val="28"/>
    </w:rPr>
  </w:style>
  <w:style w:type="paragraph" w:customStyle="1" w:styleId="afff2">
    <w:name w:val="总体设计正文样式"/>
    <w:basedOn w:val="a0"/>
    <w:rsid w:val="00573795"/>
    <w:pPr>
      <w:adjustRightInd w:val="0"/>
      <w:snapToGrid w:val="0"/>
      <w:spacing w:line="360" w:lineRule="auto"/>
      <w:ind w:firstLineChars="200" w:firstLine="200"/>
      <w:jc w:val="left"/>
    </w:pPr>
    <w:rPr>
      <w:rFonts w:ascii="Times New Roman" w:eastAsia="仿宋_GB2312" w:hAnsi="Times New Roman" w:cs="宋体"/>
      <w:sz w:val="24"/>
      <w:szCs w:val="20"/>
    </w:rPr>
  </w:style>
  <w:style w:type="paragraph" w:customStyle="1" w:styleId="xl44">
    <w:name w:val="xl44"/>
    <w:basedOn w:val="a0"/>
    <w:rsid w:val="00573795"/>
    <w:pPr>
      <w:widowControl/>
      <w:pBdr>
        <w:top w:val="single" w:sz="4" w:space="0" w:color="auto"/>
        <w:left w:val="single" w:sz="4" w:space="0" w:color="auto"/>
        <w:bottom w:val="single" w:sz="4" w:space="0" w:color="auto"/>
        <w:right w:val="single" w:sz="4" w:space="0" w:color="auto"/>
      </w:pBdr>
      <w:shd w:val="clear" w:color="auto" w:fill="FFFFFF"/>
      <w:adjustRightInd w:val="0"/>
      <w:snapToGrid w:val="0"/>
      <w:spacing w:before="100" w:beforeAutospacing="1" w:after="100" w:afterAutospacing="1" w:line="360" w:lineRule="auto"/>
      <w:ind w:firstLineChars="200" w:firstLine="200"/>
      <w:jc w:val="left"/>
    </w:pPr>
    <w:rPr>
      <w:rFonts w:ascii="Arial Unicode MS" w:hAnsi="Arial Unicode MS"/>
      <w:kern w:val="0"/>
      <w:sz w:val="18"/>
      <w:szCs w:val="18"/>
    </w:rPr>
  </w:style>
  <w:style w:type="paragraph" w:customStyle="1" w:styleId="CharChar1CharCharCharChar">
    <w:name w:val="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3">
    <w:name w:val="我的正文下级"/>
    <w:basedOn w:val="a0"/>
    <w:rsid w:val="00573795"/>
    <w:pPr>
      <w:adjustRightInd w:val="0"/>
      <w:snapToGrid w:val="0"/>
      <w:spacing w:line="360" w:lineRule="auto"/>
      <w:ind w:firstLineChars="200" w:firstLine="200"/>
      <w:jc w:val="left"/>
    </w:pPr>
    <w:rPr>
      <w:rFonts w:ascii="仿宋_GB2312" w:eastAsia="仿宋_GB2312" w:hAnsi="宋体" w:hint="eastAsia"/>
      <w:kern w:val="0"/>
      <w:sz w:val="28"/>
      <w:szCs w:val="24"/>
    </w:rPr>
  </w:style>
  <w:style w:type="paragraph" w:customStyle="1" w:styleId="43">
    <w:name w:val="样式4"/>
    <w:rsid w:val="00573795"/>
    <w:rPr>
      <w:rFonts w:ascii="宋体" w:hAnsi="宋体"/>
      <w:b/>
      <w:bCs/>
      <w:kern w:val="2"/>
      <w:sz w:val="28"/>
      <w:szCs w:val="28"/>
    </w:rPr>
  </w:style>
  <w:style w:type="paragraph" w:customStyle="1" w:styleId="CharChar1CharCharChar">
    <w:name w:val="Char Char1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4">
    <w:name w:val="一级标题"/>
    <w:basedOn w:val="ab"/>
    <w:rsid w:val="00573795"/>
    <w:pPr>
      <w:adjustRightInd w:val="0"/>
      <w:snapToGrid w:val="0"/>
      <w:spacing w:line="360" w:lineRule="auto"/>
      <w:ind w:left="1985" w:firstLineChars="200" w:hanging="709"/>
      <w:jc w:val="center"/>
      <w:outlineLvl w:val="3"/>
    </w:pPr>
    <w:rPr>
      <w:rFonts w:ascii="Tahoma" w:eastAsia="Times New Roman" w:hAnsi="Tahoma"/>
      <w:kern w:val="0"/>
      <w:sz w:val="24"/>
      <w:szCs w:val="24"/>
      <w:shd w:val="clear" w:color="auto" w:fill="000080"/>
    </w:rPr>
  </w:style>
  <w:style w:type="paragraph" w:customStyle="1" w:styleId="19">
    <w:name w:val="日期1"/>
    <w:basedOn w:val="a0"/>
    <w:next w:val="a0"/>
    <w:rsid w:val="00573795"/>
    <w:pPr>
      <w:tabs>
        <w:tab w:val="left" w:pos="425"/>
      </w:tabs>
      <w:autoSpaceDE w:val="0"/>
      <w:autoSpaceDN w:val="0"/>
      <w:adjustRightInd w:val="0"/>
      <w:snapToGrid w:val="0"/>
      <w:spacing w:before="60" w:after="60" w:line="312" w:lineRule="atLeast"/>
      <w:ind w:left="425" w:firstLineChars="200" w:hanging="425"/>
      <w:jc w:val="right"/>
      <w:textAlignment w:val="baseline"/>
    </w:pPr>
    <w:rPr>
      <w:rFonts w:ascii="Times New Roman" w:hAnsi="Times New Roman"/>
      <w:kern w:val="0"/>
      <w:sz w:val="44"/>
      <w:szCs w:val="20"/>
    </w:rPr>
  </w:style>
  <w:style w:type="paragraph" w:customStyle="1" w:styleId="xl49">
    <w:name w:val="xl49"/>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
    <w:name w:val="注："/>
    <w:next w:val="a0"/>
    <w:rsid w:val="00573795"/>
    <w:pPr>
      <w:widowControl w:val="0"/>
      <w:numPr>
        <w:numId w:val="14"/>
      </w:numPr>
      <w:autoSpaceDE w:val="0"/>
      <w:autoSpaceDN w:val="0"/>
      <w:spacing w:beforeLines="25" w:afterLines="25"/>
      <w:jc w:val="both"/>
    </w:pPr>
    <w:rPr>
      <w:rFonts w:ascii="宋体"/>
      <w:sz w:val="18"/>
      <w:szCs w:val="18"/>
    </w:rPr>
  </w:style>
  <w:style w:type="paragraph" w:customStyle="1" w:styleId="aria">
    <w:name w:val="aria"/>
    <w:basedOn w:val="a0"/>
    <w:rsid w:val="00573795"/>
    <w:pPr>
      <w:adjustRightInd w:val="0"/>
      <w:snapToGrid w:val="0"/>
      <w:spacing w:line="360" w:lineRule="auto"/>
      <w:ind w:firstLineChars="200" w:firstLine="200"/>
      <w:jc w:val="left"/>
    </w:pPr>
    <w:rPr>
      <w:rFonts w:ascii="Times New Roman" w:hAnsi="Times New Roman"/>
      <w:b/>
      <w:sz w:val="24"/>
      <w:szCs w:val="24"/>
    </w:rPr>
  </w:style>
  <w:style w:type="paragraph" w:customStyle="1" w:styleId="NormalCenered">
    <w:name w:val="Normal Cenered"/>
    <w:basedOn w:val="a0"/>
    <w:rsid w:val="00573795"/>
    <w:pPr>
      <w:widowControl/>
      <w:tabs>
        <w:tab w:val="left" w:pos="6660"/>
      </w:tabs>
      <w:adjustRightInd w:val="0"/>
      <w:snapToGrid w:val="0"/>
      <w:spacing w:before="240" w:after="120" w:line="288" w:lineRule="auto"/>
      <w:ind w:firstLineChars="200" w:firstLine="200"/>
      <w:jc w:val="center"/>
    </w:pPr>
    <w:rPr>
      <w:rFonts w:ascii="Times New Roman" w:hAnsi="Times New Roman"/>
      <w:kern w:val="0"/>
      <w:sz w:val="24"/>
      <w:szCs w:val="24"/>
    </w:rPr>
  </w:style>
  <w:style w:type="paragraph" w:customStyle="1" w:styleId="1a">
    <w:name w:val="招标文件1"/>
    <w:basedOn w:val="a0"/>
    <w:rsid w:val="00573795"/>
    <w:pPr>
      <w:tabs>
        <w:tab w:val="left" w:pos="420"/>
      </w:tabs>
      <w:adjustRightInd w:val="0"/>
      <w:snapToGrid w:val="0"/>
      <w:spacing w:before="120" w:after="120" w:line="480" w:lineRule="exact"/>
      <w:ind w:left="200" w:firstLineChars="200" w:firstLine="200"/>
      <w:jc w:val="left"/>
      <w:outlineLvl w:val="1"/>
    </w:pPr>
    <w:rPr>
      <w:rFonts w:ascii="宋体" w:hAnsi="Times New Roman"/>
      <w:b/>
      <w:spacing w:val="10"/>
      <w:w w:val="95"/>
      <w:kern w:val="0"/>
      <w:sz w:val="28"/>
      <w:szCs w:val="24"/>
    </w:rPr>
  </w:style>
  <w:style w:type="paragraph" w:customStyle="1" w:styleId="xl36">
    <w:name w:val="xl36"/>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1110">
    <w:name w:val="111"/>
    <w:basedOn w:val="a0"/>
    <w:next w:val="a0"/>
    <w:rsid w:val="00573795"/>
    <w:pPr>
      <w:spacing w:line="480" w:lineRule="exact"/>
      <w:outlineLvl w:val="1"/>
    </w:pPr>
    <w:rPr>
      <w:rFonts w:ascii="Times New Roman" w:hAnsi="Times New Roman"/>
      <w:b/>
      <w:bCs/>
      <w:szCs w:val="21"/>
    </w:rPr>
  </w:style>
  <w:style w:type="paragraph" w:customStyle="1" w:styleId="Heading2">
    <w:name w:val="附录 Heading 2"/>
    <w:basedOn w:val="2"/>
    <w:rsid w:val="00573795"/>
    <w:pPr>
      <w:keepNext w:val="0"/>
      <w:numPr>
        <w:ilvl w:val="1"/>
      </w:numPr>
      <w:tabs>
        <w:tab w:val="left" w:pos="0"/>
        <w:tab w:val="left" w:pos="420"/>
      </w:tabs>
      <w:adjustRightInd w:val="0"/>
      <w:spacing w:beforeLines="0" w:before="480" w:after="120" w:line="288" w:lineRule="auto"/>
      <w:ind w:left="420"/>
    </w:pPr>
    <w:rPr>
      <w:rFonts w:ascii="Microsoft Sans Serif" w:eastAsia="仿宋_GB2312" w:hAnsi="Microsoft Sans Serif" w:cs="Microsoft Sans Serif"/>
      <w:b/>
      <w:bCs/>
      <w:iCs/>
      <w:color w:val="auto"/>
      <w:kern w:val="0"/>
      <w:sz w:val="32"/>
    </w:rPr>
  </w:style>
  <w:style w:type="paragraph" w:customStyle="1" w:styleId="112">
    <w:name w:val="招标文件1.1"/>
    <w:rsid w:val="00573795"/>
    <w:pPr>
      <w:tabs>
        <w:tab w:val="left" w:pos="630"/>
      </w:tabs>
      <w:spacing w:before="120" w:after="120" w:line="480" w:lineRule="exact"/>
      <w:ind w:left="200"/>
      <w:outlineLvl w:val="2"/>
    </w:pPr>
    <w:rPr>
      <w:rFonts w:ascii="宋体"/>
      <w:b/>
      <w:spacing w:val="10"/>
      <w:w w:val="95"/>
      <w:sz w:val="24"/>
    </w:rPr>
  </w:style>
  <w:style w:type="paragraph" w:customStyle="1" w:styleId="CharChar2">
    <w:name w:val="Char Char2"/>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1b">
    <w:name w:val="1"/>
    <w:basedOn w:val="a0"/>
    <w:rsid w:val="00573795"/>
    <w:pPr>
      <w:tabs>
        <w:tab w:val="left" w:pos="800"/>
      </w:tabs>
      <w:autoSpaceDE w:val="0"/>
      <w:autoSpaceDN w:val="0"/>
      <w:adjustRightInd w:val="0"/>
      <w:snapToGrid w:val="0"/>
      <w:spacing w:line="360" w:lineRule="auto"/>
      <w:ind w:firstLineChars="200" w:firstLine="400"/>
      <w:jc w:val="left"/>
      <w:outlineLvl w:val="1"/>
    </w:pPr>
    <w:rPr>
      <w:rFonts w:ascii="宋体" w:hAnsi="宋体"/>
      <w:b/>
      <w:bCs/>
      <w:kern w:val="0"/>
      <w:sz w:val="28"/>
      <w:szCs w:val="20"/>
    </w:rPr>
  </w:style>
  <w:style w:type="paragraph" w:customStyle="1" w:styleId="af5">
    <w:name w:val="正文非缩进"/>
    <w:basedOn w:val="a0"/>
    <w:next w:val="aff"/>
    <w:link w:val="Chara"/>
    <w:rsid w:val="00573795"/>
    <w:pPr>
      <w:spacing w:line="360" w:lineRule="auto"/>
      <w:ind w:rightChars="-100" w:right="-240" w:firstLineChars="200" w:firstLine="480"/>
    </w:pPr>
    <w:rPr>
      <w:rFonts w:ascii="Times New Roman" w:hAnsi="Times New Roman"/>
      <w:sz w:val="24"/>
      <w:szCs w:val="24"/>
      <w:lang w:val="x-none" w:eastAsia="x-none"/>
    </w:rPr>
  </w:style>
  <w:style w:type="paragraph" w:customStyle="1" w:styleId="font7">
    <w:name w:val="font7"/>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c">
    <w:name w:val="文本框样式1"/>
    <w:basedOn w:val="a0"/>
    <w:rsid w:val="00573795"/>
    <w:pPr>
      <w:adjustRightInd w:val="0"/>
      <w:snapToGrid w:val="0"/>
      <w:spacing w:before="60" w:line="180" w:lineRule="exact"/>
      <w:ind w:firstLineChars="200" w:firstLine="200"/>
      <w:jc w:val="center"/>
    </w:pPr>
    <w:rPr>
      <w:rFonts w:ascii="Times New Roman" w:hAnsi="Times New Roman"/>
      <w:sz w:val="24"/>
      <w:szCs w:val="21"/>
    </w:rPr>
  </w:style>
  <w:style w:type="paragraph" w:customStyle="1" w:styleId="afff5">
    <w:name w:val="表格序号"/>
    <w:basedOn w:val="aff1"/>
    <w:rsid w:val="00573795"/>
    <w:pPr>
      <w:jc w:val="center"/>
    </w:pPr>
  </w:style>
  <w:style w:type="paragraph" w:customStyle="1" w:styleId="font8">
    <w:name w:val="font8"/>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b/>
      <w:bCs/>
      <w:kern w:val="0"/>
      <w:sz w:val="20"/>
      <w:szCs w:val="20"/>
    </w:rPr>
  </w:style>
  <w:style w:type="paragraph" w:customStyle="1" w:styleId="prop1">
    <w:name w:val="prop1"/>
    <w:basedOn w:val="4"/>
    <w:rsid w:val="00573795"/>
    <w:pPr>
      <w:numPr>
        <w:ilvl w:val="3"/>
        <w:numId w:val="1"/>
      </w:numPr>
      <w:tabs>
        <w:tab w:val="left" w:pos="540"/>
      </w:tabs>
      <w:adjustRightInd w:val="0"/>
      <w:snapToGrid w:val="0"/>
      <w:spacing w:before="240" w:after="240" w:line="360" w:lineRule="auto"/>
      <w:ind w:left="540" w:hanging="540"/>
      <w:jc w:val="left"/>
    </w:pPr>
    <w:rPr>
      <w:rFonts w:eastAsia="宋体"/>
      <w:b w:val="0"/>
      <w:bCs w:val="0"/>
      <w:szCs w:val="20"/>
    </w:rPr>
  </w:style>
  <w:style w:type="paragraph" w:styleId="TOC">
    <w:name w:val="TOC Heading"/>
    <w:basedOn w:val="10"/>
    <w:next w:val="a0"/>
    <w:uiPriority w:val="39"/>
    <w:qFormat/>
    <w:rsid w:val="00573795"/>
    <w:pPr>
      <w:adjustRightInd w:val="0"/>
      <w:snapToGrid w:val="0"/>
      <w:ind w:firstLineChars="200" w:firstLine="200"/>
      <w:jc w:val="left"/>
      <w:outlineLvl w:val="9"/>
    </w:pPr>
    <w:rPr>
      <w:rFonts w:ascii="Times New Roman" w:hAnsi="Times New Roman"/>
    </w:rPr>
  </w:style>
  <w:style w:type="paragraph" w:customStyle="1" w:styleId="afff6">
    <w:name w:val="规范正文"/>
    <w:basedOn w:val="a0"/>
    <w:rsid w:val="00573795"/>
    <w:pPr>
      <w:tabs>
        <w:tab w:val="left" w:pos="900"/>
      </w:tabs>
      <w:adjustRightInd w:val="0"/>
      <w:snapToGrid w:val="0"/>
      <w:spacing w:beforeLines="50" w:line="360" w:lineRule="auto"/>
      <w:ind w:left="900" w:firstLineChars="200" w:hanging="420"/>
      <w:jc w:val="left"/>
      <w:textAlignment w:val="baseline"/>
    </w:pPr>
    <w:rPr>
      <w:rFonts w:ascii="Times New Roman" w:hAnsi="Times New Roman"/>
      <w:sz w:val="24"/>
      <w:szCs w:val="20"/>
    </w:rPr>
  </w:style>
  <w:style w:type="paragraph" w:customStyle="1" w:styleId="ListBullet1">
    <w:name w:val="List Bullet1"/>
    <w:basedOn w:val="a0"/>
    <w:rsid w:val="00573795"/>
    <w:pPr>
      <w:widowControl/>
      <w:tabs>
        <w:tab w:val="left" w:pos="987"/>
      </w:tabs>
      <w:adjustRightInd w:val="0"/>
      <w:snapToGrid w:val="0"/>
      <w:spacing w:line="360" w:lineRule="auto"/>
      <w:ind w:left="987" w:right="57" w:firstLineChars="200" w:hanging="420"/>
      <w:jc w:val="left"/>
    </w:pPr>
    <w:rPr>
      <w:rFonts w:ascii="Times New Roman" w:hAnsi="Times New Roman"/>
      <w:kern w:val="0"/>
      <w:sz w:val="24"/>
      <w:szCs w:val="24"/>
    </w:rPr>
  </w:style>
  <w:style w:type="paragraph" w:customStyle="1" w:styleId="Charf1">
    <w:name w:val="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7">
    <w:name w:val="图中文字"/>
    <w:basedOn w:val="a0"/>
    <w:rsid w:val="00573795"/>
    <w:pPr>
      <w:adjustRightInd w:val="0"/>
      <w:snapToGrid w:val="0"/>
      <w:spacing w:line="0" w:lineRule="atLeast"/>
      <w:ind w:firstLineChars="200" w:firstLine="200"/>
      <w:jc w:val="center"/>
    </w:pPr>
    <w:rPr>
      <w:rFonts w:ascii="Times New Roman" w:hAnsi="Times New Roman"/>
      <w:sz w:val="24"/>
      <w:szCs w:val="20"/>
    </w:rPr>
  </w:style>
  <w:style w:type="paragraph" w:customStyle="1" w:styleId="ALTW">
    <w:name w:val="正文文字(ALT+W)"/>
    <w:basedOn w:val="a0"/>
    <w:next w:val="a1"/>
    <w:rsid w:val="00573795"/>
    <w:pPr>
      <w:adjustRightInd w:val="0"/>
      <w:snapToGrid w:val="0"/>
      <w:spacing w:line="360" w:lineRule="auto"/>
      <w:ind w:firstLineChars="200" w:firstLine="420"/>
      <w:jc w:val="left"/>
    </w:pPr>
    <w:rPr>
      <w:rFonts w:ascii="Times New Roman" w:hAnsi="Times New Roman"/>
      <w:sz w:val="24"/>
      <w:szCs w:val="20"/>
    </w:rPr>
  </w:style>
  <w:style w:type="paragraph" w:customStyle="1" w:styleId="Style10">
    <w:name w:val="_Style 10"/>
    <w:basedOn w:val="a0"/>
    <w:rsid w:val="00573795"/>
    <w:pPr>
      <w:widowControl/>
      <w:adjustRightInd w:val="0"/>
      <w:snapToGrid w:val="0"/>
      <w:spacing w:after="160" w:line="240" w:lineRule="exact"/>
      <w:ind w:firstLineChars="200" w:firstLine="200"/>
      <w:jc w:val="left"/>
    </w:pPr>
    <w:rPr>
      <w:rFonts w:ascii="Times New Roman" w:hAnsi="Times New Roman"/>
      <w:sz w:val="24"/>
      <w:szCs w:val="20"/>
    </w:rPr>
  </w:style>
  <w:style w:type="paragraph" w:customStyle="1" w:styleId="afff8">
    <w:name w:val="标准正文"/>
    <w:basedOn w:val="aff"/>
    <w:rsid w:val="00573795"/>
    <w:pPr>
      <w:adjustRightInd/>
      <w:snapToGrid/>
      <w:ind w:leftChars="0" w:left="0" w:firstLineChars="200" w:firstLine="200"/>
      <w:jc w:val="both"/>
    </w:pPr>
    <w:rPr>
      <w:rFonts w:eastAsia="宋体" w:cs="宋体"/>
      <w:szCs w:val="20"/>
    </w:rPr>
  </w:style>
  <w:style w:type="paragraph" w:customStyle="1" w:styleId="1031114">
    <w:name w:val="样式 10 磅31114"/>
    <w:qFormat/>
    <w:rsid w:val="00014AE7"/>
    <w:pPr>
      <w:widowControl w:val="0"/>
      <w:jc w:val="both"/>
    </w:pPr>
    <w:rPr>
      <w:rFonts w:ascii="Calibri" w:hAnsi="Calibri"/>
      <w:kern w:val="2"/>
      <w:sz w:val="21"/>
      <w:szCs w:val="24"/>
    </w:rPr>
  </w:style>
  <w:style w:type="paragraph" w:customStyle="1" w:styleId="ListParagraph">
    <w:name w:val="List Paragraph*"/>
    <w:basedOn w:val="a0"/>
    <w:uiPriority w:val="7"/>
    <w:rsid w:val="000F37CA"/>
    <w:pPr>
      <w:ind w:firstLine="420"/>
    </w:pPr>
    <w:rPr>
      <w:rFonts w:ascii="Times New Roman" w:hAnsi="Times New Roman"/>
      <w:color w:val="000000"/>
      <w:kern w:val="1"/>
      <w:szCs w:val="24"/>
    </w:rPr>
  </w:style>
  <w:style w:type="paragraph" w:customStyle="1" w:styleId="Normal">
    <w:name w:val="Normal"/>
    <w:rsid w:val="00C25793"/>
    <w:pPr>
      <w:jc w:val="both"/>
    </w:pPr>
    <w:rPr>
      <w:rFonts w:ascii="Calibri" w:hAnsi="Calibri" w:cs="宋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 w:id="754014310">
      <w:bodyDiv w:val="1"/>
      <w:marLeft w:val="0"/>
      <w:marRight w:val="0"/>
      <w:marTop w:val="0"/>
      <w:marBottom w:val="0"/>
      <w:divBdr>
        <w:top w:val="none" w:sz="0" w:space="0" w:color="auto"/>
        <w:left w:val="none" w:sz="0" w:space="0" w:color="auto"/>
        <w:bottom w:val="none" w:sz="0" w:space="0" w:color="auto"/>
        <w:right w:val="none" w:sz="0" w:space="0" w:color="auto"/>
      </w:divBdr>
    </w:div>
    <w:div w:id="10206692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5840</Characters>
  <Application>Microsoft Office Word</Application>
  <DocSecurity>0</DocSecurity>
  <Lines>48</Lines>
  <Paragraphs>13</Paragraphs>
  <ScaleCrop>false</ScaleCrop>
  <Company>文件编号：S1C-i5-0011</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2019-06-09T15:36:00Z</dcterms:created>
  <dcterms:modified xsi:type="dcterms:W3CDTF">2019-06-09T15:36:00Z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