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7B" w:rsidRPr="004E296A" w:rsidRDefault="005A717B" w:rsidP="005A717B">
      <w:pPr>
        <w:pStyle w:val="10"/>
        <w:spacing w:line="576" w:lineRule="auto"/>
        <w:jc w:val="center"/>
        <w:rPr>
          <w:rFonts w:hint="eastAsia"/>
        </w:rPr>
      </w:pPr>
      <w:bookmarkStart w:id="0" w:name="_Toc2867795"/>
      <w:bookmarkStart w:id="1" w:name="_GoBack"/>
      <w:bookmarkEnd w:id="1"/>
      <w:r>
        <w:rPr>
          <w:rFonts w:hint="eastAsia"/>
          <w:szCs w:val="21"/>
        </w:rPr>
        <w:t>项目</w:t>
      </w:r>
      <w:r w:rsidRPr="004E296A">
        <w:rPr>
          <w:rFonts w:hint="eastAsia"/>
        </w:rPr>
        <w:t>技术需求</w:t>
      </w:r>
      <w:bookmarkEnd w:id="0"/>
    </w:p>
    <w:p w:rsidR="005A717B" w:rsidRPr="004E296A" w:rsidRDefault="005A717B" w:rsidP="005A717B">
      <w:pPr>
        <w:pStyle w:val="2"/>
        <w:keepLines/>
        <w:widowControl w:val="0"/>
        <w:numPr>
          <w:ilvl w:val="1"/>
          <w:numId w:val="1"/>
        </w:numPr>
        <w:snapToGrid/>
        <w:spacing w:beforeLines="0" w:before="260" w:after="260" w:line="413" w:lineRule="auto"/>
        <w:ind w:left="0" w:firstLine="0"/>
        <w:jc w:val="both"/>
      </w:pPr>
      <w:bookmarkStart w:id="2" w:name="_Toc279072497"/>
      <w:bookmarkStart w:id="3" w:name="_Toc2867796"/>
      <w:r>
        <w:rPr>
          <w:rFonts w:hint="eastAsia"/>
        </w:rPr>
        <w:t>一</w:t>
      </w:r>
      <w:r w:rsidRPr="004E296A">
        <w:rPr>
          <w:rFonts w:hint="eastAsia"/>
        </w:rPr>
        <w:t>、</w:t>
      </w:r>
      <w:bookmarkStart w:id="4" w:name="_Toc279072498"/>
      <w:bookmarkStart w:id="5" w:name="_Toc279732273"/>
      <w:bookmarkEnd w:id="2"/>
      <w:r w:rsidRPr="004E296A">
        <w:rPr>
          <w:rFonts w:hint="eastAsia"/>
        </w:rPr>
        <w:t>项目概况</w:t>
      </w:r>
      <w:bookmarkEnd w:id="3"/>
      <w:bookmarkEnd w:id="4"/>
      <w:bookmarkEnd w:id="5"/>
    </w:p>
    <w:p w:rsidR="005A717B" w:rsidRPr="009A43C3" w:rsidRDefault="005A717B" w:rsidP="005A717B">
      <w:pPr>
        <w:pStyle w:val="3"/>
        <w:numPr>
          <w:ilvl w:val="2"/>
          <w:numId w:val="0"/>
        </w:numPr>
        <w:spacing w:line="413" w:lineRule="auto"/>
        <w:rPr>
          <w:rFonts w:hint="eastAsia"/>
          <w:lang w:val="sq-AL"/>
        </w:rPr>
      </w:pPr>
      <w:bookmarkStart w:id="6" w:name="_Toc2867797"/>
      <w:r>
        <w:rPr>
          <w:rFonts w:hint="eastAsia"/>
          <w:lang w:val="sq-AL"/>
        </w:rPr>
        <w:t>1</w:t>
      </w:r>
      <w:r>
        <w:rPr>
          <w:rFonts w:hint="eastAsia"/>
          <w:lang w:val="sq-AL"/>
        </w:rPr>
        <w:t>、</w:t>
      </w:r>
      <w:r w:rsidRPr="009A43C3">
        <w:rPr>
          <w:rFonts w:hint="eastAsia"/>
          <w:lang w:val="sq-AL"/>
        </w:rPr>
        <w:t>建设目标</w:t>
      </w:r>
      <w:bookmarkEnd w:id="6"/>
    </w:p>
    <w:p w:rsidR="005A717B" w:rsidRDefault="005A717B" w:rsidP="005A717B">
      <w:pPr>
        <w:spacing w:line="360" w:lineRule="auto"/>
        <w:ind w:firstLineChars="200" w:firstLine="480"/>
        <w:rPr>
          <w:rFonts w:hint="eastAsia"/>
          <w:color w:val="000000"/>
          <w:sz w:val="24"/>
        </w:rPr>
      </w:pPr>
      <w:bookmarkStart w:id="7" w:name="_Toc279072499"/>
      <w:bookmarkStart w:id="8" w:name="_Toc279732274"/>
      <w:r>
        <w:rPr>
          <w:rFonts w:hint="eastAsia"/>
          <w:color w:val="000000"/>
          <w:sz w:val="24"/>
        </w:rPr>
        <w:t>通过</w:t>
      </w:r>
      <w:r w:rsidRPr="00F82C9E">
        <w:rPr>
          <w:rFonts w:hint="eastAsia"/>
          <w:color w:val="000000"/>
          <w:sz w:val="24"/>
        </w:rPr>
        <w:t>校园百事通</w:t>
      </w:r>
      <w:r>
        <w:rPr>
          <w:rFonts w:hint="eastAsia"/>
          <w:color w:val="000000"/>
          <w:sz w:val="24"/>
        </w:rPr>
        <w:t>项目</w:t>
      </w:r>
      <w:r w:rsidRPr="00F82C9E">
        <w:rPr>
          <w:rFonts w:hint="eastAsia"/>
          <w:color w:val="000000"/>
          <w:sz w:val="24"/>
        </w:rPr>
        <w:t>，整合</w:t>
      </w:r>
      <w:r>
        <w:rPr>
          <w:rFonts w:hint="eastAsia"/>
          <w:color w:val="000000"/>
          <w:sz w:val="24"/>
        </w:rPr>
        <w:t>与我校相关的</w:t>
      </w:r>
      <w:r w:rsidRPr="00F82C9E">
        <w:rPr>
          <w:rFonts w:hint="eastAsia"/>
          <w:color w:val="000000"/>
          <w:sz w:val="24"/>
        </w:rPr>
        <w:t>线上线下所有办事场景，为</w:t>
      </w:r>
      <w:r>
        <w:rPr>
          <w:rFonts w:hint="eastAsia"/>
          <w:color w:val="000000"/>
          <w:sz w:val="24"/>
        </w:rPr>
        <w:t>我</w:t>
      </w:r>
      <w:r w:rsidRPr="00F82C9E">
        <w:rPr>
          <w:rFonts w:hint="eastAsia"/>
          <w:color w:val="000000"/>
          <w:sz w:val="24"/>
        </w:rPr>
        <w:t>校打造一个统一的师生</w:t>
      </w:r>
      <w:r>
        <w:rPr>
          <w:rFonts w:hint="eastAsia"/>
          <w:color w:val="000000"/>
          <w:sz w:val="24"/>
        </w:rPr>
        <w:t>咨询</w:t>
      </w:r>
      <w:r w:rsidRPr="00F82C9E">
        <w:rPr>
          <w:rFonts w:hint="eastAsia"/>
          <w:color w:val="000000"/>
          <w:sz w:val="24"/>
        </w:rPr>
        <w:t>服务入口，给师生提供一个更便捷的获取校园服务的触达通道，帮助</w:t>
      </w:r>
      <w:r>
        <w:rPr>
          <w:rFonts w:hint="eastAsia"/>
          <w:color w:val="000000"/>
          <w:sz w:val="24"/>
        </w:rPr>
        <w:t>我校</w:t>
      </w:r>
      <w:r w:rsidRPr="00F82C9E">
        <w:rPr>
          <w:rFonts w:hint="eastAsia"/>
          <w:color w:val="000000"/>
          <w:sz w:val="24"/>
        </w:rPr>
        <w:t>建设一个智能化师生服务体系。</w:t>
      </w:r>
      <w:r>
        <w:rPr>
          <w:rFonts w:hint="eastAsia"/>
          <w:color w:val="000000"/>
          <w:sz w:val="24"/>
        </w:rPr>
        <w:t>为</w:t>
      </w:r>
      <w:r w:rsidRPr="00F82C9E">
        <w:rPr>
          <w:rFonts w:hint="eastAsia"/>
          <w:color w:val="000000"/>
          <w:sz w:val="24"/>
        </w:rPr>
        <w:t>师生</w:t>
      </w:r>
      <w:r>
        <w:rPr>
          <w:rFonts w:hint="eastAsia"/>
          <w:color w:val="000000"/>
          <w:sz w:val="24"/>
        </w:rPr>
        <w:t>提供</w:t>
      </w:r>
      <w:r w:rsidRPr="00F82C9E">
        <w:rPr>
          <w:rFonts w:hint="eastAsia"/>
          <w:color w:val="000000"/>
          <w:sz w:val="24"/>
        </w:rPr>
        <w:t>一款轻量</w:t>
      </w:r>
      <w:r>
        <w:rPr>
          <w:rFonts w:hint="eastAsia"/>
          <w:color w:val="000000"/>
          <w:sz w:val="24"/>
        </w:rPr>
        <w:t>化</w:t>
      </w:r>
      <w:r w:rsidRPr="00F82C9E">
        <w:rPr>
          <w:rFonts w:hint="eastAsia"/>
          <w:color w:val="000000"/>
          <w:sz w:val="24"/>
        </w:rPr>
        <w:t>应用服务，相当于个人专属智能助手，遇到问题，拿起手机，搜一下，想知道的、想办理的，就可以轻松获取。就像天猫精灵、小爱同学那样，用起来非常方便。因为是基于使用者视角设计，能解决传统网上办事大厅服务覆盖面不足、用户使用个性化不足、体验差的弊端。通过</w:t>
      </w:r>
      <w:r>
        <w:rPr>
          <w:rFonts w:hint="eastAsia"/>
          <w:color w:val="000000"/>
          <w:sz w:val="24"/>
        </w:rPr>
        <w:t>管理</w:t>
      </w:r>
      <w:r w:rsidRPr="00F82C9E">
        <w:rPr>
          <w:rFonts w:hint="eastAsia"/>
          <w:color w:val="000000"/>
          <w:sz w:val="24"/>
        </w:rPr>
        <w:t>后台，</w:t>
      </w:r>
      <w:r>
        <w:rPr>
          <w:rFonts w:hint="eastAsia"/>
          <w:color w:val="000000"/>
          <w:sz w:val="24"/>
        </w:rPr>
        <w:t>学校</w:t>
      </w:r>
      <w:r w:rsidRPr="00F82C9E">
        <w:rPr>
          <w:rFonts w:hint="eastAsia"/>
          <w:color w:val="000000"/>
          <w:sz w:val="24"/>
        </w:rPr>
        <w:t>管理员可以看到师生</w:t>
      </w:r>
      <w:r>
        <w:rPr>
          <w:rFonts w:hint="eastAsia"/>
          <w:color w:val="000000"/>
          <w:sz w:val="24"/>
        </w:rPr>
        <w:t>整体的</w:t>
      </w:r>
      <w:r w:rsidRPr="00F82C9E">
        <w:rPr>
          <w:rFonts w:hint="eastAsia"/>
          <w:color w:val="000000"/>
          <w:sz w:val="24"/>
        </w:rPr>
        <w:t>应用使用情况，师生问的哪些问题最多，情感分析、校园热点问题、校园舆情、师生评价，相关运营数据都是实时可以看到的，也可以定期导出多维度的分析报告，通过这些客观数据积累展示师生用户真实需求，指引信息化建设理性决策。</w:t>
      </w:r>
    </w:p>
    <w:p w:rsidR="005A717B" w:rsidRDefault="005A717B" w:rsidP="005A717B">
      <w:pPr>
        <w:pStyle w:val="3"/>
        <w:numPr>
          <w:ilvl w:val="2"/>
          <w:numId w:val="0"/>
        </w:numPr>
        <w:spacing w:line="413" w:lineRule="auto"/>
        <w:rPr>
          <w:rFonts w:hint="eastAsia"/>
          <w:lang w:val="sq-AL"/>
        </w:rPr>
      </w:pPr>
      <w:bookmarkStart w:id="9" w:name="_Toc2867798"/>
      <w:r>
        <w:rPr>
          <w:rFonts w:hint="eastAsia"/>
          <w:lang w:val="sq-AL"/>
        </w:rPr>
        <w:t>2</w:t>
      </w:r>
      <w:r>
        <w:rPr>
          <w:rFonts w:hint="eastAsia"/>
          <w:lang w:val="sq-AL"/>
        </w:rPr>
        <w:t>、预期的建设效果</w:t>
      </w:r>
      <w:bookmarkEnd w:id="9"/>
    </w:p>
    <w:p w:rsidR="005A717B" w:rsidRPr="00F82C9E" w:rsidRDefault="005A717B" w:rsidP="005A717B">
      <w:pPr>
        <w:spacing w:line="360" w:lineRule="auto"/>
        <w:ind w:firstLineChars="200" w:firstLine="480"/>
        <w:rPr>
          <w:rFonts w:hint="eastAsia"/>
          <w:color w:val="000000"/>
          <w:sz w:val="24"/>
        </w:rPr>
      </w:pPr>
      <w:r w:rsidRPr="00F82C9E">
        <w:rPr>
          <w:rFonts w:hint="eastAsia"/>
          <w:color w:val="000000"/>
          <w:sz w:val="24"/>
        </w:rPr>
        <w:t>通过校园百事通项目建设将会解决如下几个问题：</w:t>
      </w:r>
    </w:p>
    <w:p w:rsidR="005A717B" w:rsidRPr="00F82C9E" w:rsidRDefault="005A717B" w:rsidP="005A717B">
      <w:pPr>
        <w:spacing w:line="360" w:lineRule="auto"/>
        <w:ind w:firstLineChars="200" w:firstLine="480"/>
        <w:rPr>
          <w:rFonts w:hint="eastAsia"/>
          <w:color w:val="000000"/>
          <w:sz w:val="24"/>
        </w:rPr>
      </w:pPr>
      <w:r>
        <w:rPr>
          <w:rFonts w:hint="eastAsia"/>
          <w:color w:val="000000"/>
          <w:sz w:val="24"/>
        </w:rPr>
        <w:t>（</w:t>
      </w:r>
      <w:r w:rsidRPr="00F82C9E">
        <w:rPr>
          <w:rFonts w:hint="eastAsia"/>
          <w:color w:val="000000"/>
          <w:sz w:val="24"/>
        </w:rPr>
        <w:t>1</w:t>
      </w:r>
      <w:r>
        <w:rPr>
          <w:rFonts w:hint="eastAsia"/>
          <w:color w:val="000000"/>
          <w:sz w:val="24"/>
        </w:rPr>
        <w:t>）</w:t>
      </w:r>
      <w:r w:rsidRPr="00F82C9E">
        <w:rPr>
          <w:rFonts w:hint="eastAsia"/>
          <w:color w:val="000000"/>
          <w:sz w:val="24"/>
        </w:rPr>
        <w:t>精确解决师生问题</w:t>
      </w:r>
      <w:r w:rsidRPr="00F82C9E">
        <w:rPr>
          <w:rFonts w:hint="eastAsia"/>
          <w:color w:val="000000"/>
          <w:sz w:val="24"/>
        </w:rPr>
        <w:t>,</w:t>
      </w:r>
      <w:r w:rsidRPr="00F82C9E">
        <w:rPr>
          <w:rFonts w:hint="eastAsia"/>
          <w:color w:val="000000"/>
          <w:sz w:val="24"/>
        </w:rPr>
        <w:t>师生“只需跑一次”</w:t>
      </w:r>
    </w:p>
    <w:p w:rsidR="005A717B" w:rsidRPr="00F82C9E" w:rsidRDefault="005A717B" w:rsidP="005A717B">
      <w:pPr>
        <w:spacing w:line="360" w:lineRule="auto"/>
        <w:ind w:firstLineChars="200" w:firstLine="480"/>
        <w:rPr>
          <w:rFonts w:hint="eastAsia"/>
          <w:color w:val="000000"/>
          <w:sz w:val="24"/>
        </w:rPr>
      </w:pPr>
      <w:r>
        <w:rPr>
          <w:rFonts w:hint="eastAsia"/>
          <w:color w:val="000000"/>
          <w:sz w:val="24"/>
        </w:rPr>
        <w:t>我校</w:t>
      </w:r>
      <w:r w:rsidRPr="00F82C9E">
        <w:rPr>
          <w:rFonts w:hint="eastAsia"/>
          <w:color w:val="000000"/>
          <w:sz w:val="24"/>
        </w:rPr>
        <w:t>内部除了可以进行线上办理的事务之外，依然有大量的事务办理是全线下进行，包括可以线上办理的事</w:t>
      </w:r>
      <w:r>
        <w:rPr>
          <w:rFonts w:hint="eastAsia"/>
          <w:color w:val="000000"/>
          <w:sz w:val="24"/>
        </w:rPr>
        <w:t>务也涉及线下材料的交接、盖章等步骤。通过校园百事通建设可以帮助</w:t>
      </w:r>
      <w:r w:rsidRPr="00F82C9E">
        <w:rPr>
          <w:rFonts w:hint="eastAsia"/>
          <w:color w:val="000000"/>
          <w:sz w:val="24"/>
        </w:rPr>
        <w:t>师生准确的找到办事的流程和需要的材料，让师生办事更方便，提</w:t>
      </w:r>
      <w:r>
        <w:rPr>
          <w:rFonts w:hint="eastAsia"/>
          <w:color w:val="000000"/>
          <w:sz w:val="24"/>
        </w:rPr>
        <w:t>高</w:t>
      </w:r>
      <w:r w:rsidRPr="00F82C9E">
        <w:rPr>
          <w:rFonts w:hint="eastAsia"/>
          <w:color w:val="000000"/>
          <w:sz w:val="24"/>
        </w:rPr>
        <w:t>办事效率。</w:t>
      </w:r>
    </w:p>
    <w:p w:rsidR="005A717B" w:rsidRPr="00F82C9E" w:rsidRDefault="005A717B" w:rsidP="005A717B">
      <w:pPr>
        <w:spacing w:line="360" w:lineRule="auto"/>
        <w:ind w:firstLineChars="200" w:firstLine="480"/>
        <w:rPr>
          <w:rFonts w:hint="eastAsia"/>
          <w:color w:val="000000"/>
          <w:sz w:val="24"/>
        </w:rPr>
      </w:pPr>
      <w:r>
        <w:rPr>
          <w:rFonts w:hint="eastAsia"/>
          <w:color w:val="000000"/>
          <w:sz w:val="24"/>
        </w:rPr>
        <w:t>（</w:t>
      </w:r>
      <w:r w:rsidRPr="00F82C9E">
        <w:rPr>
          <w:rFonts w:hint="eastAsia"/>
          <w:color w:val="000000"/>
          <w:sz w:val="24"/>
        </w:rPr>
        <w:t>2</w:t>
      </w:r>
      <w:r>
        <w:rPr>
          <w:rFonts w:hint="eastAsia"/>
          <w:color w:val="000000"/>
          <w:sz w:val="24"/>
        </w:rPr>
        <w:t>）</w:t>
      </w:r>
      <w:r w:rsidRPr="00F82C9E">
        <w:rPr>
          <w:rFonts w:hint="eastAsia"/>
          <w:color w:val="000000"/>
          <w:sz w:val="24"/>
        </w:rPr>
        <w:t>办事指南统一管理</w:t>
      </w:r>
    </w:p>
    <w:p w:rsidR="005A717B" w:rsidRPr="00F82C9E" w:rsidRDefault="005A717B" w:rsidP="005A717B">
      <w:pPr>
        <w:spacing w:line="360" w:lineRule="auto"/>
        <w:ind w:firstLineChars="200" w:firstLine="480"/>
        <w:rPr>
          <w:rFonts w:hint="eastAsia"/>
          <w:color w:val="000000"/>
          <w:sz w:val="24"/>
        </w:rPr>
      </w:pPr>
      <w:r w:rsidRPr="00F82C9E">
        <w:rPr>
          <w:rFonts w:hint="eastAsia"/>
          <w:color w:val="000000"/>
          <w:sz w:val="24"/>
        </w:rPr>
        <w:t>目前各个部门梳理的办事指南格式不统一，无法进行统一管理维护工作。对于用户对于办事流程的反馈建议也无统计分析，无法了解用户的真实需求。通过校园百事通建设可以实现</w:t>
      </w:r>
      <w:r>
        <w:rPr>
          <w:rFonts w:hint="eastAsia"/>
          <w:color w:val="000000"/>
          <w:sz w:val="24"/>
        </w:rPr>
        <w:t>我校</w:t>
      </w:r>
      <w:r w:rsidRPr="00F82C9E">
        <w:rPr>
          <w:rFonts w:hint="eastAsia"/>
          <w:color w:val="000000"/>
          <w:sz w:val="24"/>
        </w:rPr>
        <w:t>办事指南统一管理，通过大量</w:t>
      </w:r>
      <w:r>
        <w:rPr>
          <w:rFonts w:hint="eastAsia"/>
          <w:color w:val="000000"/>
          <w:sz w:val="24"/>
        </w:rPr>
        <w:t>我校</w:t>
      </w:r>
      <w:r w:rsidRPr="00F82C9E">
        <w:rPr>
          <w:rFonts w:hint="eastAsia"/>
          <w:color w:val="000000"/>
          <w:sz w:val="24"/>
        </w:rPr>
        <w:t>的知识库数据，形式高频且覆盖面广的模板数据库，并经过</w:t>
      </w:r>
      <w:r w:rsidRPr="00F82C9E">
        <w:rPr>
          <w:rFonts w:hint="eastAsia"/>
          <w:color w:val="000000"/>
          <w:sz w:val="24"/>
        </w:rPr>
        <w:t>10</w:t>
      </w:r>
      <w:r w:rsidRPr="00F82C9E">
        <w:rPr>
          <w:rFonts w:hint="eastAsia"/>
          <w:color w:val="000000"/>
          <w:sz w:val="24"/>
        </w:rPr>
        <w:t>万次级别的训练，保证上线的准确率。让</w:t>
      </w:r>
      <w:r>
        <w:rPr>
          <w:rFonts w:hint="eastAsia"/>
          <w:color w:val="000000"/>
          <w:sz w:val="24"/>
        </w:rPr>
        <w:t>我校</w:t>
      </w:r>
      <w:r w:rsidRPr="00F82C9E">
        <w:rPr>
          <w:rFonts w:hint="eastAsia"/>
          <w:color w:val="000000"/>
          <w:sz w:val="24"/>
        </w:rPr>
        <w:t>可以快速的构建</w:t>
      </w:r>
      <w:r w:rsidRPr="00F82C9E">
        <w:rPr>
          <w:rFonts w:hint="eastAsia"/>
          <w:color w:val="000000"/>
          <w:sz w:val="24"/>
        </w:rPr>
        <w:lastRenderedPageBreak/>
        <w:t>属于</w:t>
      </w:r>
      <w:r>
        <w:rPr>
          <w:rFonts w:hint="eastAsia"/>
          <w:color w:val="000000"/>
          <w:sz w:val="24"/>
        </w:rPr>
        <w:t>我校</w:t>
      </w:r>
      <w:r w:rsidRPr="00F82C9E">
        <w:rPr>
          <w:rFonts w:hint="eastAsia"/>
          <w:color w:val="000000"/>
          <w:sz w:val="24"/>
        </w:rPr>
        <w:t>自己校内知识库。</w:t>
      </w:r>
    </w:p>
    <w:p w:rsidR="005A717B" w:rsidRPr="00F82C9E" w:rsidRDefault="005A717B" w:rsidP="005A717B">
      <w:pPr>
        <w:spacing w:line="360" w:lineRule="auto"/>
        <w:ind w:firstLineChars="200" w:firstLine="480"/>
        <w:rPr>
          <w:rFonts w:hint="eastAsia"/>
          <w:color w:val="000000"/>
          <w:sz w:val="24"/>
        </w:rPr>
      </w:pPr>
      <w:r>
        <w:rPr>
          <w:rFonts w:hint="eastAsia"/>
          <w:color w:val="000000"/>
          <w:sz w:val="24"/>
        </w:rPr>
        <w:t>（</w:t>
      </w:r>
      <w:r w:rsidRPr="00F82C9E">
        <w:rPr>
          <w:rFonts w:hint="eastAsia"/>
          <w:color w:val="000000"/>
          <w:sz w:val="24"/>
        </w:rPr>
        <w:t>3</w:t>
      </w:r>
      <w:r>
        <w:rPr>
          <w:rFonts w:hint="eastAsia"/>
          <w:color w:val="000000"/>
          <w:sz w:val="24"/>
        </w:rPr>
        <w:t>）</w:t>
      </w:r>
      <w:r w:rsidRPr="00F82C9E">
        <w:rPr>
          <w:rFonts w:hint="eastAsia"/>
          <w:color w:val="000000"/>
          <w:sz w:val="24"/>
        </w:rPr>
        <w:t>办事指南高效的触达通道</w:t>
      </w:r>
    </w:p>
    <w:p w:rsidR="005A717B" w:rsidRPr="00AB6ED8" w:rsidRDefault="005A717B" w:rsidP="005A717B">
      <w:pPr>
        <w:spacing w:line="360" w:lineRule="auto"/>
        <w:ind w:firstLineChars="200" w:firstLine="480"/>
        <w:rPr>
          <w:rFonts w:hint="eastAsia"/>
          <w:color w:val="000000"/>
          <w:sz w:val="24"/>
        </w:rPr>
      </w:pPr>
      <w:r w:rsidRPr="00F82C9E">
        <w:rPr>
          <w:rFonts w:hint="eastAsia"/>
          <w:color w:val="000000"/>
          <w:sz w:val="24"/>
        </w:rPr>
        <w:t>目前</w:t>
      </w:r>
      <w:r>
        <w:rPr>
          <w:rFonts w:hint="eastAsia"/>
          <w:color w:val="000000"/>
          <w:sz w:val="24"/>
        </w:rPr>
        <w:t>我校</w:t>
      </w:r>
      <w:r w:rsidRPr="00F82C9E">
        <w:rPr>
          <w:rFonts w:hint="eastAsia"/>
          <w:color w:val="000000"/>
          <w:sz w:val="24"/>
        </w:rPr>
        <w:t>内部的办事指南分布在不同的部门、网站、公众号等各种渠道，缺乏一个统一获取渠道。同时对于办事流程咨询也只能固定在办公时间，无法做到随时随地。通过校园百事通建</w:t>
      </w:r>
      <w:r>
        <w:rPr>
          <w:rFonts w:hint="eastAsia"/>
          <w:color w:val="000000"/>
          <w:sz w:val="24"/>
        </w:rPr>
        <w:t>立</w:t>
      </w:r>
      <w:r w:rsidRPr="00F82C9E">
        <w:rPr>
          <w:rFonts w:hint="eastAsia"/>
          <w:color w:val="000000"/>
          <w:sz w:val="24"/>
        </w:rPr>
        <w:t>24</w:t>
      </w:r>
      <w:r w:rsidRPr="00F82C9E">
        <w:rPr>
          <w:rFonts w:hint="eastAsia"/>
          <w:color w:val="000000"/>
          <w:sz w:val="24"/>
        </w:rPr>
        <w:t>小时全时间段机器人自动回复，同时移动端，网页</w:t>
      </w:r>
      <w:r w:rsidRPr="00F82C9E">
        <w:rPr>
          <w:rFonts w:hint="eastAsia"/>
          <w:color w:val="000000"/>
          <w:sz w:val="24"/>
        </w:rPr>
        <w:t>Web</w:t>
      </w:r>
      <w:r w:rsidRPr="00F82C9E">
        <w:rPr>
          <w:rFonts w:hint="eastAsia"/>
          <w:color w:val="000000"/>
          <w:sz w:val="24"/>
        </w:rPr>
        <w:t>端数据统一同步，全面覆盖。</w:t>
      </w:r>
    </w:p>
    <w:p w:rsidR="005A717B" w:rsidRDefault="005A717B" w:rsidP="005A717B">
      <w:pPr>
        <w:pStyle w:val="2"/>
        <w:keepLines/>
        <w:widowControl w:val="0"/>
        <w:numPr>
          <w:ilvl w:val="1"/>
          <w:numId w:val="1"/>
        </w:numPr>
        <w:snapToGrid/>
        <w:spacing w:beforeLines="0" w:before="260" w:after="260" w:line="413" w:lineRule="auto"/>
        <w:ind w:left="0" w:firstLine="0"/>
        <w:jc w:val="both"/>
        <w:rPr>
          <w:rFonts w:hint="eastAsia"/>
        </w:rPr>
      </w:pPr>
      <w:bookmarkStart w:id="10" w:name="_Toc2867799"/>
      <w:r>
        <w:rPr>
          <w:rFonts w:hint="eastAsia"/>
        </w:rPr>
        <w:t>二、项目需求描述</w:t>
      </w:r>
      <w:bookmarkEnd w:id="10"/>
    </w:p>
    <w:p w:rsidR="005A717B" w:rsidRDefault="005A717B" w:rsidP="005A717B">
      <w:pPr>
        <w:pStyle w:val="afff0"/>
        <w:ind w:firstLine="480"/>
        <w:rPr>
          <w:rFonts w:ascii="宋体" w:hAnsi="宋体"/>
        </w:rPr>
      </w:pPr>
      <w:r w:rsidRPr="00F82C9E">
        <w:rPr>
          <w:rFonts w:ascii="宋体" w:hAnsi="宋体" w:hint="eastAsia"/>
        </w:rPr>
        <w:t>提供基于AI自然语义识别技术，创建我校内部的业务知识库，在移动端</w:t>
      </w:r>
      <w:r>
        <w:rPr>
          <w:rFonts w:ascii="宋体" w:hAnsi="宋体" w:hint="eastAsia"/>
        </w:rPr>
        <w:t>和PC端</w:t>
      </w:r>
      <w:r w:rsidRPr="00F82C9E">
        <w:rPr>
          <w:rFonts w:ascii="宋体" w:hAnsi="宋体" w:hint="eastAsia"/>
        </w:rPr>
        <w:t>展示入口</w:t>
      </w:r>
      <w:r>
        <w:rPr>
          <w:rFonts w:ascii="宋体" w:hAnsi="宋体" w:hint="eastAsia"/>
        </w:rPr>
        <w:t>，</w:t>
      </w:r>
      <w:r w:rsidRPr="00F82C9E">
        <w:rPr>
          <w:rFonts w:ascii="宋体" w:hAnsi="宋体" w:hint="eastAsia"/>
        </w:rPr>
        <w:t>全面提升终端用户的搜索、查询、办事体验的一款校级智能问答服务系统。</w:t>
      </w:r>
    </w:p>
    <w:p w:rsidR="005A717B" w:rsidRPr="00796C9E" w:rsidRDefault="005A717B" w:rsidP="005A717B">
      <w:pPr>
        <w:pStyle w:val="afff0"/>
        <w:rPr>
          <w:rFonts w:ascii="宋体" w:hAnsi="宋体" w:hint="eastAsia"/>
          <w:b/>
        </w:rPr>
      </w:pPr>
      <w:r>
        <w:rPr>
          <w:rFonts w:ascii="宋体" w:hAnsi="宋体" w:hint="eastAsia"/>
          <w:b/>
        </w:rPr>
        <w:t>1、基本功能要求</w:t>
      </w:r>
    </w:p>
    <w:p w:rsidR="005A717B" w:rsidRPr="00F82C9E" w:rsidRDefault="005A717B" w:rsidP="005A717B">
      <w:pPr>
        <w:pStyle w:val="afff0"/>
        <w:ind w:firstLine="480"/>
        <w:rPr>
          <w:rFonts w:ascii="宋体" w:hAnsi="宋体" w:hint="eastAsia"/>
        </w:rPr>
      </w:pPr>
      <w:r>
        <w:rPr>
          <w:rFonts w:ascii="宋体" w:hAnsi="宋体" w:hint="eastAsia"/>
        </w:rPr>
        <w:t>校园百事通系统</w:t>
      </w:r>
      <w:r w:rsidRPr="00F82C9E">
        <w:rPr>
          <w:rFonts w:ascii="宋体" w:hAnsi="宋体" w:hint="eastAsia"/>
        </w:rPr>
        <w:t>应具备如下特性并基于机器学习和人工智能，提供主动</w:t>
      </w:r>
      <w:r>
        <w:rPr>
          <w:rFonts w:ascii="宋体" w:hAnsi="宋体" w:hint="eastAsia"/>
        </w:rPr>
        <w:t>问答</w:t>
      </w:r>
      <w:r w:rsidRPr="00F82C9E">
        <w:rPr>
          <w:rFonts w:ascii="宋体" w:hAnsi="宋体" w:hint="eastAsia"/>
        </w:rPr>
        <w:t>服务：</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1</w:t>
      </w:r>
      <w:r>
        <w:rPr>
          <w:rFonts w:ascii="宋体" w:hAnsi="宋体" w:hint="eastAsia"/>
        </w:rPr>
        <w:t>）</w:t>
      </w:r>
      <w:r w:rsidRPr="00F82C9E">
        <w:rPr>
          <w:rFonts w:ascii="宋体" w:hAnsi="宋体" w:hint="eastAsia"/>
        </w:rPr>
        <w:t>单轮对话：需要具备强大的自然语言处理和意图识别能力，在没有人工参与的情况下基于知识库准确回答用户问题，可以处理复杂的长句；</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2</w:t>
      </w:r>
      <w:r>
        <w:rPr>
          <w:rFonts w:ascii="宋体" w:hAnsi="宋体" w:hint="eastAsia"/>
        </w:rPr>
        <w:t>）</w:t>
      </w:r>
      <w:r w:rsidRPr="00F82C9E">
        <w:rPr>
          <w:rFonts w:ascii="宋体" w:hAnsi="宋体" w:hint="eastAsia"/>
        </w:rPr>
        <w:t>容错能力：需要对于同音字、近义词、句法结构不规范、口语化表达等易混淆问句具备纠错和意图还原能力；</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3</w:t>
      </w:r>
      <w:r>
        <w:rPr>
          <w:rFonts w:ascii="宋体" w:hAnsi="宋体" w:hint="eastAsia"/>
        </w:rPr>
        <w:t>）</w:t>
      </w:r>
      <w:r w:rsidRPr="00F82C9E">
        <w:rPr>
          <w:rFonts w:ascii="宋体" w:hAnsi="宋体" w:hint="eastAsia"/>
        </w:rPr>
        <w:t>自学习能力：机器人具备强大的自学习能力，对于提问问法的泛化能力强，人工教育机器人的成本较低，教育方法便捷、多样，能利用历史人工服务记录进行教育，能在日常人工服务过程中通过实际案例教育机器人；</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4</w:t>
      </w:r>
      <w:r>
        <w:rPr>
          <w:rFonts w:ascii="宋体" w:hAnsi="宋体" w:hint="eastAsia"/>
        </w:rPr>
        <w:t>）</w:t>
      </w:r>
      <w:r w:rsidRPr="00F82C9E">
        <w:rPr>
          <w:rFonts w:ascii="宋体" w:hAnsi="宋体" w:hint="eastAsia"/>
        </w:rPr>
        <w:t>情感分析：机器人支持对用户问句进行情感分析和敏感信息识别，并根据分析结果采用差异化的服务策略；</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5</w:t>
      </w:r>
      <w:r>
        <w:rPr>
          <w:rFonts w:ascii="宋体" w:hAnsi="宋体" w:hint="eastAsia"/>
        </w:rPr>
        <w:t>）</w:t>
      </w:r>
      <w:r w:rsidRPr="00F82C9E">
        <w:rPr>
          <w:rFonts w:ascii="宋体" w:hAnsi="宋体" w:hint="eastAsia"/>
        </w:rPr>
        <w:t>主动推荐：当用户问法模糊、有歧义、未明确意图的提问，系统能根据用户的语境和倾向，推理出最接近的用户意图的知识条目并主动推荐，同时推荐首屏学校热点的问题；</w:t>
      </w:r>
    </w:p>
    <w:p w:rsidR="005A717B"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6</w:t>
      </w:r>
      <w:r>
        <w:rPr>
          <w:rFonts w:ascii="宋体" w:hAnsi="宋体" w:hint="eastAsia"/>
        </w:rPr>
        <w:t>）</w:t>
      </w:r>
      <w:r w:rsidRPr="00F82C9E">
        <w:rPr>
          <w:rFonts w:ascii="宋体" w:hAnsi="宋体" w:hint="eastAsia"/>
        </w:rPr>
        <w:t>每日数据看板：提供包括但不限于访客数、会话数、咨询量、准确率、服务可用率等运营指标数据仪表盘展示，并能从时间、地域、业务等不同维度进行查询。</w:t>
      </w:r>
    </w:p>
    <w:p w:rsidR="005A717B" w:rsidRPr="004E75A8" w:rsidRDefault="005A717B" w:rsidP="005A717B">
      <w:pPr>
        <w:pStyle w:val="afff0"/>
        <w:rPr>
          <w:rFonts w:ascii="宋体" w:hAnsi="宋体" w:hint="eastAsia"/>
          <w:b/>
        </w:rPr>
      </w:pPr>
      <w:r>
        <w:rPr>
          <w:rFonts w:ascii="宋体" w:hAnsi="宋体" w:hint="eastAsia"/>
          <w:b/>
        </w:rPr>
        <w:t>2、用户端</w:t>
      </w:r>
      <w:r w:rsidRPr="004E75A8">
        <w:rPr>
          <w:rFonts w:ascii="宋体" w:hAnsi="宋体" w:hint="eastAsia"/>
          <w:b/>
        </w:rPr>
        <w:t>功能要求</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1</w:t>
      </w:r>
      <w:r>
        <w:rPr>
          <w:rFonts w:ascii="宋体" w:hAnsi="宋体" w:hint="eastAsia"/>
        </w:rPr>
        <w:t>）</w:t>
      </w:r>
      <w:r w:rsidRPr="00F82C9E">
        <w:rPr>
          <w:rFonts w:ascii="宋体" w:hAnsi="宋体" w:hint="eastAsia"/>
        </w:rPr>
        <w:t>24小时单轮对话服务</w:t>
      </w:r>
    </w:p>
    <w:p w:rsidR="005A717B" w:rsidRPr="00F82C9E" w:rsidRDefault="005A717B" w:rsidP="005A717B">
      <w:pPr>
        <w:pStyle w:val="afff0"/>
        <w:ind w:firstLine="480"/>
        <w:rPr>
          <w:rFonts w:ascii="宋体" w:hAnsi="宋体" w:hint="eastAsia"/>
        </w:rPr>
      </w:pPr>
      <w:r>
        <w:rPr>
          <w:rFonts w:ascii="宋体" w:hAnsi="宋体" w:hint="eastAsia"/>
        </w:rPr>
        <w:t>1）</w:t>
      </w:r>
      <w:r w:rsidRPr="00F82C9E">
        <w:rPr>
          <w:rFonts w:ascii="宋体" w:hAnsi="宋体" w:hint="eastAsia"/>
        </w:rPr>
        <w:t>自然语言处理能力</w:t>
      </w:r>
    </w:p>
    <w:p w:rsidR="005A717B" w:rsidRPr="00F82C9E" w:rsidRDefault="005A717B" w:rsidP="005A717B">
      <w:pPr>
        <w:pStyle w:val="afff0"/>
        <w:ind w:firstLine="480"/>
        <w:rPr>
          <w:rFonts w:ascii="宋体" w:hAnsi="宋体" w:hint="eastAsia"/>
        </w:rPr>
      </w:pPr>
      <w:r w:rsidRPr="00F82C9E">
        <w:rPr>
          <w:rFonts w:ascii="宋体" w:hAnsi="宋体" w:hint="eastAsia"/>
        </w:rPr>
        <w:lastRenderedPageBreak/>
        <w:t>需要提供不同于传统的“关键字搜索”技术，而是理解用户的语言或问句拆解成词法、句法、语义。再加上机器推理从而更准确的理解用户的语言或问句。提高与用户对话的有效性</w:t>
      </w:r>
      <w:r>
        <w:rPr>
          <w:rFonts w:ascii="宋体" w:hAnsi="宋体" w:hint="eastAsia"/>
        </w:rPr>
        <w:t>。</w:t>
      </w:r>
    </w:p>
    <w:p w:rsidR="005A717B" w:rsidRPr="00F82C9E" w:rsidRDefault="005A717B" w:rsidP="005A717B">
      <w:pPr>
        <w:pStyle w:val="afff0"/>
        <w:ind w:firstLine="480"/>
        <w:rPr>
          <w:rFonts w:ascii="宋体" w:hAnsi="宋体" w:hint="eastAsia"/>
        </w:rPr>
      </w:pPr>
      <w:r>
        <w:rPr>
          <w:rFonts w:ascii="宋体" w:hAnsi="宋体" w:hint="eastAsia"/>
        </w:rPr>
        <w:t>2）</w:t>
      </w:r>
      <w:r w:rsidRPr="00F82C9E">
        <w:rPr>
          <w:rFonts w:ascii="宋体" w:hAnsi="宋体" w:hint="eastAsia"/>
        </w:rPr>
        <w:t>意图识别</w:t>
      </w:r>
    </w:p>
    <w:p w:rsidR="005A717B" w:rsidRPr="00F82C9E" w:rsidRDefault="005A717B" w:rsidP="005A717B">
      <w:pPr>
        <w:pStyle w:val="afff0"/>
        <w:ind w:firstLine="480"/>
        <w:rPr>
          <w:rFonts w:ascii="宋体" w:hAnsi="宋体" w:hint="eastAsia"/>
        </w:rPr>
      </w:pPr>
      <w:r w:rsidRPr="00F82C9E">
        <w:rPr>
          <w:rFonts w:ascii="宋体" w:hAnsi="宋体" w:hint="eastAsia"/>
        </w:rPr>
        <w:t>需要通过自然语言处理能力，对用户的问句进行更精准的理解，通过意图识别能力，推理出用户的真实意图，从而在给予用户答案的同时辅助给予相关度较高的其他知识点，串联出用户的完整意图</w:t>
      </w:r>
      <w:r>
        <w:rPr>
          <w:rFonts w:ascii="宋体" w:hAnsi="宋体" w:hint="eastAsia"/>
        </w:rPr>
        <w:t>。</w:t>
      </w:r>
    </w:p>
    <w:p w:rsidR="005A717B" w:rsidRPr="00F82C9E" w:rsidRDefault="005A717B" w:rsidP="005A717B">
      <w:pPr>
        <w:pStyle w:val="afff0"/>
        <w:ind w:firstLine="480"/>
        <w:rPr>
          <w:rFonts w:ascii="宋体" w:hAnsi="宋体" w:hint="eastAsia"/>
        </w:rPr>
      </w:pPr>
      <w:r>
        <w:rPr>
          <w:rFonts w:ascii="宋体" w:hAnsi="宋体" w:hint="eastAsia"/>
        </w:rPr>
        <w:t>（2）</w:t>
      </w:r>
      <w:r w:rsidRPr="00F82C9E">
        <w:rPr>
          <w:rFonts w:ascii="宋体" w:hAnsi="宋体" w:hint="eastAsia"/>
        </w:rPr>
        <w:t>寒暄服务</w:t>
      </w:r>
    </w:p>
    <w:p w:rsidR="005A717B" w:rsidRPr="00F82C9E" w:rsidRDefault="005A717B" w:rsidP="005A717B">
      <w:pPr>
        <w:pStyle w:val="afff0"/>
        <w:ind w:firstLine="480"/>
        <w:rPr>
          <w:rFonts w:ascii="宋体" w:hAnsi="宋体" w:hint="eastAsia"/>
        </w:rPr>
      </w:pPr>
      <w:r w:rsidRPr="00F82C9E">
        <w:rPr>
          <w:rFonts w:ascii="宋体" w:hAnsi="宋体" w:hint="eastAsia"/>
        </w:rPr>
        <w:t>需要系统自带通用聊天库，覆盖日常简单聊天对话</w:t>
      </w:r>
    </w:p>
    <w:p w:rsidR="005A717B" w:rsidRPr="00F82C9E" w:rsidRDefault="005A717B" w:rsidP="005A717B">
      <w:pPr>
        <w:pStyle w:val="afff0"/>
        <w:ind w:firstLine="480"/>
        <w:rPr>
          <w:rFonts w:ascii="宋体" w:hAnsi="宋体" w:hint="eastAsia"/>
        </w:rPr>
      </w:pPr>
      <w:r>
        <w:rPr>
          <w:rFonts w:ascii="宋体" w:hAnsi="宋体" w:hint="eastAsia"/>
        </w:rPr>
        <w:t>（3）</w:t>
      </w:r>
      <w:r w:rsidRPr="00F82C9E">
        <w:rPr>
          <w:rFonts w:ascii="宋体" w:hAnsi="宋体" w:hint="eastAsia"/>
        </w:rPr>
        <w:t>容错能力服务</w:t>
      </w:r>
    </w:p>
    <w:p w:rsidR="005A717B" w:rsidRPr="00F82C9E" w:rsidRDefault="005A717B" w:rsidP="005A717B">
      <w:pPr>
        <w:pStyle w:val="afff0"/>
        <w:ind w:firstLine="480"/>
        <w:rPr>
          <w:rFonts w:ascii="宋体" w:hAnsi="宋体" w:hint="eastAsia"/>
        </w:rPr>
      </w:pPr>
      <w:r w:rsidRPr="00F82C9E">
        <w:rPr>
          <w:rFonts w:ascii="宋体" w:hAnsi="宋体" w:hint="eastAsia"/>
        </w:rPr>
        <w:t>需要对于同音字、近义词、句法结构不规范、口语化表达等易混淆问句具备自动纠错</w:t>
      </w:r>
    </w:p>
    <w:p w:rsidR="005A717B" w:rsidRPr="00F82C9E" w:rsidRDefault="005A717B" w:rsidP="005A717B">
      <w:pPr>
        <w:pStyle w:val="afff0"/>
        <w:ind w:firstLine="480"/>
        <w:rPr>
          <w:rFonts w:ascii="宋体" w:hAnsi="宋体" w:hint="eastAsia"/>
        </w:rPr>
      </w:pPr>
      <w:r>
        <w:rPr>
          <w:rFonts w:ascii="宋体" w:hAnsi="宋体" w:hint="eastAsia"/>
        </w:rPr>
        <w:t>（4）</w:t>
      </w:r>
      <w:r w:rsidRPr="00F82C9E">
        <w:rPr>
          <w:rFonts w:ascii="宋体" w:hAnsi="宋体" w:hint="eastAsia"/>
        </w:rPr>
        <w:t>自学习能力服务</w:t>
      </w:r>
    </w:p>
    <w:p w:rsidR="005A717B" w:rsidRPr="00F82C9E" w:rsidRDefault="005A717B" w:rsidP="005A717B">
      <w:pPr>
        <w:pStyle w:val="afff0"/>
        <w:ind w:firstLine="480"/>
        <w:rPr>
          <w:rFonts w:ascii="宋体" w:hAnsi="宋体" w:hint="eastAsia"/>
        </w:rPr>
      </w:pPr>
      <w:r w:rsidRPr="00F82C9E">
        <w:rPr>
          <w:rFonts w:ascii="宋体" w:hAnsi="宋体" w:hint="eastAsia"/>
        </w:rPr>
        <w:t>需要系统具备自动化的问题泛化能力，知识库或模型不需要人工的提取和组织规则，在知识库或模型维护时不需要考虑与历史维护内容冲突问题。系统会自动对相同问法的问题进行归类并学习</w:t>
      </w:r>
    </w:p>
    <w:p w:rsidR="005A717B" w:rsidRPr="00F82C9E" w:rsidRDefault="005A717B" w:rsidP="005A717B">
      <w:pPr>
        <w:pStyle w:val="afff0"/>
        <w:ind w:firstLine="480"/>
        <w:rPr>
          <w:rFonts w:ascii="宋体" w:hAnsi="宋体" w:hint="eastAsia"/>
        </w:rPr>
      </w:pPr>
      <w:r>
        <w:rPr>
          <w:rFonts w:ascii="宋体" w:hAnsi="宋体" w:hint="eastAsia"/>
        </w:rPr>
        <w:t>（5）</w:t>
      </w:r>
      <w:r w:rsidRPr="00F82C9E">
        <w:rPr>
          <w:rFonts w:ascii="宋体" w:hAnsi="宋体" w:hint="eastAsia"/>
        </w:rPr>
        <w:t>知识发现功能服务</w:t>
      </w:r>
    </w:p>
    <w:p w:rsidR="005A717B" w:rsidRDefault="005A717B" w:rsidP="005A717B">
      <w:pPr>
        <w:pStyle w:val="afff0"/>
        <w:ind w:firstLine="480"/>
        <w:rPr>
          <w:rFonts w:ascii="宋体" w:hAnsi="宋体" w:hint="eastAsia"/>
        </w:rPr>
      </w:pPr>
      <w:r w:rsidRPr="00F82C9E">
        <w:rPr>
          <w:rFonts w:ascii="宋体" w:hAnsi="宋体" w:hint="eastAsia"/>
        </w:rPr>
        <w:t>需要针对日常交互过程中的未解决问题，系统具有自动归类并主动发现新知识点的功能</w:t>
      </w:r>
      <w:r>
        <w:rPr>
          <w:rFonts w:ascii="宋体" w:hAnsi="宋体" w:hint="eastAsia"/>
        </w:rPr>
        <w:t>。</w:t>
      </w:r>
    </w:p>
    <w:p w:rsidR="005A717B" w:rsidRPr="004E75A8" w:rsidRDefault="005A717B" w:rsidP="005A717B">
      <w:pPr>
        <w:pStyle w:val="afff0"/>
        <w:rPr>
          <w:rFonts w:ascii="宋体" w:hAnsi="宋体" w:hint="eastAsia"/>
          <w:b/>
        </w:rPr>
      </w:pPr>
      <w:r>
        <w:rPr>
          <w:rFonts w:ascii="宋体" w:hAnsi="宋体" w:hint="eastAsia"/>
          <w:b/>
        </w:rPr>
        <w:t>3</w:t>
      </w:r>
      <w:r w:rsidRPr="004E75A8">
        <w:rPr>
          <w:rFonts w:ascii="宋体" w:hAnsi="宋体" w:hint="eastAsia"/>
          <w:b/>
        </w:rPr>
        <w:t>、</w:t>
      </w:r>
      <w:r>
        <w:rPr>
          <w:rFonts w:ascii="宋体" w:hAnsi="宋体" w:hint="eastAsia"/>
          <w:b/>
        </w:rPr>
        <w:t>管理</w:t>
      </w:r>
      <w:r w:rsidRPr="004E75A8">
        <w:rPr>
          <w:rFonts w:ascii="宋体" w:hAnsi="宋体" w:hint="eastAsia"/>
          <w:b/>
        </w:rPr>
        <w:t>端功能</w:t>
      </w:r>
      <w:r>
        <w:rPr>
          <w:rFonts w:ascii="宋体" w:hAnsi="宋体" w:hint="eastAsia"/>
          <w:b/>
        </w:rPr>
        <w:t>要求</w:t>
      </w:r>
    </w:p>
    <w:p w:rsidR="005A717B" w:rsidRPr="007E3C59" w:rsidRDefault="005A717B" w:rsidP="005A717B">
      <w:pPr>
        <w:pStyle w:val="afff0"/>
        <w:ind w:firstLine="480"/>
        <w:rPr>
          <w:rFonts w:ascii="宋体" w:hAnsi="宋体" w:hint="eastAsia"/>
        </w:rPr>
      </w:pPr>
      <w:r w:rsidRPr="007E3C59">
        <w:rPr>
          <w:rFonts w:ascii="宋体" w:hAnsi="宋体" w:hint="eastAsia"/>
        </w:rPr>
        <w:t>校园百事通管理控制台是</w:t>
      </w:r>
      <w:r>
        <w:rPr>
          <w:rFonts w:ascii="宋体" w:hAnsi="宋体" w:hint="eastAsia"/>
        </w:rPr>
        <w:t>我校</w:t>
      </w:r>
      <w:r w:rsidRPr="007E3C59">
        <w:rPr>
          <w:rFonts w:ascii="宋体" w:hAnsi="宋体" w:hint="eastAsia"/>
        </w:rPr>
        <w:t>的知识库管理平台，管理员可查看校园百事通的运营情况并且可以进行知识库的增删改查等管理操作，便于学校进行知识库的维护。</w:t>
      </w:r>
    </w:p>
    <w:p w:rsidR="005A717B" w:rsidRPr="007E3C59" w:rsidRDefault="005A717B" w:rsidP="005A717B">
      <w:pPr>
        <w:pStyle w:val="afff0"/>
        <w:ind w:firstLine="480"/>
        <w:rPr>
          <w:rFonts w:ascii="宋体" w:hAnsi="宋体" w:hint="eastAsia"/>
        </w:rPr>
      </w:pPr>
      <w:r>
        <w:rPr>
          <w:rFonts w:ascii="宋体" w:hAnsi="宋体" w:hint="eastAsia"/>
        </w:rPr>
        <w:t>（</w:t>
      </w:r>
      <w:r w:rsidRPr="007E3C59">
        <w:rPr>
          <w:rFonts w:ascii="宋体" w:hAnsi="宋体" w:hint="eastAsia"/>
        </w:rPr>
        <w:t>1</w:t>
      </w:r>
      <w:r>
        <w:rPr>
          <w:rFonts w:ascii="宋体" w:hAnsi="宋体" w:hint="eastAsia"/>
        </w:rPr>
        <w:t>）</w:t>
      </w:r>
      <w:r w:rsidRPr="007E3C59">
        <w:rPr>
          <w:rFonts w:ascii="宋体" w:hAnsi="宋体" w:hint="eastAsia"/>
        </w:rPr>
        <w:t>服务概览</w:t>
      </w:r>
    </w:p>
    <w:p w:rsidR="005A717B" w:rsidRPr="007E3C59" w:rsidRDefault="005A717B" w:rsidP="005A717B">
      <w:pPr>
        <w:pStyle w:val="afff0"/>
        <w:ind w:firstLine="480"/>
        <w:rPr>
          <w:rFonts w:ascii="宋体" w:hAnsi="宋体" w:hint="eastAsia"/>
        </w:rPr>
      </w:pPr>
      <w:r>
        <w:rPr>
          <w:rFonts w:ascii="宋体" w:hAnsi="宋体" w:hint="eastAsia"/>
        </w:rPr>
        <w:t>1）</w:t>
      </w:r>
      <w:r w:rsidRPr="007E3C59">
        <w:rPr>
          <w:rFonts w:ascii="宋体" w:hAnsi="宋体" w:hint="eastAsia"/>
        </w:rPr>
        <w:t>数据概览：</w:t>
      </w:r>
    </w:p>
    <w:p w:rsidR="005A717B" w:rsidRPr="007E3C59" w:rsidRDefault="005A717B" w:rsidP="005A717B">
      <w:pPr>
        <w:pStyle w:val="afff0"/>
        <w:ind w:firstLine="480"/>
        <w:rPr>
          <w:rFonts w:ascii="宋体" w:hAnsi="宋体" w:hint="eastAsia"/>
        </w:rPr>
      </w:pPr>
      <w:r w:rsidRPr="007E3C59">
        <w:rPr>
          <w:rFonts w:ascii="宋体" w:hAnsi="宋体" w:hint="eastAsia"/>
        </w:rPr>
        <w:t>用户可查看每日的提问量数据，已经当前的知识库准确率，同时该数据会对比上月数据，可了解当前知识库的对比趋势。</w:t>
      </w:r>
    </w:p>
    <w:p w:rsidR="005A717B" w:rsidRPr="007E3C59" w:rsidRDefault="005A717B" w:rsidP="005A717B">
      <w:pPr>
        <w:pStyle w:val="afff0"/>
        <w:ind w:firstLine="480"/>
        <w:rPr>
          <w:rFonts w:ascii="宋体" w:hAnsi="宋体" w:hint="eastAsia"/>
        </w:rPr>
      </w:pPr>
      <w:r>
        <w:rPr>
          <w:rFonts w:ascii="宋体" w:hAnsi="宋体" w:hint="eastAsia"/>
        </w:rPr>
        <w:t>2）</w:t>
      </w:r>
      <w:r w:rsidRPr="007E3C59">
        <w:rPr>
          <w:rFonts w:ascii="宋体" w:hAnsi="宋体" w:hint="eastAsia"/>
        </w:rPr>
        <w:t>提问量趋势：</w:t>
      </w:r>
    </w:p>
    <w:p w:rsidR="005A717B" w:rsidRPr="007E3C59" w:rsidRDefault="005A717B" w:rsidP="005A717B">
      <w:pPr>
        <w:pStyle w:val="afff0"/>
        <w:ind w:firstLine="480"/>
        <w:rPr>
          <w:rFonts w:ascii="宋体" w:hAnsi="宋体" w:hint="eastAsia"/>
        </w:rPr>
      </w:pPr>
      <w:r w:rsidRPr="007E3C59">
        <w:rPr>
          <w:rFonts w:ascii="宋体" w:hAnsi="宋体" w:hint="eastAsia"/>
        </w:rPr>
        <w:t>用户可查看目前的提问量趋势，可显示今天24小时的趋势以及近7日和近30日的一个提问量趋势。</w:t>
      </w:r>
    </w:p>
    <w:p w:rsidR="005A717B" w:rsidRPr="007E3C59" w:rsidRDefault="005A717B" w:rsidP="005A717B">
      <w:pPr>
        <w:pStyle w:val="afff0"/>
        <w:ind w:firstLine="480"/>
        <w:rPr>
          <w:rFonts w:ascii="宋体" w:hAnsi="宋体" w:hint="eastAsia"/>
        </w:rPr>
      </w:pPr>
      <w:r>
        <w:rPr>
          <w:rFonts w:ascii="宋体" w:hAnsi="宋体" w:hint="eastAsia"/>
        </w:rPr>
        <w:t>3）</w:t>
      </w:r>
      <w:r w:rsidRPr="007E3C59">
        <w:rPr>
          <w:rFonts w:ascii="宋体" w:hAnsi="宋体" w:hint="eastAsia"/>
        </w:rPr>
        <w:t>热门问题：</w:t>
      </w:r>
    </w:p>
    <w:p w:rsidR="005A717B" w:rsidRPr="007E3C59" w:rsidRDefault="005A717B" w:rsidP="005A717B">
      <w:pPr>
        <w:pStyle w:val="afff0"/>
        <w:ind w:firstLine="480"/>
        <w:rPr>
          <w:rFonts w:ascii="宋体" w:hAnsi="宋体" w:hint="eastAsia"/>
        </w:rPr>
      </w:pPr>
      <w:r w:rsidRPr="007E3C59">
        <w:rPr>
          <w:rFonts w:ascii="宋体" w:hAnsi="宋体" w:hint="eastAsia"/>
        </w:rPr>
        <w:t>显示今天、近7日、近30日的top10热门问题及其提问量</w:t>
      </w:r>
      <w:r>
        <w:rPr>
          <w:rFonts w:ascii="宋体" w:hAnsi="宋体" w:hint="eastAsia"/>
        </w:rPr>
        <w:t>。</w:t>
      </w:r>
    </w:p>
    <w:p w:rsidR="005A717B" w:rsidRPr="007E3C59" w:rsidRDefault="005A717B" w:rsidP="005A717B">
      <w:pPr>
        <w:pStyle w:val="afff0"/>
        <w:ind w:firstLine="480"/>
        <w:rPr>
          <w:rFonts w:ascii="宋体" w:hAnsi="宋体" w:hint="eastAsia"/>
        </w:rPr>
      </w:pPr>
      <w:r>
        <w:rPr>
          <w:rFonts w:ascii="宋体" w:hAnsi="宋体" w:hint="eastAsia"/>
        </w:rPr>
        <w:t>4）</w:t>
      </w:r>
      <w:r w:rsidRPr="007E3C59">
        <w:rPr>
          <w:rFonts w:ascii="宋体" w:hAnsi="宋体" w:hint="eastAsia"/>
        </w:rPr>
        <w:t>知识包提问量占比：</w:t>
      </w:r>
    </w:p>
    <w:p w:rsidR="005A717B" w:rsidRPr="007E3C59" w:rsidRDefault="005A717B" w:rsidP="005A717B">
      <w:pPr>
        <w:pStyle w:val="afff0"/>
        <w:ind w:firstLine="480"/>
        <w:rPr>
          <w:rFonts w:ascii="宋体" w:hAnsi="宋体" w:hint="eastAsia"/>
        </w:rPr>
      </w:pPr>
      <w:r w:rsidRPr="007E3C59">
        <w:rPr>
          <w:rFonts w:ascii="宋体" w:hAnsi="宋体" w:hint="eastAsia"/>
        </w:rPr>
        <w:t>显示今天、近7日、近30日的各个知识包的提问量占比，可了解各个知识包的使用情况</w:t>
      </w:r>
      <w:r>
        <w:rPr>
          <w:rFonts w:ascii="宋体" w:hAnsi="宋体" w:hint="eastAsia"/>
        </w:rPr>
        <w:t>。</w:t>
      </w:r>
    </w:p>
    <w:p w:rsidR="005A717B" w:rsidRPr="007E3C59" w:rsidRDefault="005A717B" w:rsidP="005A717B">
      <w:pPr>
        <w:pStyle w:val="afff0"/>
        <w:ind w:firstLine="480"/>
        <w:rPr>
          <w:rFonts w:ascii="宋体" w:hAnsi="宋体" w:hint="eastAsia"/>
        </w:rPr>
      </w:pPr>
      <w:r>
        <w:rPr>
          <w:rFonts w:ascii="宋体" w:hAnsi="宋体" w:hint="eastAsia"/>
        </w:rPr>
        <w:t>5）</w:t>
      </w:r>
      <w:r w:rsidRPr="007E3C59">
        <w:rPr>
          <w:rFonts w:ascii="宋体" w:hAnsi="宋体" w:hint="eastAsia"/>
        </w:rPr>
        <w:t>点赞排名：</w:t>
      </w:r>
    </w:p>
    <w:p w:rsidR="005A717B" w:rsidRPr="007E3C59" w:rsidRDefault="005A717B" w:rsidP="005A717B">
      <w:pPr>
        <w:pStyle w:val="afff0"/>
        <w:ind w:firstLine="480"/>
        <w:rPr>
          <w:rFonts w:ascii="宋体" w:hAnsi="宋体" w:hint="eastAsia"/>
        </w:rPr>
      </w:pPr>
      <w:r w:rsidRPr="007E3C59">
        <w:rPr>
          <w:rFonts w:ascii="宋体" w:hAnsi="宋体" w:hint="eastAsia"/>
        </w:rPr>
        <w:t>显示今天、近7日、近30日的点赞及点踩次数最多top5问题排名</w:t>
      </w:r>
      <w:r>
        <w:rPr>
          <w:rFonts w:ascii="宋体" w:hAnsi="宋体" w:hint="eastAsia"/>
        </w:rPr>
        <w:t>。</w:t>
      </w:r>
    </w:p>
    <w:p w:rsidR="005A717B" w:rsidRPr="007E3C59" w:rsidRDefault="005A717B" w:rsidP="005A717B">
      <w:pPr>
        <w:pStyle w:val="afff0"/>
        <w:ind w:firstLine="480"/>
        <w:rPr>
          <w:rFonts w:ascii="宋体" w:hAnsi="宋体" w:hint="eastAsia"/>
        </w:rPr>
      </w:pPr>
      <w:r>
        <w:rPr>
          <w:rFonts w:ascii="宋体" w:hAnsi="宋体" w:hint="eastAsia"/>
        </w:rPr>
        <w:t>（</w:t>
      </w:r>
      <w:r w:rsidRPr="007E3C59">
        <w:rPr>
          <w:rFonts w:ascii="宋体" w:hAnsi="宋体" w:hint="eastAsia"/>
        </w:rPr>
        <w:t>2</w:t>
      </w:r>
      <w:r>
        <w:rPr>
          <w:rFonts w:ascii="宋体" w:hAnsi="宋体" w:hint="eastAsia"/>
        </w:rPr>
        <w:t>）</w:t>
      </w:r>
      <w:r w:rsidRPr="007E3C59">
        <w:rPr>
          <w:rFonts w:ascii="宋体" w:hAnsi="宋体" w:hint="eastAsia"/>
        </w:rPr>
        <w:t>AI服务</w:t>
      </w:r>
    </w:p>
    <w:p w:rsidR="005A717B" w:rsidRPr="007E3C59" w:rsidRDefault="005A717B" w:rsidP="005A717B">
      <w:pPr>
        <w:pStyle w:val="afff0"/>
        <w:ind w:firstLine="480"/>
        <w:rPr>
          <w:rFonts w:ascii="宋体" w:hAnsi="宋体" w:hint="eastAsia"/>
        </w:rPr>
      </w:pPr>
      <w:r>
        <w:rPr>
          <w:rFonts w:ascii="宋体" w:hAnsi="宋体" w:hint="eastAsia"/>
        </w:rPr>
        <w:t>1）</w:t>
      </w:r>
      <w:r w:rsidRPr="007E3C59">
        <w:rPr>
          <w:rFonts w:ascii="宋体" w:hAnsi="宋体" w:hint="eastAsia"/>
        </w:rPr>
        <w:t>寒暄服务：</w:t>
      </w:r>
    </w:p>
    <w:p w:rsidR="005A717B" w:rsidRPr="007E3C59" w:rsidRDefault="005A717B" w:rsidP="005A717B">
      <w:pPr>
        <w:pStyle w:val="afff0"/>
        <w:ind w:firstLine="480"/>
        <w:rPr>
          <w:rFonts w:ascii="宋体" w:hAnsi="宋体" w:hint="eastAsia"/>
        </w:rPr>
      </w:pPr>
      <w:r w:rsidRPr="007E3C59">
        <w:rPr>
          <w:rFonts w:ascii="宋体" w:hAnsi="宋体" w:hint="eastAsia"/>
        </w:rPr>
        <w:t>植入寒暄的闲聊问答库，提升机器人的人性化及趣味性</w:t>
      </w:r>
      <w:r>
        <w:rPr>
          <w:rFonts w:ascii="宋体" w:hAnsi="宋体" w:hint="eastAsia"/>
        </w:rPr>
        <w:t>。</w:t>
      </w:r>
    </w:p>
    <w:p w:rsidR="005A717B" w:rsidRPr="007E3C59" w:rsidRDefault="005A717B" w:rsidP="005A717B">
      <w:pPr>
        <w:pStyle w:val="afff0"/>
        <w:ind w:firstLine="480"/>
        <w:rPr>
          <w:rFonts w:ascii="宋体" w:hAnsi="宋体" w:hint="eastAsia"/>
        </w:rPr>
      </w:pPr>
      <w:r>
        <w:rPr>
          <w:rFonts w:ascii="宋体" w:hAnsi="宋体" w:hint="eastAsia"/>
        </w:rPr>
        <w:t>2）</w:t>
      </w:r>
      <w:r w:rsidRPr="007E3C59">
        <w:rPr>
          <w:rFonts w:ascii="宋体" w:hAnsi="宋体" w:hint="eastAsia"/>
        </w:rPr>
        <w:t>智能咨询：</w:t>
      </w:r>
    </w:p>
    <w:p w:rsidR="005A717B" w:rsidRPr="007E3C59" w:rsidRDefault="005A717B" w:rsidP="005A717B">
      <w:pPr>
        <w:pStyle w:val="afff0"/>
        <w:ind w:firstLine="480"/>
        <w:rPr>
          <w:rFonts w:ascii="宋体" w:hAnsi="宋体" w:hint="eastAsia"/>
        </w:rPr>
      </w:pPr>
      <w:r w:rsidRPr="007E3C59">
        <w:rPr>
          <w:rFonts w:ascii="宋体" w:hAnsi="宋体" w:hint="eastAsia"/>
        </w:rPr>
        <w:t>预置了校内的常用的标准知识包，学校可自行进行FAQ管理维护，同时可查看每个知识包的使用情况</w:t>
      </w:r>
      <w:r>
        <w:rPr>
          <w:rFonts w:ascii="宋体" w:hAnsi="宋体" w:hint="eastAsia"/>
        </w:rPr>
        <w:t>。</w:t>
      </w:r>
    </w:p>
    <w:p w:rsidR="005A717B" w:rsidRPr="007E3C59" w:rsidRDefault="005A717B" w:rsidP="005A717B">
      <w:pPr>
        <w:pStyle w:val="afff0"/>
        <w:ind w:firstLine="480"/>
        <w:rPr>
          <w:rFonts w:ascii="宋体" w:hAnsi="宋体" w:hint="eastAsia"/>
        </w:rPr>
      </w:pPr>
      <w:r>
        <w:rPr>
          <w:rFonts w:ascii="宋体" w:hAnsi="宋体" w:hint="eastAsia"/>
        </w:rPr>
        <w:t>3）</w:t>
      </w:r>
      <w:r w:rsidRPr="007E3C59">
        <w:rPr>
          <w:rFonts w:ascii="宋体" w:hAnsi="宋体" w:hint="eastAsia"/>
        </w:rPr>
        <w:t>高级技能：</w:t>
      </w:r>
    </w:p>
    <w:p w:rsidR="005A717B" w:rsidRPr="007E3C59" w:rsidRDefault="005A717B" w:rsidP="005A717B">
      <w:pPr>
        <w:pStyle w:val="afff0"/>
        <w:ind w:firstLine="480"/>
        <w:rPr>
          <w:rFonts w:ascii="宋体" w:hAnsi="宋体" w:hint="eastAsia"/>
        </w:rPr>
      </w:pPr>
      <w:r w:rsidRPr="007E3C59">
        <w:rPr>
          <w:rFonts w:ascii="宋体" w:hAnsi="宋体" w:hint="eastAsia"/>
        </w:rPr>
        <w:t>高级技能为与金智应用打通的技能场景</w:t>
      </w:r>
      <w:r>
        <w:rPr>
          <w:rFonts w:ascii="宋体" w:hAnsi="宋体" w:hint="eastAsia"/>
        </w:rPr>
        <w:t>。</w:t>
      </w:r>
    </w:p>
    <w:p w:rsidR="005A717B" w:rsidRPr="007E3C59" w:rsidRDefault="005A717B" w:rsidP="005A717B">
      <w:pPr>
        <w:pStyle w:val="afff0"/>
        <w:ind w:firstLine="480"/>
        <w:rPr>
          <w:rFonts w:ascii="宋体" w:hAnsi="宋体" w:hint="eastAsia"/>
        </w:rPr>
      </w:pPr>
      <w:r>
        <w:rPr>
          <w:rFonts w:ascii="宋体" w:hAnsi="宋体" w:hint="eastAsia"/>
        </w:rPr>
        <w:t>（</w:t>
      </w:r>
      <w:r w:rsidRPr="007E3C59">
        <w:rPr>
          <w:rFonts w:ascii="宋体" w:hAnsi="宋体" w:hint="eastAsia"/>
        </w:rPr>
        <w:t>3</w:t>
      </w:r>
      <w:r>
        <w:rPr>
          <w:rFonts w:ascii="宋体" w:hAnsi="宋体" w:hint="eastAsia"/>
        </w:rPr>
        <w:t>）</w:t>
      </w:r>
      <w:r w:rsidRPr="007E3C59">
        <w:rPr>
          <w:rFonts w:ascii="宋体" w:hAnsi="宋体" w:hint="eastAsia"/>
        </w:rPr>
        <w:t>知识包管理</w:t>
      </w:r>
    </w:p>
    <w:p w:rsidR="005A717B" w:rsidRDefault="005A717B" w:rsidP="005A717B">
      <w:pPr>
        <w:pStyle w:val="afff0"/>
        <w:ind w:firstLine="480"/>
        <w:rPr>
          <w:rFonts w:ascii="宋体" w:hAnsi="宋体" w:hint="eastAsia"/>
        </w:rPr>
      </w:pPr>
      <w:r w:rsidRPr="007E3C59">
        <w:rPr>
          <w:rFonts w:ascii="宋体" w:hAnsi="宋体" w:hint="eastAsia"/>
        </w:rPr>
        <w:t>用户可对问题进行上下线管理，同时可显示每个问题的提问次数及相似问法。所有问题都预置了答案模板，用户可选择用模板进行填写也可以自定义的方式进行填写。答案可关联相关服务并且可设置改问题是否公开，公开情况下，问题可让校外用户进行访问</w:t>
      </w:r>
      <w:r>
        <w:rPr>
          <w:rFonts w:ascii="宋体" w:hAnsi="宋体" w:hint="eastAsia"/>
        </w:rPr>
        <w:t>。</w:t>
      </w:r>
    </w:p>
    <w:p w:rsidR="005A717B" w:rsidRPr="004E75A8" w:rsidRDefault="005A717B" w:rsidP="005A717B">
      <w:pPr>
        <w:pStyle w:val="afff0"/>
        <w:rPr>
          <w:rFonts w:ascii="宋体" w:hAnsi="宋体" w:hint="eastAsia"/>
          <w:b/>
        </w:rPr>
      </w:pPr>
      <w:r>
        <w:rPr>
          <w:rFonts w:ascii="宋体" w:hAnsi="宋体" w:hint="eastAsia"/>
          <w:b/>
        </w:rPr>
        <w:t>4、集成校内资源和应用接口需求</w:t>
      </w:r>
    </w:p>
    <w:p w:rsidR="005A717B" w:rsidRPr="001D018A" w:rsidRDefault="005A717B" w:rsidP="005A717B">
      <w:pPr>
        <w:pStyle w:val="afff0"/>
        <w:ind w:firstLine="480"/>
        <w:rPr>
          <w:rFonts w:ascii="宋体" w:hAnsi="宋体" w:hint="eastAsia"/>
        </w:rPr>
      </w:pPr>
      <w:r>
        <w:rPr>
          <w:rFonts w:ascii="宋体" w:hAnsi="宋体" w:hint="eastAsia"/>
        </w:rPr>
        <w:t>校园百事通系统需要根据学校的具体业务场景集成校内信息资源和应用接口，并提供校内第三方业务系统集成方式。能够</w:t>
      </w:r>
      <w:r w:rsidRPr="00EC7903">
        <w:rPr>
          <w:rFonts w:ascii="宋体" w:hAnsi="宋体" w:hint="eastAsia"/>
        </w:rPr>
        <w:t>明确</w:t>
      </w:r>
      <w:r>
        <w:rPr>
          <w:rFonts w:ascii="宋体" w:hAnsi="宋体" w:hint="eastAsia"/>
        </w:rPr>
        <w:t>校内</w:t>
      </w:r>
      <w:r w:rsidRPr="00EC7903">
        <w:rPr>
          <w:rFonts w:ascii="宋体" w:hAnsi="宋体" w:hint="eastAsia"/>
        </w:rPr>
        <w:t>知识库权威源概念，以此保证各业务部门不需要重复填报数据，终身受益</w:t>
      </w:r>
      <w:r>
        <w:rPr>
          <w:rFonts w:ascii="宋体" w:hAnsi="宋体" w:hint="eastAsia"/>
        </w:rPr>
        <w:t>。</w:t>
      </w:r>
    </w:p>
    <w:p w:rsidR="005A717B" w:rsidRPr="004E75A8" w:rsidRDefault="005A717B" w:rsidP="005A717B">
      <w:pPr>
        <w:pStyle w:val="afff0"/>
        <w:rPr>
          <w:rFonts w:ascii="宋体" w:hAnsi="宋体" w:hint="eastAsia"/>
          <w:b/>
        </w:rPr>
      </w:pPr>
      <w:r>
        <w:rPr>
          <w:rFonts w:ascii="宋体" w:hAnsi="宋体" w:hint="eastAsia"/>
          <w:b/>
        </w:rPr>
        <w:t>5、</w:t>
      </w:r>
      <w:r w:rsidRPr="004E75A8">
        <w:rPr>
          <w:rFonts w:ascii="宋体" w:hAnsi="宋体" w:hint="eastAsia"/>
          <w:b/>
        </w:rPr>
        <w:t>运营服务要求</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1</w:t>
      </w:r>
      <w:r>
        <w:rPr>
          <w:rFonts w:ascii="宋体" w:hAnsi="宋体" w:hint="eastAsia"/>
        </w:rPr>
        <w:t>）</w:t>
      </w:r>
      <w:r w:rsidRPr="00F82C9E">
        <w:rPr>
          <w:rFonts w:ascii="宋体" w:hAnsi="宋体" w:hint="eastAsia"/>
        </w:rPr>
        <w:t>知识库咨询服务要求（上线前）</w:t>
      </w:r>
    </w:p>
    <w:p w:rsidR="005A717B" w:rsidRPr="00F82C9E" w:rsidRDefault="005A717B" w:rsidP="005A717B">
      <w:pPr>
        <w:pStyle w:val="afff0"/>
        <w:ind w:firstLine="480"/>
        <w:rPr>
          <w:rFonts w:ascii="宋体" w:hAnsi="宋体" w:hint="eastAsia"/>
        </w:rPr>
      </w:pPr>
      <w:r w:rsidRPr="00F82C9E">
        <w:rPr>
          <w:rFonts w:ascii="宋体" w:hAnsi="宋体" w:hint="eastAsia"/>
        </w:rPr>
        <w:t>需要提供知识库模板并交由相关我校教师，并解释填写规则。同时运营人员协助我校教师进行填写，最终由校方提供知识包。</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2</w:t>
      </w:r>
      <w:r>
        <w:rPr>
          <w:rFonts w:ascii="宋体" w:hAnsi="宋体" w:hint="eastAsia"/>
        </w:rPr>
        <w:t>）</w:t>
      </w:r>
      <w:r w:rsidRPr="00F82C9E">
        <w:rPr>
          <w:rFonts w:ascii="宋体" w:hAnsi="宋体" w:hint="eastAsia"/>
        </w:rPr>
        <w:t>知识库优化训练（上线前）</w:t>
      </w:r>
    </w:p>
    <w:p w:rsidR="005A717B" w:rsidRPr="00F82C9E" w:rsidRDefault="005A717B" w:rsidP="005A717B">
      <w:pPr>
        <w:pStyle w:val="afff0"/>
        <w:ind w:firstLine="480"/>
        <w:rPr>
          <w:rFonts w:ascii="宋体" w:hAnsi="宋体"/>
        </w:rPr>
      </w:pPr>
      <w:r w:rsidRPr="00F82C9E">
        <w:rPr>
          <w:rFonts w:ascii="宋体" w:hAnsi="宋体" w:hint="eastAsia"/>
        </w:rPr>
        <w:t>需要根据校方提供的知识包，由承建方运营人员进行优化格式，并进行训练。</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3</w:t>
      </w:r>
      <w:r>
        <w:rPr>
          <w:rFonts w:ascii="宋体" w:hAnsi="宋体" w:hint="eastAsia"/>
        </w:rPr>
        <w:t>）</w:t>
      </w:r>
      <w:r w:rsidRPr="00F82C9E">
        <w:rPr>
          <w:rFonts w:ascii="宋体" w:hAnsi="宋体" w:hint="eastAsia"/>
        </w:rPr>
        <w:t>知识库知识点检查（上线前）</w:t>
      </w:r>
    </w:p>
    <w:p w:rsidR="005A717B" w:rsidRPr="00F82C9E" w:rsidRDefault="005A717B" w:rsidP="005A717B">
      <w:pPr>
        <w:pStyle w:val="afff0"/>
        <w:ind w:firstLine="480"/>
        <w:rPr>
          <w:rFonts w:ascii="宋体" w:hAnsi="宋体" w:hint="eastAsia"/>
        </w:rPr>
      </w:pPr>
      <w:r w:rsidRPr="00F82C9E">
        <w:rPr>
          <w:rFonts w:ascii="宋体" w:hAnsi="宋体" w:hint="eastAsia"/>
        </w:rPr>
        <w:t>需要通过问答的形式，检查每个知识点的可用性，保证每个知识点的格式及样式正确，确保上线无误。</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4</w:t>
      </w:r>
      <w:r>
        <w:rPr>
          <w:rFonts w:ascii="宋体" w:hAnsi="宋体" w:hint="eastAsia"/>
        </w:rPr>
        <w:t>）</w:t>
      </w:r>
      <w:r w:rsidRPr="00F82C9E">
        <w:rPr>
          <w:rFonts w:ascii="宋体" w:hAnsi="宋体" w:hint="eastAsia"/>
        </w:rPr>
        <w:t>知识库上线推广</w:t>
      </w:r>
    </w:p>
    <w:p w:rsidR="005A717B" w:rsidRPr="00F82C9E" w:rsidRDefault="005A717B" w:rsidP="005A717B">
      <w:pPr>
        <w:pStyle w:val="afff0"/>
        <w:ind w:firstLine="480"/>
        <w:rPr>
          <w:rFonts w:ascii="宋体" w:hAnsi="宋体" w:hint="eastAsia"/>
        </w:rPr>
      </w:pPr>
      <w:r w:rsidRPr="00F82C9E">
        <w:rPr>
          <w:rFonts w:ascii="宋体" w:hAnsi="宋体" w:hint="eastAsia"/>
        </w:rPr>
        <w:t>需要招募内测人员，对知识库举行为期3天的内测活动。并提供相应的推广宣传物料，方便校方进行推广。</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5</w:t>
      </w:r>
      <w:r>
        <w:rPr>
          <w:rFonts w:ascii="宋体" w:hAnsi="宋体" w:hint="eastAsia"/>
        </w:rPr>
        <w:t>）</w:t>
      </w:r>
      <w:r w:rsidRPr="00F82C9E">
        <w:rPr>
          <w:rFonts w:ascii="宋体" w:hAnsi="宋体" w:hint="eastAsia"/>
        </w:rPr>
        <w:t>知识库日常训练-30天/次（日常运营）</w:t>
      </w:r>
    </w:p>
    <w:p w:rsidR="005A717B" w:rsidRPr="00F82C9E" w:rsidRDefault="005A717B" w:rsidP="005A717B">
      <w:pPr>
        <w:pStyle w:val="afff0"/>
        <w:ind w:firstLine="480"/>
        <w:rPr>
          <w:rFonts w:ascii="宋体" w:hAnsi="宋体" w:hint="eastAsia"/>
        </w:rPr>
      </w:pPr>
      <w:r w:rsidRPr="00F82C9E">
        <w:rPr>
          <w:rFonts w:ascii="宋体" w:hAnsi="宋体" w:hint="eastAsia"/>
        </w:rPr>
        <w:t>需要每30天提供一次知识库的日常教育训练，有服务产品提供方的训练员利用问句聚的技术对近30天的客服日志中的新问法及新问题进行聚类标注，从而维持以及提升知识库的准确率（准确率85%以上）。同时整理出新发现的热点FAQ提供给校方。</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6</w:t>
      </w:r>
      <w:r>
        <w:rPr>
          <w:rFonts w:ascii="宋体" w:hAnsi="宋体" w:hint="eastAsia"/>
        </w:rPr>
        <w:t>）</w:t>
      </w:r>
      <w:r w:rsidRPr="00F82C9E">
        <w:rPr>
          <w:rFonts w:ascii="宋体" w:hAnsi="宋体" w:hint="eastAsia"/>
        </w:rPr>
        <w:t>知识库升级-90天/次 （日常运营）</w:t>
      </w:r>
    </w:p>
    <w:p w:rsidR="005A717B" w:rsidRPr="00F82C9E" w:rsidRDefault="005A717B" w:rsidP="005A717B">
      <w:pPr>
        <w:pStyle w:val="afff0"/>
        <w:ind w:firstLine="480"/>
        <w:rPr>
          <w:rFonts w:ascii="宋体" w:hAnsi="宋体" w:hint="eastAsia"/>
        </w:rPr>
      </w:pPr>
      <w:r w:rsidRPr="00F82C9E">
        <w:rPr>
          <w:rFonts w:ascii="宋体" w:hAnsi="宋体" w:hint="eastAsia"/>
        </w:rPr>
        <w:t>需要每90天提供一次知识库的底层升级，利用机器学习+AI能力。结合近90天师生的客服日志以及互联网最新语聊数据进行训练，提升知识库准确率（准确率85%以上）。</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7</w:t>
      </w:r>
      <w:r>
        <w:rPr>
          <w:rFonts w:ascii="宋体" w:hAnsi="宋体" w:hint="eastAsia"/>
        </w:rPr>
        <w:t>）</w:t>
      </w:r>
      <w:r w:rsidRPr="00F82C9E">
        <w:rPr>
          <w:rFonts w:ascii="宋体" w:hAnsi="宋体" w:hint="eastAsia"/>
        </w:rPr>
        <w:t xml:space="preserve">知识库日常维护（日常运营） </w:t>
      </w:r>
    </w:p>
    <w:p w:rsidR="005A717B" w:rsidRPr="00F82C9E" w:rsidRDefault="005A717B" w:rsidP="005A717B">
      <w:pPr>
        <w:pStyle w:val="afff0"/>
        <w:ind w:firstLine="480"/>
        <w:rPr>
          <w:rFonts w:ascii="宋体" w:hAnsi="宋体" w:hint="eastAsia"/>
        </w:rPr>
      </w:pPr>
      <w:r w:rsidRPr="00F82C9E">
        <w:rPr>
          <w:rFonts w:ascii="宋体" w:hAnsi="宋体" w:hint="eastAsia"/>
        </w:rPr>
        <w:t>需要支持对未解决问题进行统计，同时聚类用户真实问句，自动挖掘出知识库未覆盖到的知识点，</w:t>
      </w:r>
      <w:r w:rsidRPr="00D773AF">
        <w:rPr>
          <w:rFonts w:ascii="宋体" w:hAnsi="宋体" w:hint="eastAsia"/>
        </w:rPr>
        <w:t>学校自主控制所有数据，可导出和使用全部数据库，在学校授权和管理下运营人员协助整理数据</w:t>
      </w:r>
      <w:r>
        <w:rPr>
          <w:rFonts w:ascii="宋体" w:hAnsi="宋体" w:hint="eastAsia"/>
        </w:rPr>
        <w:t>，</w:t>
      </w:r>
      <w:r w:rsidRPr="00F82C9E">
        <w:rPr>
          <w:rFonts w:ascii="宋体" w:hAnsi="宋体" w:hint="eastAsia"/>
        </w:rPr>
        <w:t>并通过运营人员整理并反馈给校方。并进行知识库日常的增删改相关工作。</w:t>
      </w:r>
    </w:p>
    <w:p w:rsidR="005A717B" w:rsidRPr="00F82C9E" w:rsidRDefault="005A717B" w:rsidP="005A717B">
      <w:pPr>
        <w:pStyle w:val="afff0"/>
        <w:ind w:firstLine="480"/>
        <w:rPr>
          <w:rFonts w:ascii="宋体" w:hAnsi="宋体" w:hint="eastAsia"/>
        </w:rPr>
      </w:pPr>
      <w:r>
        <w:rPr>
          <w:rFonts w:ascii="宋体" w:hAnsi="宋体" w:hint="eastAsia"/>
        </w:rPr>
        <w:t>（</w:t>
      </w:r>
      <w:r w:rsidRPr="00F82C9E">
        <w:rPr>
          <w:rFonts w:ascii="宋体" w:hAnsi="宋体" w:hint="eastAsia"/>
        </w:rPr>
        <w:t>8</w:t>
      </w:r>
      <w:r>
        <w:rPr>
          <w:rFonts w:ascii="宋体" w:hAnsi="宋体" w:hint="eastAsia"/>
        </w:rPr>
        <w:t>）</w:t>
      </w:r>
      <w:r w:rsidRPr="00F82C9E">
        <w:rPr>
          <w:rFonts w:ascii="宋体" w:hAnsi="宋体" w:hint="eastAsia"/>
        </w:rPr>
        <w:t xml:space="preserve">年度运营分析报告 </w:t>
      </w:r>
    </w:p>
    <w:p w:rsidR="005A717B" w:rsidRDefault="005A717B" w:rsidP="005A717B">
      <w:pPr>
        <w:pStyle w:val="afff0"/>
        <w:adjustRightInd/>
        <w:snapToGrid/>
        <w:ind w:firstLine="480"/>
        <w:rPr>
          <w:rFonts w:ascii="宋体" w:hAnsi="宋体" w:hint="eastAsia"/>
        </w:rPr>
      </w:pPr>
      <w:r w:rsidRPr="00F82C9E">
        <w:rPr>
          <w:rFonts w:ascii="宋体" w:hAnsi="宋体" w:hint="eastAsia"/>
        </w:rPr>
        <w:t>需要提供对全年度的知识库运行情况进行多维度分析，包括热点、舆情、情感、满意度等多方面系统分析。</w:t>
      </w:r>
    </w:p>
    <w:p w:rsidR="005A717B" w:rsidRDefault="005A717B" w:rsidP="005A717B">
      <w:pPr>
        <w:pStyle w:val="afff0"/>
        <w:ind w:firstLine="480"/>
        <w:rPr>
          <w:rFonts w:ascii="宋体" w:hAnsi="宋体" w:hint="eastAsia"/>
        </w:rPr>
      </w:pPr>
      <w:r>
        <w:rPr>
          <w:rFonts w:ascii="宋体" w:hAnsi="宋体" w:hint="eastAsia"/>
        </w:rPr>
        <w:t>（9）提供本地化服务</w:t>
      </w:r>
    </w:p>
    <w:p w:rsidR="005A717B" w:rsidRPr="00211119" w:rsidRDefault="005A717B" w:rsidP="005A717B">
      <w:pPr>
        <w:pStyle w:val="afff0"/>
        <w:ind w:firstLine="480"/>
        <w:rPr>
          <w:rFonts w:ascii="宋体" w:hAnsi="宋体" w:hint="eastAsia"/>
        </w:rPr>
      </w:pPr>
      <w:r>
        <w:rPr>
          <w:rFonts w:ascii="宋体" w:hAnsi="宋体" w:hint="eastAsia"/>
        </w:rPr>
        <w:t>需要提供本地化服务，例如业务知识包整理，平台推广宣传，管理端培训等。</w:t>
      </w:r>
    </w:p>
    <w:p w:rsidR="005A717B" w:rsidRDefault="005A717B" w:rsidP="005A717B">
      <w:pPr>
        <w:pStyle w:val="2"/>
        <w:keepLines/>
        <w:widowControl w:val="0"/>
        <w:numPr>
          <w:ilvl w:val="1"/>
          <w:numId w:val="1"/>
        </w:numPr>
        <w:snapToGrid/>
        <w:spacing w:beforeLines="0" w:before="260" w:after="260" w:line="413" w:lineRule="auto"/>
        <w:ind w:left="0" w:firstLine="0"/>
        <w:jc w:val="both"/>
        <w:rPr>
          <w:rFonts w:hint="eastAsia"/>
        </w:rPr>
      </w:pPr>
      <w:bookmarkStart w:id="11" w:name="_Toc2867800"/>
      <w:r>
        <w:rPr>
          <w:rFonts w:hint="eastAsia"/>
        </w:rPr>
        <w:t>三</w:t>
      </w:r>
      <w:r w:rsidRPr="009A43C3">
        <w:rPr>
          <w:rFonts w:hint="eastAsia"/>
        </w:rPr>
        <w:t>、</w:t>
      </w:r>
      <w:r>
        <w:rPr>
          <w:rFonts w:hint="eastAsia"/>
        </w:rPr>
        <w:t>项目技术</w:t>
      </w:r>
      <w:r w:rsidRPr="009A43C3">
        <w:rPr>
          <w:rFonts w:hint="eastAsia"/>
        </w:rPr>
        <w:t>要求</w:t>
      </w:r>
      <w:bookmarkEnd w:id="7"/>
      <w:bookmarkEnd w:id="8"/>
      <w:bookmarkEnd w:id="11"/>
    </w:p>
    <w:p w:rsidR="005A717B" w:rsidRPr="009919CA" w:rsidRDefault="005A717B" w:rsidP="005A717B">
      <w:pPr>
        <w:pStyle w:val="3"/>
        <w:numPr>
          <w:ilvl w:val="2"/>
          <w:numId w:val="0"/>
        </w:numPr>
        <w:spacing w:line="413" w:lineRule="auto"/>
        <w:rPr>
          <w:rFonts w:hint="eastAsia"/>
        </w:rPr>
      </w:pPr>
      <w:bookmarkStart w:id="12" w:name="_Toc2867801"/>
      <w:r w:rsidRPr="009919CA">
        <w:rPr>
          <w:rFonts w:hint="eastAsia"/>
        </w:rPr>
        <w:t>1</w:t>
      </w:r>
      <w:r w:rsidRPr="009919CA">
        <w:rPr>
          <w:rFonts w:hint="eastAsia"/>
        </w:rPr>
        <w:t>、总体要求</w:t>
      </w:r>
      <w:bookmarkEnd w:id="12"/>
    </w:p>
    <w:p w:rsidR="005A717B" w:rsidRPr="00534600" w:rsidRDefault="005A717B" w:rsidP="005A717B">
      <w:pPr>
        <w:spacing w:line="341" w:lineRule="auto"/>
        <w:ind w:firstLineChars="200" w:firstLine="480"/>
        <w:rPr>
          <w:rFonts w:ascii="宋体" w:hAnsi="宋体" w:hint="eastAsia"/>
          <w:color w:val="000000"/>
          <w:sz w:val="24"/>
        </w:rPr>
      </w:pPr>
      <w:r w:rsidRPr="00534600">
        <w:rPr>
          <w:rFonts w:ascii="宋体" w:hAnsi="宋体" w:hint="eastAsia"/>
          <w:color w:val="000000"/>
          <w:sz w:val="24"/>
        </w:rPr>
        <w:t>1）遵循统一规划、顶层设计的原则，从技术角度实现学校现有数据资源、身份认证和访问界面的集成，搭建统一的应用集成框架，支持未来应用的可持续发展，从“实现使用价值”的角度使得招标方的总体收益最大化。</w:t>
      </w:r>
    </w:p>
    <w:p w:rsidR="005A717B" w:rsidRDefault="005A717B" w:rsidP="005A717B">
      <w:pPr>
        <w:spacing w:line="341" w:lineRule="auto"/>
        <w:ind w:firstLineChars="200" w:firstLine="480"/>
        <w:rPr>
          <w:rFonts w:ascii="宋体" w:hAnsi="宋体"/>
          <w:color w:val="000000"/>
          <w:sz w:val="24"/>
        </w:rPr>
      </w:pPr>
      <w:r w:rsidRPr="00534600">
        <w:rPr>
          <w:rFonts w:ascii="宋体" w:hAnsi="宋体" w:hint="eastAsia"/>
          <w:color w:val="000000"/>
          <w:sz w:val="24"/>
        </w:rPr>
        <w:t>2）引入SOA服务化、组件化的成功管理思想和技术，融合现代化管理理念和流程，并根据高校的共性以及学校自身的特点，因地制宜的打造一套满足学校整体运营管理和服务的业务身份统一与认证的支持平台。通过信息化的手段强化学校身份账号的管理能力，提升面向师生的身份账号服务水平，实现和谐发展。</w:t>
      </w:r>
    </w:p>
    <w:p w:rsidR="005A717B" w:rsidRDefault="005A717B" w:rsidP="005A717B">
      <w:pPr>
        <w:pStyle w:val="3"/>
        <w:numPr>
          <w:ilvl w:val="2"/>
          <w:numId w:val="0"/>
        </w:numPr>
        <w:spacing w:line="413" w:lineRule="auto"/>
        <w:rPr>
          <w:lang w:val="sq-AL"/>
        </w:rPr>
      </w:pPr>
      <w:bookmarkStart w:id="13" w:name="_Toc2867802"/>
      <w:r>
        <w:rPr>
          <w:rFonts w:hint="eastAsia"/>
          <w:lang w:val="sq-AL"/>
        </w:rPr>
        <w:t>2</w:t>
      </w:r>
      <w:r>
        <w:rPr>
          <w:rFonts w:hint="eastAsia"/>
          <w:lang w:val="sq-AL"/>
        </w:rPr>
        <w:t>、关键技术指标</w:t>
      </w:r>
      <w:bookmarkEnd w:id="13"/>
    </w:p>
    <w:p w:rsidR="005A717B" w:rsidRPr="00F46C16" w:rsidRDefault="005A717B" w:rsidP="005A717B">
      <w:pPr>
        <w:spacing w:line="341" w:lineRule="auto"/>
        <w:ind w:firstLineChars="200" w:firstLine="480"/>
        <w:rPr>
          <w:rFonts w:ascii="宋体" w:hAnsi="宋体" w:hint="eastAsia"/>
          <w:color w:val="000000"/>
          <w:sz w:val="24"/>
        </w:rPr>
      </w:pPr>
      <w:r w:rsidRPr="00F46C16">
        <w:rPr>
          <w:rFonts w:ascii="宋体" w:hAnsi="宋体" w:hint="eastAsia"/>
          <w:color w:val="000000"/>
          <w:sz w:val="24"/>
        </w:rPr>
        <w:t>关键技术指标是对项目建设效果的量化评价，包括但不限于如下要求：</w:t>
      </w:r>
    </w:p>
    <w:p w:rsidR="005A717B" w:rsidRPr="00F46C16" w:rsidRDefault="005A717B" w:rsidP="005A717B">
      <w:pPr>
        <w:spacing w:line="341" w:lineRule="auto"/>
        <w:ind w:firstLineChars="200" w:firstLine="480"/>
        <w:rPr>
          <w:rFonts w:ascii="宋体" w:hAnsi="宋体" w:hint="eastAsia"/>
          <w:color w:val="000000"/>
          <w:sz w:val="24"/>
        </w:rPr>
      </w:pPr>
      <w:r>
        <w:rPr>
          <w:rFonts w:ascii="宋体" w:hAnsi="宋体" w:hint="eastAsia"/>
          <w:color w:val="000000"/>
          <w:sz w:val="24"/>
        </w:rPr>
        <w:t>1）</w:t>
      </w:r>
      <w:r w:rsidRPr="00F46C16">
        <w:rPr>
          <w:rFonts w:ascii="宋体" w:hAnsi="宋体" w:hint="eastAsia"/>
          <w:color w:val="000000"/>
          <w:sz w:val="24"/>
        </w:rPr>
        <w:t>客服机器人使用深度学习与自然语义处理算法，短期教育后准确率能够达到80%以上,机器人服务平均耗时在500ms以下,服务可用率稳定在99.9%</w:t>
      </w:r>
      <w:r>
        <w:rPr>
          <w:rFonts w:ascii="宋体" w:hAnsi="宋体" w:hint="eastAsia"/>
          <w:color w:val="000000"/>
          <w:sz w:val="24"/>
        </w:rPr>
        <w:t>以上</w:t>
      </w:r>
      <w:r w:rsidRPr="00F46C16">
        <w:rPr>
          <w:rFonts w:ascii="宋体" w:hAnsi="宋体" w:hint="eastAsia"/>
          <w:color w:val="000000"/>
          <w:sz w:val="24"/>
        </w:rPr>
        <w:t>。</w:t>
      </w:r>
    </w:p>
    <w:p w:rsidR="005A717B" w:rsidRPr="00534600" w:rsidRDefault="005A717B" w:rsidP="005A717B">
      <w:pPr>
        <w:spacing w:line="341" w:lineRule="auto"/>
        <w:ind w:firstLineChars="200" w:firstLine="480"/>
        <w:rPr>
          <w:rFonts w:ascii="宋体" w:hAnsi="宋体" w:hint="eastAsia"/>
          <w:color w:val="000000"/>
          <w:sz w:val="24"/>
        </w:rPr>
      </w:pPr>
      <w:r>
        <w:rPr>
          <w:rFonts w:ascii="宋体" w:hAnsi="宋体" w:hint="eastAsia"/>
          <w:color w:val="000000"/>
          <w:sz w:val="24"/>
        </w:rPr>
        <w:t>2）</w:t>
      </w:r>
      <w:r w:rsidRPr="00F46C16">
        <w:rPr>
          <w:rFonts w:ascii="宋体" w:hAnsi="宋体" w:hint="eastAsia"/>
          <w:color w:val="000000"/>
          <w:sz w:val="24"/>
        </w:rPr>
        <w:t>支持 100 万笔日峰值业务处理量，每秒 100 笔并发业务处理量；在 3G 及以上网络条件下，单笔业务响应速度低于 1 秒。</w:t>
      </w:r>
    </w:p>
    <w:p w:rsidR="005A717B" w:rsidRPr="009919CA" w:rsidRDefault="005A717B" w:rsidP="005A717B">
      <w:pPr>
        <w:pStyle w:val="3"/>
        <w:numPr>
          <w:ilvl w:val="2"/>
          <w:numId w:val="0"/>
        </w:numPr>
        <w:spacing w:line="413" w:lineRule="auto"/>
        <w:rPr>
          <w:rFonts w:hint="eastAsia"/>
        </w:rPr>
      </w:pPr>
      <w:bookmarkStart w:id="14" w:name="_Toc2867803"/>
      <w:r>
        <w:rPr>
          <w:rFonts w:hint="eastAsia"/>
        </w:rPr>
        <w:t>3</w:t>
      </w:r>
      <w:r w:rsidRPr="009919CA">
        <w:rPr>
          <w:rFonts w:hint="eastAsia"/>
        </w:rPr>
        <w:t>、</w:t>
      </w:r>
      <w:r w:rsidRPr="00BC6758">
        <w:rPr>
          <w:rFonts w:hint="eastAsia"/>
        </w:rPr>
        <w:t>对项目技术架构和技术实现途径的要求</w:t>
      </w:r>
      <w:bookmarkEnd w:id="14"/>
    </w:p>
    <w:p w:rsidR="005A717B" w:rsidRPr="00534600" w:rsidRDefault="005A717B" w:rsidP="005A717B">
      <w:pPr>
        <w:spacing w:line="341" w:lineRule="auto"/>
        <w:ind w:firstLineChars="200" w:firstLine="480"/>
        <w:rPr>
          <w:rFonts w:ascii="宋体" w:hAnsi="宋体" w:hint="eastAsia"/>
          <w:color w:val="000000"/>
          <w:sz w:val="24"/>
        </w:rPr>
      </w:pPr>
      <w:r w:rsidRPr="00534600">
        <w:rPr>
          <w:rFonts w:ascii="宋体" w:hAnsi="宋体" w:hint="eastAsia"/>
          <w:color w:val="000000"/>
          <w:sz w:val="24"/>
        </w:rPr>
        <w:t>平台和系统均要求采用B/S结构，可运行于Unix、Linux、windows等高安全性操作系统。开发技术应采用J2EE标准、组件技术及在数据交换上对XML的支持，使系统功能最优化，同时将整体系统内部在技术上的相互依赖性减至最低。具体要求如下：</w:t>
      </w:r>
    </w:p>
    <w:p w:rsidR="005A717B" w:rsidRPr="00534600" w:rsidRDefault="005A717B" w:rsidP="005A717B">
      <w:pPr>
        <w:spacing w:line="341" w:lineRule="auto"/>
        <w:ind w:firstLineChars="200" w:firstLine="480"/>
        <w:rPr>
          <w:rFonts w:ascii="宋体" w:hAnsi="宋体" w:hint="eastAsia"/>
          <w:color w:val="000000"/>
          <w:sz w:val="24"/>
        </w:rPr>
      </w:pPr>
      <w:r w:rsidRPr="00534600">
        <w:rPr>
          <w:rFonts w:ascii="宋体" w:hAnsi="宋体" w:hint="eastAsia"/>
          <w:color w:val="000000"/>
          <w:sz w:val="24"/>
        </w:rPr>
        <w:t>1）平台及应用系统软件必须遵循J2EE的技术路线，采用Java编程语言和服务器端Java技术进行开发，业务应用系统和数据集成平台均必须基于oracle 11g或以上的大型数据库之上。</w:t>
      </w:r>
    </w:p>
    <w:p w:rsidR="005A717B" w:rsidRPr="00534600" w:rsidRDefault="005A717B" w:rsidP="005A717B">
      <w:pPr>
        <w:spacing w:line="341" w:lineRule="auto"/>
        <w:ind w:firstLineChars="200" w:firstLine="480"/>
        <w:rPr>
          <w:rFonts w:ascii="宋体" w:hAnsi="宋体" w:hint="eastAsia"/>
          <w:color w:val="000000"/>
          <w:sz w:val="24"/>
        </w:rPr>
      </w:pPr>
      <w:r w:rsidRPr="00534600">
        <w:rPr>
          <w:rFonts w:ascii="宋体" w:hAnsi="宋体" w:hint="eastAsia"/>
          <w:color w:val="000000"/>
          <w:sz w:val="24"/>
        </w:rPr>
        <w:t>2）采用面向对象的组件技术，着重于开发构成应用程序“业务对象”的可重复使用的组件，利用这些组件顺利地建立分布式应用程序。</w:t>
      </w:r>
    </w:p>
    <w:p w:rsidR="005A717B" w:rsidRPr="00534600" w:rsidRDefault="005A717B" w:rsidP="005A717B">
      <w:pPr>
        <w:spacing w:line="341" w:lineRule="auto"/>
        <w:ind w:firstLineChars="200" w:firstLine="480"/>
        <w:rPr>
          <w:rFonts w:ascii="宋体" w:hAnsi="宋体" w:hint="eastAsia"/>
          <w:color w:val="000000"/>
          <w:sz w:val="24"/>
        </w:rPr>
      </w:pPr>
      <w:r w:rsidRPr="00534600">
        <w:rPr>
          <w:rFonts w:ascii="宋体" w:hAnsi="宋体" w:hint="eastAsia"/>
          <w:color w:val="000000"/>
          <w:sz w:val="24"/>
        </w:rPr>
        <w:t>3）采用成熟的SOA架构及设计理念，保证学校内部各业务系统集成和交互过程中异构技术架构和异构数据结构集成中的稳定性和可管理性。</w:t>
      </w:r>
    </w:p>
    <w:p w:rsidR="005A717B" w:rsidRPr="00534600" w:rsidRDefault="005A717B" w:rsidP="005A717B">
      <w:pPr>
        <w:spacing w:line="341" w:lineRule="auto"/>
        <w:ind w:firstLineChars="200" w:firstLine="480"/>
        <w:rPr>
          <w:rFonts w:ascii="宋体" w:hAnsi="宋体" w:hint="eastAsia"/>
          <w:color w:val="000000"/>
          <w:sz w:val="24"/>
        </w:rPr>
      </w:pPr>
      <w:r w:rsidRPr="00534600">
        <w:rPr>
          <w:rFonts w:ascii="宋体" w:hAnsi="宋体" w:hint="eastAsia"/>
          <w:color w:val="000000"/>
          <w:sz w:val="24"/>
        </w:rPr>
        <w:t>4）应用程序开发与运行结构要基于统一的技术开发平台的三层架构，即Web服务器、应用支撑服务器和数据库服务器。</w:t>
      </w:r>
    </w:p>
    <w:p w:rsidR="005A717B" w:rsidRDefault="005A717B" w:rsidP="005A717B">
      <w:pPr>
        <w:spacing w:line="341" w:lineRule="auto"/>
        <w:ind w:firstLineChars="200" w:firstLine="480"/>
        <w:rPr>
          <w:rFonts w:ascii="宋体" w:hAnsi="宋体"/>
          <w:color w:val="000000"/>
          <w:sz w:val="24"/>
        </w:rPr>
      </w:pPr>
      <w:r w:rsidRPr="00534600">
        <w:rPr>
          <w:rFonts w:ascii="宋体" w:hAnsi="宋体" w:hint="eastAsia"/>
          <w:color w:val="000000"/>
          <w:sz w:val="24"/>
        </w:rPr>
        <w:t>5）系统必须支持负载均衡，支持动态监测负载状况，自动对可用资源进行并发检测，调整和分配等功能。</w:t>
      </w:r>
    </w:p>
    <w:p w:rsidR="005A717B" w:rsidRDefault="005A717B" w:rsidP="005A717B">
      <w:pPr>
        <w:pStyle w:val="3"/>
        <w:numPr>
          <w:ilvl w:val="2"/>
          <w:numId w:val="0"/>
        </w:numPr>
        <w:spacing w:line="413" w:lineRule="auto"/>
        <w:rPr>
          <w:rFonts w:hint="eastAsia"/>
        </w:rPr>
      </w:pPr>
      <w:bookmarkStart w:id="15" w:name="_Toc511904039"/>
      <w:bookmarkStart w:id="16" w:name="_Toc2867804"/>
      <w:r>
        <w:rPr>
          <w:rFonts w:hint="eastAsia"/>
        </w:rPr>
        <w:t>4</w:t>
      </w:r>
      <w:r>
        <w:rPr>
          <w:rFonts w:hint="eastAsia"/>
        </w:rPr>
        <w:t>、项目验收及质保期</w:t>
      </w:r>
      <w:bookmarkEnd w:id="15"/>
      <w:bookmarkEnd w:id="16"/>
    </w:p>
    <w:p w:rsidR="005A717B" w:rsidRPr="00481A8E" w:rsidRDefault="005A717B" w:rsidP="005A717B">
      <w:pPr>
        <w:spacing w:line="341" w:lineRule="auto"/>
        <w:ind w:firstLineChars="200" w:firstLine="480"/>
        <w:rPr>
          <w:rFonts w:ascii="宋体" w:hAnsi="宋体" w:hint="eastAsia"/>
          <w:color w:val="000000"/>
          <w:sz w:val="24"/>
        </w:rPr>
      </w:pPr>
      <w:r w:rsidRPr="00481A8E">
        <w:rPr>
          <w:rFonts w:ascii="宋体" w:hAnsi="宋体" w:hint="eastAsia"/>
          <w:color w:val="000000"/>
          <w:sz w:val="24"/>
        </w:rPr>
        <w:t>合同签订后3</w:t>
      </w:r>
      <w:r>
        <w:rPr>
          <w:rFonts w:ascii="宋体" w:hAnsi="宋体" w:hint="eastAsia"/>
          <w:color w:val="000000"/>
          <w:sz w:val="24"/>
        </w:rPr>
        <w:t>个月</w:t>
      </w:r>
      <w:r w:rsidRPr="00481A8E">
        <w:rPr>
          <w:rFonts w:ascii="宋体" w:hAnsi="宋体" w:hint="eastAsia"/>
          <w:color w:val="000000"/>
          <w:sz w:val="24"/>
        </w:rPr>
        <w:t>内交付所有功能并接受验收。</w:t>
      </w:r>
    </w:p>
    <w:p w:rsidR="005A717B" w:rsidRPr="00481A8E" w:rsidRDefault="005A717B" w:rsidP="005A717B">
      <w:pPr>
        <w:spacing w:line="341" w:lineRule="auto"/>
        <w:ind w:firstLineChars="200" w:firstLine="480"/>
        <w:rPr>
          <w:rFonts w:ascii="宋体" w:hAnsi="宋体" w:hint="eastAsia"/>
          <w:color w:val="000000"/>
          <w:sz w:val="24"/>
        </w:rPr>
      </w:pPr>
      <w:r w:rsidRPr="00481A8E">
        <w:rPr>
          <w:rFonts w:ascii="宋体" w:hAnsi="宋体" w:hint="eastAsia"/>
          <w:color w:val="000000"/>
          <w:sz w:val="24"/>
        </w:rPr>
        <w:t>项目验收须达到如下要求：</w:t>
      </w:r>
    </w:p>
    <w:p w:rsidR="005A717B" w:rsidRPr="00186253" w:rsidRDefault="005A717B" w:rsidP="005A717B">
      <w:pPr>
        <w:spacing w:line="341" w:lineRule="auto"/>
        <w:ind w:firstLineChars="200" w:firstLine="480"/>
        <w:rPr>
          <w:rFonts w:ascii="宋体" w:hAnsi="宋体" w:hint="eastAsia"/>
          <w:color w:val="000000"/>
          <w:sz w:val="24"/>
        </w:rPr>
      </w:pPr>
      <w:r w:rsidRPr="00481A8E">
        <w:rPr>
          <w:rFonts w:ascii="宋体" w:hAnsi="宋体" w:hint="eastAsia"/>
          <w:color w:val="000000"/>
          <w:sz w:val="24"/>
        </w:rPr>
        <w:t>（1）</w:t>
      </w:r>
      <w:r w:rsidRPr="00186253">
        <w:rPr>
          <w:rFonts w:ascii="宋体" w:hAnsi="宋体" w:hint="eastAsia"/>
          <w:color w:val="000000"/>
          <w:sz w:val="24"/>
        </w:rPr>
        <w:t>直接回答比例</w:t>
      </w:r>
      <w:r>
        <w:rPr>
          <w:rFonts w:ascii="宋体" w:hAnsi="宋体" w:hint="eastAsia"/>
          <w:color w:val="000000"/>
          <w:sz w:val="24"/>
        </w:rPr>
        <w:t>大于</w:t>
      </w:r>
      <w:r w:rsidRPr="00186253">
        <w:rPr>
          <w:rFonts w:ascii="宋体" w:hAnsi="宋体" w:hint="eastAsia"/>
          <w:color w:val="000000"/>
          <w:sz w:val="24"/>
        </w:rPr>
        <w:t>5</w:t>
      </w:r>
      <w:r>
        <w:rPr>
          <w:rFonts w:ascii="宋体" w:hAnsi="宋体" w:hint="eastAsia"/>
          <w:color w:val="000000"/>
          <w:sz w:val="24"/>
        </w:rPr>
        <w:t>0</w:t>
      </w:r>
      <w:r w:rsidRPr="00186253">
        <w:rPr>
          <w:rFonts w:ascii="宋体" w:hAnsi="宋体" w:hint="eastAsia"/>
          <w:color w:val="000000"/>
          <w:sz w:val="24"/>
        </w:rPr>
        <w:t>%</w:t>
      </w:r>
      <w:r>
        <w:rPr>
          <w:rFonts w:ascii="宋体" w:hAnsi="宋体" w:hint="eastAsia"/>
          <w:color w:val="000000"/>
          <w:sz w:val="24"/>
        </w:rPr>
        <w:t>；</w:t>
      </w:r>
      <w:r w:rsidRPr="00186253">
        <w:rPr>
          <w:rFonts w:ascii="宋体" w:hAnsi="宋体" w:hint="eastAsia"/>
          <w:color w:val="000000"/>
          <w:sz w:val="24"/>
        </w:rPr>
        <w:t xml:space="preserve"> </w:t>
      </w:r>
    </w:p>
    <w:p w:rsidR="005A717B" w:rsidRDefault="005A717B" w:rsidP="005A717B">
      <w:pPr>
        <w:spacing w:line="341" w:lineRule="auto"/>
        <w:ind w:firstLineChars="200" w:firstLine="480"/>
        <w:rPr>
          <w:rFonts w:ascii="宋体" w:hAnsi="宋体"/>
          <w:color w:val="000000"/>
          <w:sz w:val="24"/>
        </w:rPr>
      </w:pPr>
      <w:r w:rsidRPr="00481A8E">
        <w:rPr>
          <w:rFonts w:ascii="宋体" w:hAnsi="宋体" w:hint="eastAsia"/>
          <w:color w:val="000000"/>
          <w:sz w:val="24"/>
        </w:rPr>
        <w:t>（2）</w:t>
      </w:r>
      <w:r w:rsidRPr="00186253">
        <w:rPr>
          <w:rFonts w:ascii="宋体" w:hAnsi="宋体" w:hint="eastAsia"/>
          <w:color w:val="000000"/>
          <w:sz w:val="24"/>
        </w:rPr>
        <w:t>综合准确率</w:t>
      </w:r>
      <w:r>
        <w:rPr>
          <w:rFonts w:ascii="宋体" w:hAnsi="宋体" w:hint="eastAsia"/>
          <w:color w:val="000000"/>
          <w:sz w:val="24"/>
        </w:rPr>
        <w:t>大于</w:t>
      </w:r>
      <w:r w:rsidRPr="00186253">
        <w:rPr>
          <w:rFonts w:ascii="宋体" w:hAnsi="宋体" w:hint="eastAsia"/>
          <w:color w:val="000000"/>
          <w:sz w:val="24"/>
        </w:rPr>
        <w:t>9</w:t>
      </w:r>
      <w:r>
        <w:rPr>
          <w:rFonts w:ascii="宋体" w:hAnsi="宋体" w:hint="eastAsia"/>
          <w:color w:val="000000"/>
          <w:sz w:val="24"/>
        </w:rPr>
        <w:t>0</w:t>
      </w:r>
      <w:r w:rsidRPr="00186253">
        <w:rPr>
          <w:rFonts w:ascii="宋体" w:hAnsi="宋体" w:hint="eastAsia"/>
          <w:color w:val="000000"/>
          <w:sz w:val="24"/>
        </w:rPr>
        <w:t>%</w:t>
      </w:r>
      <w:r>
        <w:rPr>
          <w:rFonts w:ascii="宋体" w:hAnsi="宋体" w:hint="eastAsia"/>
          <w:color w:val="000000"/>
          <w:sz w:val="24"/>
        </w:rPr>
        <w:t>；</w:t>
      </w:r>
    </w:p>
    <w:p w:rsidR="005A717B" w:rsidRPr="00481A8E" w:rsidRDefault="005A717B" w:rsidP="005A717B">
      <w:pPr>
        <w:spacing w:line="341" w:lineRule="auto"/>
        <w:ind w:firstLineChars="200" w:firstLine="480"/>
        <w:rPr>
          <w:rFonts w:ascii="宋体" w:hAnsi="宋体" w:hint="eastAsia"/>
          <w:color w:val="000000"/>
          <w:sz w:val="24"/>
        </w:rPr>
      </w:pPr>
      <w:r w:rsidRPr="00481A8E">
        <w:rPr>
          <w:rFonts w:ascii="宋体" w:hAnsi="宋体" w:hint="eastAsia"/>
          <w:color w:val="000000"/>
          <w:sz w:val="24"/>
        </w:rPr>
        <w:t>（3）</w:t>
      </w:r>
      <w:r w:rsidRPr="00186253">
        <w:rPr>
          <w:rFonts w:ascii="宋体" w:hAnsi="宋体" w:hint="eastAsia"/>
          <w:color w:val="000000"/>
          <w:sz w:val="24"/>
        </w:rPr>
        <w:t>准确率</w:t>
      </w:r>
      <w:r>
        <w:rPr>
          <w:rFonts w:ascii="宋体" w:hAnsi="宋体" w:hint="eastAsia"/>
          <w:color w:val="000000"/>
          <w:sz w:val="24"/>
        </w:rPr>
        <w:t>大于90%。</w:t>
      </w:r>
      <w:r w:rsidRPr="00481A8E">
        <w:rPr>
          <w:rFonts w:ascii="宋体" w:hAnsi="宋体" w:hint="eastAsia"/>
          <w:color w:val="000000"/>
          <w:sz w:val="24"/>
        </w:rPr>
        <w:t xml:space="preserve"> </w:t>
      </w:r>
    </w:p>
    <w:p w:rsidR="005A717B" w:rsidRPr="00481A8E" w:rsidRDefault="005A717B" w:rsidP="005A717B">
      <w:pPr>
        <w:spacing w:line="341" w:lineRule="auto"/>
        <w:ind w:firstLineChars="200" w:firstLine="480"/>
        <w:rPr>
          <w:rFonts w:ascii="宋体" w:hAnsi="宋体" w:hint="eastAsia"/>
          <w:color w:val="000000"/>
          <w:sz w:val="24"/>
        </w:rPr>
      </w:pPr>
      <w:r w:rsidRPr="00481A8E">
        <w:rPr>
          <w:rFonts w:ascii="宋体" w:hAnsi="宋体" w:hint="eastAsia"/>
          <w:color w:val="000000"/>
          <w:sz w:val="24"/>
        </w:rPr>
        <w:t>项目免费质保周期为</w:t>
      </w:r>
      <w:r>
        <w:rPr>
          <w:rFonts w:ascii="宋体" w:hAnsi="宋体" w:hint="eastAsia"/>
          <w:color w:val="000000"/>
          <w:sz w:val="24"/>
        </w:rPr>
        <w:t>二</w:t>
      </w:r>
      <w:r w:rsidRPr="00481A8E">
        <w:rPr>
          <w:rFonts w:ascii="宋体" w:hAnsi="宋体" w:hint="eastAsia"/>
          <w:color w:val="000000"/>
          <w:sz w:val="24"/>
        </w:rPr>
        <w:t>年。</w:t>
      </w:r>
    </w:p>
    <w:p w:rsidR="005A717B" w:rsidRDefault="005A717B" w:rsidP="005A717B">
      <w:pPr>
        <w:pStyle w:val="3"/>
        <w:numPr>
          <w:ilvl w:val="2"/>
          <w:numId w:val="0"/>
        </w:numPr>
        <w:spacing w:line="413" w:lineRule="auto"/>
        <w:rPr>
          <w:rFonts w:hint="eastAsia"/>
        </w:rPr>
      </w:pPr>
      <w:bookmarkStart w:id="17" w:name="_Toc511904040"/>
      <w:bookmarkStart w:id="18" w:name="_Toc2867805"/>
      <w:r>
        <w:rPr>
          <w:rFonts w:hint="eastAsia"/>
        </w:rPr>
        <w:t>5</w:t>
      </w:r>
      <w:r>
        <w:rPr>
          <w:rFonts w:hint="eastAsia"/>
        </w:rPr>
        <w:t>、付款方法和条件</w:t>
      </w:r>
      <w:bookmarkEnd w:id="17"/>
      <w:bookmarkEnd w:id="18"/>
    </w:p>
    <w:p w:rsidR="005A717B" w:rsidRPr="001C4DFD" w:rsidRDefault="005A717B" w:rsidP="005A717B">
      <w:pPr>
        <w:spacing w:line="341" w:lineRule="auto"/>
        <w:ind w:firstLineChars="200" w:firstLine="480"/>
        <w:rPr>
          <w:rFonts w:ascii="宋体" w:hAnsi="宋体" w:hint="eastAsia"/>
          <w:color w:val="000000"/>
          <w:sz w:val="24"/>
        </w:rPr>
      </w:pPr>
      <w:r w:rsidRPr="001C4DFD">
        <w:rPr>
          <w:rFonts w:ascii="宋体" w:hAnsi="宋体" w:hint="eastAsia"/>
          <w:color w:val="000000"/>
          <w:sz w:val="24"/>
        </w:rPr>
        <w:t>本项目在签署合同后按照分期付款方式执行付款，项目申请人须明确付款进度，并将相关要求写入合同商务条款中。</w:t>
      </w:r>
      <w:r>
        <w:rPr>
          <w:rFonts w:ascii="宋体" w:hAnsi="宋体" w:hint="eastAsia"/>
          <w:color w:val="000000"/>
          <w:sz w:val="24"/>
        </w:rPr>
        <w:t>具体如下：</w:t>
      </w:r>
    </w:p>
    <w:p w:rsidR="005A717B" w:rsidRPr="001C4DFD" w:rsidRDefault="005A717B" w:rsidP="005A717B">
      <w:pPr>
        <w:spacing w:line="341" w:lineRule="auto"/>
        <w:ind w:firstLineChars="200" w:firstLine="480"/>
        <w:rPr>
          <w:rFonts w:ascii="宋体" w:hAnsi="宋体"/>
          <w:color w:val="000000"/>
          <w:sz w:val="24"/>
        </w:rPr>
      </w:pPr>
      <w:r>
        <w:rPr>
          <w:rFonts w:ascii="宋体" w:hAnsi="宋体" w:hint="eastAsia"/>
          <w:color w:val="000000"/>
          <w:sz w:val="24"/>
        </w:rPr>
        <w:t>1）</w:t>
      </w:r>
      <w:r w:rsidRPr="001C4DFD">
        <w:rPr>
          <w:rFonts w:ascii="宋体" w:hAnsi="宋体" w:hint="eastAsia"/>
          <w:color w:val="000000"/>
          <w:sz w:val="24"/>
        </w:rPr>
        <w:t>首付款：合同签订一周内支付合同总金额的</w:t>
      </w:r>
      <w:r w:rsidRPr="001C4DFD">
        <w:rPr>
          <w:rFonts w:ascii="宋体" w:hAnsi="宋体"/>
          <w:color w:val="000000"/>
          <w:sz w:val="24"/>
        </w:rPr>
        <w:t>30</w:t>
      </w:r>
      <w:r w:rsidRPr="001C4DFD">
        <w:rPr>
          <w:rFonts w:ascii="宋体" w:hAnsi="宋体" w:hint="eastAsia"/>
          <w:color w:val="000000"/>
          <w:sz w:val="24"/>
        </w:rPr>
        <w:t>%；</w:t>
      </w:r>
      <w:r w:rsidRPr="001C4DFD">
        <w:rPr>
          <w:rFonts w:ascii="宋体" w:hAnsi="宋体"/>
          <w:color w:val="000000"/>
          <w:sz w:val="24"/>
        </w:rPr>
        <w:t xml:space="preserve"> </w:t>
      </w:r>
    </w:p>
    <w:p w:rsidR="005A717B" w:rsidRPr="001C4DFD" w:rsidRDefault="005A717B" w:rsidP="005A717B">
      <w:pPr>
        <w:spacing w:line="341" w:lineRule="auto"/>
        <w:ind w:firstLineChars="200" w:firstLine="480"/>
        <w:rPr>
          <w:rFonts w:ascii="宋体" w:hAnsi="宋体"/>
          <w:color w:val="000000"/>
          <w:sz w:val="24"/>
        </w:rPr>
      </w:pPr>
      <w:r>
        <w:rPr>
          <w:rFonts w:ascii="宋体" w:hAnsi="宋体" w:hint="eastAsia"/>
          <w:color w:val="000000"/>
          <w:sz w:val="24"/>
        </w:rPr>
        <w:t>2）</w:t>
      </w:r>
      <w:r w:rsidRPr="001C4DFD">
        <w:rPr>
          <w:rFonts w:ascii="宋体" w:hAnsi="宋体" w:hint="eastAsia"/>
          <w:color w:val="000000"/>
          <w:sz w:val="24"/>
        </w:rPr>
        <w:t>乙方按甲方需求进行开发，项目上线正式运行后支付项目进度款</w:t>
      </w:r>
      <w:r w:rsidRPr="001C4DFD">
        <w:rPr>
          <w:rFonts w:ascii="宋体" w:hAnsi="宋体"/>
          <w:color w:val="000000"/>
          <w:sz w:val="24"/>
        </w:rPr>
        <w:t>60</w:t>
      </w:r>
      <w:r w:rsidRPr="001C4DFD">
        <w:rPr>
          <w:rFonts w:ascii="宋体" w:hAnsi="宋体" w:hint="eastAsia"/>
          <w:color w:val="000000"/>
          <w:sz w:val="24"/>
        </w:rPr>
        <w:t>%；</w:t>
      </w:r>
    </w:p>
    <w:p w:rsidR="005A717B" w:rsidRPr="001C4DFD" w:rsidRDefault="005A717B" w:rsidP="005A717B">
      <w:pPr>
        <w:spacing w:line="341" w:lineRule="auto"/>
        <w:ind w:firstLineChars="200" w:firstLine="480"/>
        <w:rPr>
          <w:rFonts w:ascii="宋体" w:hAnsi="宋体"/>
          <w:color w:val="000000"/>
          <w:sz w:val="24"/>
        </w:rPr>
      </w:pPr>
      <w:r>
        <w:rPr>
          <w:rFonts w:ascii="宋体" w:hAnsi="宋体" w:hint="eastAsia"/>
          <w:color w:val="000000"/>
          <w:sz w:val="24"/>
        </w:rPr>
        <w:t>3）</w:t>
      </w:r>
      <w:r w:rsidRPr="001C4DFD">
        <w:rPr>
          <w:rFonts w:ascii="宋体" w:hAnsi="宋体" w:hint="eastAsia"/>
          <w:color w:val="000000"/>
          <w:sz w:val="24"/>
        </w:rPr>
        <w:t>项目整体验收完毕六个月</w:t>
      </w:r>
      <w:r>
        <w:rPr>
          <w:rFonts w:ascii="宋体" w:hAnsi="宋体" w:hint="eastAsia"/>
          <w:color w:val="000000"/>
          <w:sz w:val="24"/>
        </w:rPr>
        <w:t>内</w:t>
      </w:r>
      <w:r w:rsidRPr="001C4DFD">
        <w:rPr>
          <w:rFonts w:ascii="宋体" w:hAnsi="宋体" w:hint="eastAsia"/>
          <w:color w:val="000000"/>
          <w:sz w:val="24"/>
        </w:rPr>
        <w:t>支付项目验收款10%；</w:t>
      </w:r>
    </w:p>
    <w:p w:rsidR="005A717B" w:rsidRPr="001C4DFD" w:rsidRDefault="005A717B" w:rsidP="005A717B">
      <w:pPr>
        <w:spacing w:line="341" w:lineRule="auto"/>
        <w:ind w:firstLineChars="200" w:firstLine="480"/>
        <w:rPr>
          <w:rFonts w:ascii="宋体" w:hAnsi="宋体"/>
        </w:rPr>
      </w:pPr>
      <w:r>
        <w:rPr>
          <w:rFonts w:ascii="宋体" w:hAnsi="宋体" w:hint="eastAsia"/>
          <w:color w:val="000000"/>
          <w:sz w:val="24"/>
        </w:rPr>
        <w:t>4）</w:t>
      </w:r>
      <w:r w:rsidRPr="001C4DFD">
        <w:rPr>
          <w:rFonts w:ascii="宋体" w:hAnsi="宋体" w:hint="eastAsia"/>
          <w:color w:val="000000"/>
          <w:sz w:val="24"/>
        </w:rPr>
        <w:t>甲乙双方可选择按阶段付款，签订合同时协商阶段付款方案，如协商不成则按以上办法支付合同款项。</w:t>
      </w:r>
    </w:p>
    <w:p w:rsidR="005A717B" w:rsidRDefault="005A717B" w:rsidP="005A717B">
      <w:pPr>
        <w:pStyle w:val="3"/>
        <w:numPr>
          <w:ilvl w:val="2"/>
          <w:numId w:val="0"/>
        </w:numPr>
        <w:spacing w:line="413" w:lineRule="auto"/>
      </w:pPr>
      <w:bookmarkStart w:id="19" w:name="_Toc511904041"/>
      <w:bookmarkStart w:id="20" w:name="_Toc2867806"/>
      <w:r>
        <w:rPr>
          <w:rFonts w:hint="eastAsia"/>
        </w:rPr>
        <w:t>6</w:t>
      </w:r>
      <w:r>
        <w:rPr>
          <w:rFonts w:hint="eastAsia"/>
        </w:rPr>
        <w:t>、售后维护要求</w:t>
      </w:r>
      <w:bookmarkEnd w:id="19"/>
      <w:bookmarkEnd w:id="20"/>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（1）对项目使用培训的要求</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投标方需根据用户需求不断改进系统功能和性能，并提供有效的二次开发培训。</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应针对本项目的最终用户和系统运行维护用户提供分层次培训。需提供灵活多样的培训方式，包括最终用户的操作培训、对运行维护人员的技术培训等。</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应制定详细的人员培训方案，培训方案应包括培训目的、培训时间安排、人员层次、人数、次数、培训课程（包括课程介绍）主要内容（列出培训基本内容）培训组织方式等。</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对于提供的所有培训，必须保证师资力量，主要培训教员应是产品的主要设计和开发者。</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培训的内容及方案应由双方协商制定。供应商前来进行技术培训的人员的费用包括在合同总价中。</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（2）对项目售后服务的要求</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在项目实施地点要有售后服务机构。</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在服务期内，应始终通过现场服务、电话服务、远程服务等方式提供快速、高效的维护服务。</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服务期内须提供所供软件系统的系统BUG修复、系统性能优化等服务。</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协助提供系统数据备份服务，并定期检验数据备份的有效性。</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协助采购人对产品运行环境（包括操作系统、数据库、中间件以及其它相关软件）及时进行打补丁、查病毒服务。</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投标人在投标时须提出软件系统及运行环境的定期维护计划，对采购人要求的不定期维护提出响应措施。</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实施系统维护或修改设计后，应在1周内更新有关技术文档并提交采购人。</w:t>
      </w:r>
    </w:p>
    <w:p w:rsidR="005A717B" w:rsidRPr="00CB5A9D" w:rsidRDefault="005A717B" w:rsidP="005A717B">
      <w:pPr>
        <w:spacing w:line="341" w:lineRule="auto"/>
        <w:ind w:firstLineChars="200" w:firstLine="480"/>
        <w:rPr>
          <w:rFonts w:ascii="宋体" w:hAnsi="宋体" w:hint="eastAsia"/>
          <w:color w:val="000000"/>
          <w:sz w:val="24"/>
        </w:rPr>
      </w:pPr>
      <w:r w:rsidRPr="00CB5A9D">
        <w:rPr>
          <w:rFonts w:ascii="宋体" w:hAnsi="宋体" w:hint="eastAsia"/>
          <w:color w:val="000000"/>
          <w:sz w:val="24"/>
        </w:rPr>
        <w:t>技术支持方面，提供7×24小时的技术咨询服务，每年提供至少2次对系统运行状况的评估服务，提供每月1次巡视服务，检测软件系统及运行环境的运行情况。</w:t>
      </w:r>
    </w:p>
    <w:p w:rsidR="005A717B" w:rsidRPr="009D3CFA" w:rsidRDefault="005A717B" w:rsidP="005A717B">
      <w:pPr>
        <w:spacing w:line="341" w:lineRule="auto"/>
        <w:ind w:firstLineChars="200" w:firstLine="480"/>
        <w:rPr>
          <w:rFonts w:hint="eastAsia"/>
        </w:rPr>
      </w:pPr>
      <w:r w:rsidRPr="00CB5A9D">
        <w:rPr>
          <w:rFonts w:ascii="宋体" w:hAnsi="宋体" w:hint="eastAsia"/>
          <w:color w:val="000000"/>
          <w:sz w:val="24"/>
        </w:rPr>
        <w:t>故障响应方面，提供7×24小时的故障服务受理；对重大故障提供7×24小时的现场支援，一般故障提供5×8小时支援；故障服务的响应时间小于1小时；中断时间不能超过3小时。</w:t>
      </w:r>
    </w:p>
    <w:p w:rsidR="005A717B" w:rsidRDefault="005A717B" w:rsidP="005A717B">
      <w:pPr>
        <w:pStyle w:val="2"/>
        <w:keepLines/>
        <w:widowControl w:val="0"/>
        <w:numPr>
          <w:ilvl w:val="1"/>
          <w:numId w:val="1"/>
        </w:numPr>
        <w:snapToGrid/>
        <w:spacing w:beforeLines="0" w:before="260" w:after="260" w:line="413" w:lineRule="auto"/>
        <w:ind w:left="0" w:firstLine="0"/>
        <w:jc w:val="both"/>
        <w:rPr>
          <w:rFonts w:hint="eastAsia"/>
        </w:rPr>
      </w:pPr>
      <w:bookmarkStart w:id="21" w:name="_Toc2867807"/>
      <w:r w:rsidRPr="003A1AE8">
        <w:rPr>
          <w:rFonts w:hint="eastAsia"/>
        </w:rPr>
        <w:t>四、</w:t>
      </w:r>
      <w:r>
        <w:rPr>
          <w:rFonts w:hint="eastAsia"/>
        </w:rPr>
        <w:t>项目与学校信息化总体框架兼容的</w:t>
      </w:r>
      <w:r w:rsidRPr="003A1AE8">
        <w:rPr>
          <w:rFonts w:hint="eastAsia"/>
        </w:rPr>
        <w:t>要求</w:t>
      </w:r>
      <w:bookmarkEnd w:id="21"/>
    </w:p>
    <w:p w:rsidR="005A717B" w:rsidRPr="003A1AE8" w:rsidRDefault="005A717B" w:rsidP="005A717B">
      <w:pPr>
        <w:pStyle w:val="3"/>
        <w:numPr>
          <w:ilvl w:val="2"/>
          <w:numId w:val="0"/>
        </w:numPr>
        <w:spacing w:line="413" w:lineRule="auto"/>
        <w:rPr>
          <w:rFonts w:hint="eastAsia"/>
        </w:rPr>
      </w:pPr>
      <w:bookmarkStart w:id="22" w:name="_Toc2867808"/>
      <w:r w:rsidRPr="003A1AE8">
        <w:rPr>
          <w:rFonts w:hint="eastAsia"/>
        </w:rPr>
        <w:t>1</w:t>
      </w:r>
      <w:r w:rsidRPr="003A1AE8">
        <w:rPr>
          <w:rFonts w:hint="eastAsia"/>
        </w:rPr>
        <w:t>、</w:t>
      </w:r>
      <w:r>
        <w:rPr>
          <w:rFonts w:hint="eastAsia"/>
        </w:rPr>
        <w:t>系统对接</w:t>
      </w:r>
      <w:r w:rsidRPr="003A1AE8">
        <w:rPr>
          <w:rFonts w:hint="eastAsia"/>
        </w:rPr>
        <w:t>要求</w:t>
      </w:r>
      <w:bookmarkEnd w:id="22"/>
    </w:p>
    <w:p w:rsidR="005A717B" w:rsidRDefault="005A717B" w:rsidP="005A717B">
      <w:pPr>
        <w:spacing w:line="360" w:lineRule="auto"/>
        <w:ind w:firstLineChars="200" w:firstLine="480"/>
        <w:rPr>
          <w:rFonts w:hint="eastAsia"/>
          <w:sz w:val="24"/>
        </w:rPr>
      </w:pPr>
      <w:r w:rsidRPr="00B431A4">
        <w:rPr>
          <w:rFonts w:hint="eastAsia"/>
          <w:sz w:val="24"/>
        </w:rPr>
        <w:t>（</w:t>
      </w:r>
      <w:r w:rsidRPr="00B431A4">
        <w:rPr>
          <w:rFonts w:hint="eastAsia"/>
          <w:sz w:val="24"/>
        </w:rPr>
        <w:t>1</w:t>
      </w:r>
      <w:r w:rsidRPr="00B431A4">
        <w:rPr>
          <w:rFonts w:hint="eastAsia"/>
          <w:sz w:val="24"/>
        </w:rPr>
        <w:t>）统</w:t>
      </w:r>
      <w:r>
        <w:rPr>
          <w:rFonts w:hint="eastAsia"/>
          <w:sz w:val="24"/>
        </w:rPr>
        <w:t>一</w:t>
      </w:r>
      <w:r w:rsidRPr="00B431A4">
        <w:rPr>
          <w:rFonts w:hint="eastAsia"/>
          <w:sz w:val="24"/>
        </w:rPr>
        <w:t>身份认证接</w:t>
      </w:r>
      <w:r>
        <w:rPr>
          <w:rFonts w:hint="eastAsia"/>
          <w:sz w:val="24"/>
        </w:rPr>
        <w:t>入要求</w:t>
      </w:r>
    </w:p>
    <w:p w:rsidR="005A717B" w:rsidRPr="00B431A4" w:rsidRDefault="005A717B" w:rsidP="005A717B">
      <w:pPr>
        <w:spacing w:line="360" w:lineRule="auto"/>
        <w:ind w:firstLineChars="200" w:firstLine="480"/>
        <w:rPr>
          <w:rFonts w:hint="eastAsia"/>
          <w:sz w:val="24"/>
        </w:rPr>
      </w:pPr>
      <w:r w:rsidRPr="00B431A4">
        <w:rPr>
          <w:rFonts w:hint="eastAsia"/>
          <w:sz w:val="24"/>
        </w:rPr>
        <w:t>统</w:t>
      </w:r>
      <w:r>
        <w:rPr>
          <w:rFonts w:hint="eastAsia"/>
          <w:sz w:val="24"/>
        </w:rPr>
        <w:t>一</w:t>
      </w:r>
      <w:r w:rsidRPr="00B431A4">
        <w:rPr>
          <w:rFonts w:hint="eastAsia"/>
          <w:sz w:val="24"/>
        </w:rPr>
        <w:t>身份认证服务通过统</w:t>
      </w:r>
      <w:r w:rsidRPr="00B431A4">
        <w:rPr>
          <w:rFonts w:ascii="Meiryo" w:eastAsia="Meiryo" w:hAnsi="Meiryo" w:cs="Meiryo" w:hint="eastAsia"/>
          <w:sz w:val="24"/>
        </w:rPr>
        <w:t>⼀</w:t>
      </w:r>
      <w:r w:rsidRPr="00B431A4">
        <w:rPr>
          <w:rFonts w:ascii="宋体" w:hAnsi="宋体" w:cs="宋体" w:hint="eastAsia"/>
          <w:sz w:val="24"/>
        </w:rPr>
        <w:t>管理用户的认证过程和认证信息，使登录后的用户在应用之间可以不需</w:t>
      </w:r>
      <w:r>
        <w:rPr>
          <w:rFonts w:hint="eastAsia"/>
          <w:sz w:val="24"/>
        </w:rPr>
        <w:t>二</w:t>
      </w:r>
      <w:r w:rsidRPr="00B431A4">
        <w:rPr>
          <w:rFonts w:hint="eastAsia"/>
          <w:sz w:val="24"/>
        </w:rPr>
        <w:t>次登录，为用户带来</w:t>
      </w:r>
      <w:r w:rsidRPr="00B431A4">
        <w:rPr>
          <w:sz w:val="24"/>
        </w:rPr>
        <w:t xml:space="preserve"> “</w:t>
      </w:r>
      <w:r w:rsidRPr="00B431A4">
        <w:rPr>
          <w:rFonts w:hint="eastAsia"/>
          <w:sz w:val="24"/>
        </w:rPr>
        <w:t>单点登录，多点漫游”的便利。校园用户提供与校园其他系统数据</w:t>
      </w:r>
      <w:r w:rsidRPr="00B431A4">
        <w:rPr>
          <w:sz w:val="24"/>
        </w:rPr>
        <w:t>/</w:t>
      </w:r>
      <w:r w:rsidRPr="00B431A4">
        <w:rPr>
          <w:rFonts w:hint="eastAsia"/>
          <w:sz w:val="24"/>
        </w:rPr>
        <w:t>功能对接的唯</w:t>
      </w:r>
      <w:r>
        <w:rPr>
          <w:rFonts w:hint="eastAsia"/>
          <w:sz w:val="24"/>
        </w:rPr>
        <w:t>一</w:t>
      </w:r>
      <w:r w:rsidRPr="00B431A4">
        <w:rPr>
          <w:rFonts w:hint="eastAsia"/>
          <w:sz w:val="24"/>
        </w:rPr>
        <w:t>标识，因此在系统登录与用户身份需与校园统</w:t>
      </w:r>
      <w:r>
        <w:rPr>
          <w:rFonts w:hint="eastAsia"/>
          <w:sz w:val="24"/>
        </w:rPr>
        <w:t>一</w:t>
      </w:r>
      <w:r w:rsidRPr="00B431A4">
        <w:rPr>
          <w:rFonts w:hint="eastAsia"/>
          <w:sz w:val="24"/>
        </w:rPr>
        <w:t>身份认证服务进行对接。</w:t>
      </w:r>
      <w:r w:rsidRPr="00B431A4">
        <w:rPr>
          <w:sz w:val="24"/>
        </w:rPr>
        <w:t xml:space="preserve"> </w:t>
      </w:r>
    </w:p>
    <w:p w:rsidR="005A717B" w:rsidRDefault="005A717B" w:rsidP="005A717B">
      <w:pPr>
        <w:spacing w:line="360" w:lineRule="auto"/>
        <w:ind w:firstLineChars="200" w:firstLine="480"/>
        <w:rPr>
          <w:rFonts w:hint="eastAsia"/>
          <w:sz w:val="24"/>
        </w:rPr>
      </w:pPr>
      <w:r w:rsidRPr="00B431A4">
        <w:rPr>
          <w:rFonts w:hint="eastAsia"/>
          <w:sz w:val="24"/>
        </w:rPr>
        <w:t>（</w:t>
      </w:r>
      <w:r w:rsidRPr="00B431A4">
        <w:rPr>
          <w:rFonts w:hint="eastAsia"/>
          <w:sz w:val="24"/>
        </w:rPr>
        <w:t>2</w:t>
      </w:r>
      <w:r w:rsidRPr="00B431A4">
        <w:rPr>
          <w:rFonts w:hint="eastAsia"/>
          <w:sz w:val="24"/>
        </w:rPr>
        <w:t>）</w:t>
      </w:r>
      <w:r>
        <w:rPr>
          <w:rFonts w:hint="eastAsia"/>
          <w:sz w:val="24"/>
        </w:rPr>
        <w:t>共享数据中心数据对接要求</w:t>
      </w:r>
    </w:p>
    <w:p w:rsidR="005A717B" w:rsidRDefault="005A717B" w:rsidP="005A717B">
      <w:pPr>
        <w:spacing w:line="360" w:lineRule="auto"/>
        <w:ind w:firstLineChars="200" w:firstLine="480"/>
        <w:rPr>
          <w:rFonts w:hint="eastAsia"/>
          <w:sz w:val="24"/>
        </w:rPr>
      </w:pPr>
      <w:r w:rsidRPr="00B431A4">
        <w:rPr>
          <w:rFonts w:hint="eastAsia"/>
          <w:sz w:val="24"/>
        </w:rPr>
        <w:t>按学校相关的数据标准，以只读视图的方式授权和开放系统数据，这些数据将会被同步至共享数据中心，供其他业务系统使用。</w:t>
      </w:r>
    </w:p>
    <w:p w:rsidR="005A717B" w:rsidRPr="00B431A4" w:rsidRDefault="005A717B" w:rsidP="005A717B">
      <w:pPr>
        <w:spacing w:line="360" w:lineRule="auto"/>
        <w:ind w:firstLineChars="200" w:firstLine="480"/>
        <w:rPr>
          <w:rFonts w:hint="eastAsia"/>
          <w:sz w:val="24"/>
        </w:rPr>
      </w:pPr>
      <w:r w:rsidRPr="00B431A4">
        <w:rPr>
          <w:rFonts w:hint="eastAsia"/>
          <w:sz w:val="24"/>
        </w:rPr>
        <w:t>面向其他应用系统需提供数据访问接</w:t>
      </w:r>
      <w:r w:rsidRPr="00B431A4">
        <w:rPr>
          <w:rFonts w:ascii="Meiryo" w:eastAsia="Meiryo" w:hAnsi="Meiryo" w:cs="Meiryo" w:hint="eastAsia"/>
          <w:sz w:val="24"/>
        </w:rPr>
        <w:t>⼝</w:t>
      </w:r>
      <w:r w:rsidRPr="00B431A4">
        <w:rPr>
          <w:rFonts w:ascii="宋体" w:hAnsi="宋体" w:cs="宋体" w:hint="eastAsia"/>
          <w:sz w:val="24"/>
        </w:rPr>
        <w:t>的服务，根据数据访问的要求对元数据进行封装，以</w:t>
      </w:r>
      <w:r w:rsidRPr="00B431A4">
        <w:rPr>
          <w:sz w:val="24"/>
        </w:rPr>
        <w:t xml:space="preserve"> Web Service </w:t>
      </w:r>
      <w:r w:rsidRPr="00B431A4">
        <w:rPr>
          <w:rFonts w:hint="eastAsia"/>
          <w:sz w:val="24"/>
        </w:rPr>
        <w:t>接口的形式对外发布。</w:t>
      </w:r>
    </w:p>
    <w:p w:rsidR="005A717B" w:rsidRDefault="005A717B" w:rsidP="005A717B">
      <w:pPr>
        <w:spacing w:line="360" w:lineRule="auto"/>
        <w:ind w:firstLineChars="200" w:firstLine="480"/>
        <w:rPr>
          <w:rFonts w:hint="eastAsia"/>
          <w:sz w:val="24"/>
        </w:rPr>
      </w:pPr>
      <w:r w:rsidRPr="00B431A4">
        <w:rPr>
          <w:rFonts w:hint="eastAsia"/>
          <w:sz w:val="24"/>
        </w:rPr>
        <w:t>（</w:t>
      </w:r>
      <w:r w:rsidRPr="00B431A4">
        <w:rPr>
          <w:rFonts w:hint="eastAsia"/>
          <w:sz w:val="24"/>
        </w:rPr>
        <w:t>3</w:t>
      </w:r>
      <w:r>
        <w:rPr>
          <w:rFonts w:hint="eastAsia"/>
          <w:sz w:val="24"/>
        </w:rPr>
        <w:t>）统一通信服务对接要求</w:t>
      </w:r>
    </w:p>
    <w:p w:rsidR="005A717B" w:rsidRPr="00B431A4" w:rsidRDefault="005A717B" w:rsidP="005A717B">
      <w:pPr>
        <w:spacing w:line="360" w:lineRule="auto"/>
        <w:ind w:firstLineChars="200" w:firstLine="480"/>
        <w:rPr>
          <w:rFonts w:hint="eastAsia"/>
          <w:sz w:val="24"/>
        </w:rPr>
      </w:pPr>
      <w:r>
        <w:rPr>
          <w:rFonts w:hint="eastAsia"/>
          <w:sz w:val="24"/>
        </w:rPr>
        <w:t>基于校园各类应用系统信息统一收发要求，除系统内通知消息外，所有业务</w:t>
      </w:r>
      <w:r w:rsidRPr="00B431A4">
        <w:rPr>
          <w:rFonts w:hint="eastAsia"/>
          <w:sz w:val="24"/>
        </w:rPr>
        <w:t>系统</w:t>
      </w:r>
      <w:r>
        <w:rPr>
          <w:rFonts w:hint="eastAsia"/>
          <w:sz w:val="24"/>
        </w:rPr>
        <w:t>通过短信、微信、邮件等通道发送的消息均须对接校园统一通信服务，由统一通信服务负责发送，包括回执消息的接收。</w:t>
      </w:r>
    </w:p>
    <w:p w:rsidR="005A717B" w:rsidRDefault="005A717B" w:rsidP="005A717B">
      <w:pPr>
        <w:spacing w:line="360" w:lineRule="auto"/>
        <w:ind w:firstLineChars="200" w:firstLine="480"/>
        <w:rPr>
          <w:rFonts w:hint="eastAsia"/>
          <w:sz w:val="24"/>
        </w:rPr>
      </w:pPr>
      <w:r w:rsidRPr="00B431A4">
        <w:rPr>
          <w:rFonts w:hint="eastAsia"/>
          <w:sz w:val="24"/>
        </w:rPr>
        <w:t>（</w:t>
      </w:r>
      <w:r w:rsidRPr="00B431A4">
        <w:rPr>
          <w:rFonts w:hint="eastAsia"/>
          <w:sz w:val="24"/>
        </w:rPr>
        <w:t>4</w:t>
      </w:r>
      <w:r w:rsidRPr="00B431A4">
        <w:rPr>
          <w:rFonts w:hint="eastAsia"/>
          <w:sz w:val="24"/>
        </w:rPr>
        <w:t>）校园</w:t>
      </w:r>
      <w:r>
        <w:rPr>
          <w:rFonts w:hint="eastAsia"/>
          <w:sz w:val="24"/>
        </w:rPr>
        <w:t>门户集成要求</w:t>
      </w:r>
    </w:p>
    <w:p w:rsidR="005A717B" w:rsidRDefault="005A717B" w:rsidP="005A717B">
      <w:pPr>
        <w:spacing w:line="360" w:lineRule="auto"/>
        <w:ind w:firstLineChars="200" w:firstLine="480"/>
        <w:rPr>
          <w:rFonts w:hint="eastAsia"/>
          <w:sz w:val="24"/>
        </w:rPr>
      </w:pPr>
      <w:r>
        <w:rPr>
          <w:rFonts w:hint="eastAsia"/>
          <w:sz w:val="24"/>
        </w:rPr>
        <w:t>包括四个方面的集成内容：</w:t>
      </w:r>
    </w:p>
    <w:p w:rsidR="005A717B" w:rsidRDefault="005A717B" w:rsidP="005A717B">
      <w:pPr>
        <w:spacing w:line="360" w:lineRule="auto"/>
        <w:ind w:firstLineChars="200" w:firstLine="480"/>
        <w:rPr>
          <w:rFonts w:hint="eastAsia"/>
          <w:sz w:val="24"/>
        </w:rPr>
      </w:pPr>
      <w:r>
        <w:rPr>
          <w:rFonts w:hint="eastAsia"/>
          <w:sz w:val="24"/>
        </w:rPr>
        <w:t>1</w:t>
      </w:r>
      <w:r>
        <w:rPr>
          <w:rFonts w:hint="eastAsia"/>
          <w:sz w:val="24"/>
        </w:rPr>
        <w:t>）</w:t>
      </w:r>
      <w:r w:rsidRPr="00B431A4">
        <w:rPr>
          <w:rFonts w:hint="eastAsia"/>
          <w:sz w:val="24"/>
        </w:rPr>
        <w:t>资讯对接：为系统的资讯类内容提供</w:t>
      </w:r>
      <w:r w:rsidRPr="00B431A4">
        <w:rPr>
          <w:sz w:val="24"/>
        </w:rPr>
        <w:t>RSS</w:t>
      </w:r>
      <w:r w:rsidRPr="00B431A4">
        <w:rPr>
          <w:rFonts w:hint="eastAsia"/>
          <w:sz w:val="24"/>
        </w:rPr>
        <w:t>或</w:t>
      </w:r>
      <w:r w:rsidRPr="00B431A4">
        <w:rPr>
          <w:sz w:val="24"/>
        </w:rPr>
        <w:t>API</w:t>
      </w:r>
      <w:r w:rsidRPr="00B431A4">
        <w:rPr>
          <w:rFonts w:hint="eastAsia"/>
          <w:sz w:val="24"/>
        </w:rPr>
        <w:t>订阅接口，以供第三方系统的统一调用。</w:t>
      </w:r>
      <w:r w:rsidRPr="00B431A4">
        <w:rPr>
          <w:sz w:val="24"/>
        </w:rPr>
        <w:t xml:space="preserve"> </w:t>
      </w:r>
    </w:p>
    <w:p w:rsidR="005A717B" w:rsidRDefault="005A717B" w:rsidP="005A717B">
      <w:pPr>
        <w:spacing w:line="360" w:lineRule="auto"/>
        <w:ind w:firstLineChars="200" w:firstLine="480"/>
        <w:rPr>
          <w:rFonts w:hint="eastAsia"/>
          <w:sz w:val="24"/>
        </w:rPr>
      </w:pPr>
      <w:r>
        <w:rPr>
          <w:rFonts w:hint="eastAsia"/>
          <w:sz w:val="24"/>
        </w:rPr>
        <w:t>2</w:t>
      </w:r>
      <w:r>
        <w:rPr>
          <w:rFonts w:hint="eastAsia"/>
          <w:sz w:val="24"/>
        </w:rPr>
        <w:t>）</w:t>
      </w:r>
      <w:r w:rsidRPr="00B431A4">
        <w:rPr>
          <w:rFonts w:hint="eastAsia"/>
          <w:sz w:val="24"/>
        </w:rPr>
        <w:t>待办</w:t>
      </w:r>
      <w:r w:rsidRPr="00B431A4">
        <w:rPr>
          <w:sz w:val="24"/>
        </w:rPr>
        <w:t>/</w:t>
      </w:r>
      <w:r w:rsidRPr="00B431A4">
        <w:rPr>
          <w:rFonts w:hint="eastAsia"/>
          <w:sz w:val="24"/>
        </w:rPr>
        <w:t>已办接口对接：包括系统产生的流程类状态信息等。此类数据需由系统提供相应的</w:t>
      </w:r>
      <w:r w:rsidRPr="00B431A4">
        <w:rPr>
          <w:sz w:val="24"/>
        </w:rPr>
        <w:t>webservice</w:t>
      </w:r>
      <w:r w:rsidRPr="00B431A4">
        <w:rPr>
          <w:rFonts w:hint="eastAsia"/>
          <w:sz w:val="24"/>
        </w:rPr>
        <w:t>接</w:t>
      </w:r>
      <w:r w:rsidRPr="00B431A4">
        <w:rPr>
          <w:rFonts w:ascii="Meiryo" w:eastAsia="Meiryo" w:hAnsi="Meiryo" w:cs="Meiryo" w:hint="eastAsia"/>
          <w:sz w:val="24"/>
        </w:rPr>
        <w:t>⼝</w:t>
      </w:r>
      <w:r w:rsidRPr="00B431A4">
        <w:rPr>
          <w:rFonts w:ascii="宋体" w:hAnsi="宋体" w:cs="宋体" w:hint="eastAsia"/>
          <w:sz w:val="24"/>
        </w:rPr>
        <w:t>，供门户系统待办</w:t>
      </w:r>
      <w:r w:rsidRPr="00B431A4">
        <w:rPr>
          <w:sz w:val="24"/>
        </w:rPr>
        <w:t>/</w:t>
      </w:r>
      <w:r w:rsidRPr="00B431A4">
        <w:rPr>
          <w:rFonts w:hint="eastAsia"/>
          <w:sz w:val="24"/>
        </w:rPr>
        <w:t>已办功能调用。</w:t>
      </w:r>
      <w:r w:rsidRPr="00B431A4">
        <w:rPr>
          <w:sz w:val="24"/>
        </w:rPr>
        <w:t xml:space="preserve"> </w:t>
      </w:r>
    </w:p>
    <w:p w:rsidR="005A717B" w:rsidRDefault="005A717B" w:rsidP="005A717B">
      <w:pPr>
        <w:spacing w:line="360" w:lineRule="auto"/>
        <w:ind w:firstLineChars="200" w:firstLine="480"/>
        <w:rPr>
          <w:rFonts w:hint="eastAsia"/>
          <w:sz w:val="24"/>
        </w:rPr>
      </w:pPr>
      <w:r>
        <w:rPr>
          <w:rFonts w:hint="eastAsia"/>
          <w:sz w:val="24"/>
        </w:rPr>
        <w:t>3</w:t>
      </w:r>
      <w:r>
        <w:rPr>
          <w:rFonts w:hint="eastAsia"/>
          <w:sz w:val="24"/>
        </w:rPr>
        <w:t>）</w:t>
      </w:r>
      <w:r w:rsidRPr="00B431A4">
        <w:rPr>
          <w:rFonts w:hint="eastAsia"/>
          <w:sz w:val="24"/>
        </w:rPr>
        <w:t>服务对接：校园门户内提供校园办事服务功能，涉及到师生服务的申请、办事类应用需与办事服务进行对接。</w:t>
      </w:r>
    </w:p>
    <w:p w:rsidR="005A717B" w:rsidRDefault="005A717B" w:rsidP="005A717B">
      <w:pPr>
        <w:spacing w:line="360" w:lineRule="auto"/>
        <w:ind w:firstLineChars="200" w:firstLine="480"/>
        <w:rPr>
          <w:rFonts w:hint="eastAsia"/>
          <w:sz w:val="24"/>
        </w:rPr>
      </w:pPr>
      <w:r>
        <w:rPr>
          <w:rFonts w:hint="eastAsia"/>
          <w:sz w:val="24"/>
        </w:rPr>
        <w:t>4</w:t>
      </w:r>
      <w:r>
        <w:rPr>
          <w:rFonts w:hint="eastAsia"/>
          <w:sz w:val="24"/>
        </w:rPr>
        <w:t>）</w:t>
      </w:r>
      <w:r w:rsidRPr="00B431A4">
        <w:rPr>
          <w:rFonts w:hint="eastAsia"/>
          <w:sz w:val="24"/>
        </w:rPr>
        <w:t>应用对接：校园门户提供开发者服务功能，支持门户内应用的开发与集成，对于能够为师生提供的简单应用，应在门户平台中遵循相应的接口与界面规范建立对应的应用（</w:t>
      </w:r>
      <w:r>
        <w:rPr>
          <w:rFonts w:hint="eastAsia"/>
          <w:sz w:val="24"/>
        </w:rPr>
        <w:t>第（</w:t>
      </w:r>
      <w:r>
        <w:rPr>
          <w:rFonts w:hint="eastAsia"/>
          <w:sz w:val="24"/>
        </w:rPr>
        <w:t>5</w:t>
      </w:r>
      <w:r>
        <w:rPr>
          <w:rFonts w:hint="eastAsia"/>
          <w:sz w:val="24"/>
        </w:rPr>
        <w:t>）条要求的移动应用集成</w:t>
      </w:r>
      <w:r w:rsidRPr="00B431A4">
        <w:rPr>
          <w:rFonts w:hint="eastAsia"/>
          <w:sz w:val="24"/>
        </w:rPr>
        <w:t>同理）。</w:t>
      </w:r>
      <w:r w:rsidRPr="00B431A4">
        <w:rPr>
          <w:sz w:val="24"/>
        </w:rPr>
        <w:t xml:space="preserve"> </w:t>
      </w:r>
    </w:p>
    <w:p w:rsidR="005A717B" w:rsidRPr="00B431A4" w:rsidRDefault="005A717B" w:rsidP="005A717B">
      <w:pPr>
        <w:spacing w:line="360" w:lineRule="auto"/>
        <w:ind w:firstLineChars="200" w:firstLine="480"/>
        <w:rPr>
          <w:sz w:val="24"/>
        </w:rPr>
      </w:pPr>
      <w:r>
        <w:rPr>
          <w:rFonts w:hint="eastAsia"/>
          <w:sz w:val="24"/>
        </w:rPr>
        <w:t>5</w:t>
      </w:r>
      <w:r>
        <w:rPr>
          <w:rFonts w:hint="eastAsia"/>
          <w:sz w:val="24"/>
        </w:rPr>
        <w:t>）</w:t>
      </w:r>
      <w:r w:rsidRPr="00B431A4">
        <w:rPr>
          <w:rFonts w:hint="eastAsia"/>
          <w:sz w:val="24"/>
        </w:rPr>
        <w:t>应用或服务与门户的对接可能涉及到直接跳转、数据集成、界面集成等多种方式，每个应用或服务具体的对接策略待之后双方视具体情况共同商议决定。</w:t>
      </w:r>
    </w:p>
    <w:p w:rsidR="005A717B" w:rsidRDefault="005A717B" w:rsidP="005A717B">
      <w:pPr>
        <w:spacing w:line="360" w:lineRule="auto"/>
        <w:ind w:firstLineChars="200" w:firstLine="480"/>
        <w:rPr>
          <w:rFonts w:hint="eastAsia"/>
          <w:sz w:val="24"/>
        </w:rPr>
      </w:pPr>
      <w:r w:rsidRPr="00B431A4">
        <w:rPr>
          <w:rFonts w:hint="eastAsia"/>
          <w:sz w:val="24"/>
        </w:rPr>
        <w:t>（</w:t>
      </w:r>
      <w:r w:rsidRPr="00B431A4">
        <w:rPr>
          <w:rFonts w:hint="eastAsia"/>
          <w:sz w:val="24"/>
        </w:rPr>
        <w:t>5</w:t>
      </w:r>
      <w:r w:rsidRPr="00B431A4">
        <w:rPr>
          <w:rFonts w:hint="eastAsia"/>
          <w:sz w:val="24"/>
        </w:rPr>
        <w:t>）校园移动应用集成</w:t>
      </w:r>
      <w:r>
        <w:rPr>
          <w:rFonts w:hint="eastAsia"/>
          <w:sz w:val="24"/>
        </w:rPr>
        <w:t>要求</w:t>
      </w:r>
    </w:p>
    <w:p w:rsidR="005A717B" w:rsidRDefault="005A717B" w:rsidP="005A717B">
      <w:pPr>
        <w:spacing w:line="360" w:lineRule="auto"/>
        <w:ind w:firstLineChars="200" w:firstLine="480"/>
        <w:rPr>
          <w:rFonts w:hint="eastAsia"/>
          <w:sz w:val="24"/>
        </w:rPr>
      </w:pPr>
      <w:r w:rsidRPr="00B431A4">
        <w:rPr>
          <w:rFonts w:hint="eastAsia"/>
          <w:sz w:val="24"/>
        </w:rPr>
        <w:t>包括移动数字校园</w:t>
      </w:r>
      <w:r w:rsidRPr="00B431A4">
        <w:rPr>
          <w:sz w:val="24"/>
        </w:rPr>
        <w:t>APP</w:t>
      </w:r>
      <w:r w:rsidRPr="00B431A4">
        <w:rPr>
          <w:rFonts w:hint="eastAsia"/>
          <w:sz w:val="24"/>
        </w:rPr>
        <w:t>与校园微信公众服务号</w:t>
      </w:r>
      <w:r w:rsidRPr="00B431A4">
        <w:rPr>
          <w:sz w:val="24"/>
        </w:rPr>
        <w:t>/</w:t>
      </w:r>
      <w:r w:rsidRPr="00B431A4">
        <w:rPr>
          <w:rFonts w:hint="eastAsia"/>
          <w:sz w:val="24"/>
        </w:rPr>
        <w:t>企业号，内置的应用商店。功能支持</w:t>
      </w:r>
      <w:r w:rsidRPr="00B431A4">
        <w:rPr>
          <w:sz w:val="24"/>
        </w:rPr>
        <w:t>HTML</w:t>
      </w:r>
      <w:r w:rsidRPr="00B431A4">
        <w:rPr>
          <w:rFonts w:hint="eastAsia"/>
          <w:sz w:val="24"/>
        </w:rPr>
        <w:t>格式的、移动端页面优化的应用服务直接入驻，技术上涉及到认证、身份的对接等。对于第三方系统已形成的移动端服务，可直接进行测试迁移。对于一些数据查询类型的服务，可通过数据与校园共享数据中心的同步后进行独立设计。其他移动端功能性应用可根据需要逐步实施。具体的技术方案可由双方技术人员进行详细对接。</w:t>
      </w:r>
    </w:p>
    <w:p w:rsidR="005A717B" w:rsidRPr="00AF2FE8" w:rsidRDefault="005A717B" w:rsidP="005A717B">
      <w:pPr>
        <w:spacing w:line="360" w:lineRule="auto"/>
        <w:ind w:firstLineChars="200" w:firstLine="480"/>
        <w:rPr>
          <w:sz w:val="24"/>
        </w:rPr>
      </w:pPr>
      <w:r w:rsidRPr="00B431A4">
        <w:rPr>
          <w:rFonts w:hint="eastAsia"/>
          <w:sz w:val="24"/>
        </w:rPr>
        <w:t>（</w:t>
      </w:r>
      <w:r>
        <w:rPr>
          <w:rFonts w:hint="eastAsia"/>
          <w:sz w:val="24"/>
        </w:rPr>
        <w:t>6</w:t>
      </w:r>
      <w:r w:rsidRPr="00B431A4">
        <w:rPr>
          <w:rFonts w:hint="eastAsia"/>
          <w:sz w:val="24"/>
        </w:rPr>
        <w:t>）</w:t>
      </w:r>
      <w:r w:rsidRPr="00AF2FE8">
        <w:rPr>
          <w:rFonts w:hint="eastAsia"/>
          <w:sz w:val="24"/>
        </w:rPr>
        <w:t>GIS</w:t>
      </w:r>
      <w:r w:rsidRPr="00AF2FE8">
        <w:rPr>
          <w:rFonts w:hint="eastAsia"/>
          <w:sz w:val="24"/>
        </w:rPr>
        <w:t>系统集成</w:t>
      </w:r>
      <w:r w:rsidRPr="00AF2FE8">
        <w:rPr>
          <w:sz w:val="24"/>
        </w:rPr>
        <w:t>要求</w:t>
      </w:r>
    </w:p>
    <w:p w:rsidR="005A717B" w:rsidRPr="00AF2FE8" w:rsidRDefault="005A717B" w:rsidP="005A717B">
      <w:pPr>
        <w:spacing w:line="360" w:lineRule="auto"/>
        <w:ind w:firstLineChars="200" w:firstLine="480"/>
        <w:rPr>
          <w:sz w:val="24"/>
        </w:rPr>
      </w:pPr>
      <w:r w:rsidRPr="00AF2FE8">
        <w:rPr>
          <w:rFonts w:hint="eastAsia"/>
          <w:sz w:val="24"/>
        </w:rPr>
        <w:t>支持</w:t>
      </w:r>
      <w:r w:rsidRPr="00AF2FE8">
        <w:rPr>
          <w:sz w:val="24"/>
        </w:rPr>
        <w:t>与</w:t>
      </w:r>
      <w:r w:rsidRPr="00AF2FE8">
        <w:rPr>
          <w:sz w:val="24"/>
        </w:rPr>
        <w:t>GIS</w:t>
      </w:r>
      <w:r w:rsidRPr="00AF2FE8">
        <w:rPr>
          <w:sz w:val="24"/>
        </w:rPr>
        <w:t>系统集成，调用</w:t>
      </w:r>
      <w:r w:rsidRPr="00AF2FE8">
        <w:rPr>
          <w:rFonts w:hint="eastAsia"/>
          <w:sz w:val="24"/>
        </w:rPr>
        <w:t>三维</w:t>
      </w:r>
      <w:r w:rsidRPr="00AF2FE8">
        <w:rPr>
          <w:sz w:val="24"/>
        </w:rPr>
        <w:t>虚拟校园</w:t>
      </w:r>
      <w:r w:rsidRPr="00AF2FE8">
        <w:rPr>
          <w:rFonts w:hint="eastAsia"/>
          <w:sz w:val="24"/>
        </w:rPr>
        <w:t>地图</w:t>
      </w:r>
      <w:r w:rsidRPr="00AF2FE8">
        <w:rPr>
          <w:sz w:val="24"/>
        </w:rPr>
        <w:t>，实现</w:t>
      </w:r>
      <w:r w:rsidRPr="00AF2FE8">
        <w:rPr>
          <w:rFonts w:hint="eastAsia"/>
          <w:sz w:val="24"/>
        </w:rPr>
        <w:t>地址</w:t>
      </w:r>
      <w:r w:rsidRPr="00AF2FE8">
        <w:rPr>
          <w:sz w:val="24"/>
        </w:rPr>
        <w:t>定位功能</w:t>
      </w:r>
      <w:r w:rsidRPr="00AF2FE8">
        <w:rPr>
          <w:rFonts w:hint="eastAsia"/>
          <w:sz w:val="24"/>
        </w:rPr>
        <w:t>、</w:t>
      </w:r>
      <w:r w:rsidRPr="00AF2FE8">
        <w:rPr>
          <w:sz w:val="24"/>
        </w:rPr>
        <w:t>导航功能。</w:t>
      </w:r>
    </w:p>
    <w:p w:rsidR="005A717B" w:rsidRPr="00AF2FE8" w:rsidRDefault="005A717B" w:rsidP="005A717B">
      <w:pPr>
        <w:spacing w:line="360" w:lineRule="auto"/>
        <w:ind w:firstLineChars="200" w:firstLine="480"/>
        <w:rPr>
          <w:sz w:val="24"/>
        </w:rPr>
      </w:pPr>
      <w:r w:rsidRPr="00B431A4">
        <w:rPr>
          <w:rFonts w:hint="eastAsia"/>
          <w:sz w:val="24"/>
        </w:rPr>
        <w:t>（</w:t>
      </w:r>
      <w:r>
        <w:rPr>
          <w:rFonts w:hint="eastAsia"/>
          <w:sz w:val="24"/>
        </w:rPr>
        <w:t>7</w:t>
      </w:r>
      <w:r w:rsidRPr="00B431A4">
        <w:rPr>
          <w:rFonts w:hint="eastAsia"/>
          <w:sz w:val="24"/>
        </w:rPr>
        <w:t>）</w:t>
      </w:r>
      <w:r w:rsidRPr="00AF2FE8">
        <w:rPr>
          <w:rFonts w:hint="eastAsia"/>
          <w:sz w:val="24"/>
        </w:rPr>
        <w:t>校园一卡通系统集成要求</w:t>
      </w:r>
    </w:p>
    <w:p w:rsidR="005A717B" w:rsidRPr="00AF2FE8" w:rsidRDefault="005A717B" w:rsidP="005A717B">
      <w:pPr>
        <w:spacing w:line="360" w:lineRule="auto"/>
        <w:ind w:firstLineChars="200" w:firstLine="480"/>
        <w:rPr>
          <w:sz w:val="24"/>
        </w:rPr>
      </w:pPr>
      <w:r w:rsidRPr="00AF2FE8">
        <w:rPr>
          <w:rFonts w:hint="eastAsia"/>
          <w:sz w:val="24"/>
        </w:rPr>
        <w:t>如果系统存在与一卡通系统相关业务，系统应具备与校园一卡通系统对接集成的能力：</w:t>
      </w:r>
    </w:p>
    <w:p w:rsidR="005A717B" w:rsidRPr="00AF2FE8" w:rsidRDefault="005A717B" w:rsidP="005A717B">
      <w:pPr>
        <w:spacing w:line="360" w:lineRule="auto"/>
        <w:ind w:firstLineChars="200" w:firstLine="480"/>
        <w:rPr>
          <w:sz w:val="24"/>
        </w:rPr>
      </w:pPr>
      <w:r w:rsidRPr="00AF2FE8">
        <w:rPr>
          <w:rFonts w:hint="eastAsia"/>
          <w:sz w:val="24"/>
        </w:rPr>
        <w:t>1</w:t>
      </w:r>
      <w:r w:rsidRPr="00AF2FE8">
        <w:rPr>
          <w:rFonts w:hint="eastAsia"/>
          <w:sz w:val="24"/>
        </w:rPr>
        <w:t>）能根据一卡通系统提供的标准化接口实现与一卡通系统的集成开发。</w:t>
      </w:r>
    </w:p>
    <w:p w:rsidR="005A717B" w:rsidRPr="00AF2FE8" w:rsidRDefault="005A717B" w:rsidP="005A717B">
      <w:pPr>
        <w:spacing w:line="360" w:lineRule="auto"/>
        <w:ind w:firstLineChars="200" w:firstLine="480"/>
        <w:rPr>
          <w:sz w:val="24"/>
        </w:rPr>
      </w:pPr>
      <w:r w:rsidRPr="00AF2FE8">
        <w:rPr>
          <w:rFonts w:hint="eastAsia"/>
          <w:sz w:val="24"/>
        </w:rPr>
        <w:t>2</w:t>
      </w:r>
      <w:r w:rsidRPr="00AF2FE8">
        <w:rPr>
          <w:rFonts w:hint="eastAsia"/>
          <w:sz w:val="24"/>
        </w:rPr>
        <w:t>）能提供标准化开放式接口，用于一卡通系统获取相关数据。</w:t>
      </w:r>
    </w:p>
    <w:p w:rsidR="005A717B" w:rsidRDefault="005A717B" w:rsidP="005A717B">
      <w:pPr>
        <w:spacing w:line="360" w:lineRule="auto"/>
        <w:ind w:firstLineChars="200" w:firstLine="480"/>
        <w:rPr>
          <w:rFonts w:hint="eastAsia"/>
          <w:sz w:val="24"/>
        </w:rPr>
      </w:pPr>
      <w:r w:rsidRPr="00AF2FE8">
        <w:rPr>
          <w:rFonts w:hint="eastAsia"/>
          <w:sz w:val="24"/>
        </w:rPr>
        <w:t>具体的技术方案可由双方技术人员进行详细对接。</w:t>
      </w:r>
    </w:p>
    <w:p w:rsidR="005A717B" w:rsidRPr="003A1AE8" w:rsidRDefault="005A717B" w:rsidP="005A717B">
      <w:pPr>
        <w:pStyle w:val="3"/>
        <w:numPr>
          <w:ilvl w:val="2"/>
          <w:numId w:val="0"/>
        </w:numPr>
        <w:spacing w:line="413" w:lineRule="auto"/>
        <w:rPr>
          <w:rFonts w:hint="eastAsia"/>
        </w:rPr>
      </w:pPr>
      <w:bookmarkStart w:id="23" w:name="_Toc2867809"/>
      <w:r w:rsidRPr="003A1AE8">
        <w:rPr>
          <w:rFonts w:hint="eastAsia"/>
        </w:rPr>
        <w:t>2</w:t>
      </w:r>
      <w:r w:rsidRPr="003A1AE8">
        <w:rPr>
          <w:rFonts w:hint="eastAsia"/>
        </w:rPr>
        <w:t>、对系统扩展性的要求</w:t>
      </w:r>
      <w:bookmarkEnd w:id="23"/>
    </w:p>
    <w:p w:rsidR="005A717B" w:rsidRDefault="005A717B" w:rsidP="005A717B">
      <w:pPr>
        <w:spacing w:line="360" w:lineRule="auto"/>
        <w:ind w:firstLineChars="200" w:firstLine="480"/>
        <w:rPr>
          <w:rFonts w:hint="eastAsia"/>
          <w:sz w:val="24"/>
        </w:rPr>
      </w:pPr>
      <w:r w:rsidRPr="00BB525A">
        <w:rPr>
          <w:rFonts w:hint="eastAsia"/>
          <w:sz w:val="24"/>
        </w:rPr>
        <w:t>具备良好的应用集成能力，提供标准的数据接口，支持二次开发</w:t>
      </w:r>
      <w:r>
        <w:rPr>
          <w:rFonts w:hint="eastAsia"/>
          <w:sz w:val="24"/>
        </w:rPr>
        <w:t>。</w:t>
      </w:r>
    </w:p>
    <w:p w:rsidR="005A717B" w:rsidRPr="005651A7" w:rsidRDefault="005A717B" w:rsidP="005A717B">
      <w:pPr>
        <w:spacing w:line="360" w:lineRule="auto"/>
        <w:ind w:firstLineChars="200" w:firstLine="480"/>
        <w:rPr>
          <w:sz w:val="24"/>
        </w:rPr>
      </w:pPr>
      <w:r w:rsidRPr="005651A7">
        <w:rPr>
          <w:rFonts w:hint="eastAsia"/>
          <w:sz w:val="24"/>
        </w:rPr>
        <w:t>扩展能力是由系统的技术架构和技术的先进性所决定的。系统的扩展性是系统的生命力之所在，良好的扩展性和二次开发能力，能确保系统具有适应性，降低系统的实施和开发成本。</w:t>
      </w:r>
    </w:p>
    <w:p w:rsidR="005A717B" w:rsidRDefault="005A717B" w:rsidP="005A717B">
      <w:pPr>
        <w:spacing w:line="360" w:lineRule="auto"/>
        <w:ind w:firstLineChars="200" w:firstLine="480"/>
        <w:rPr>
          <w:rFonts w:hint="eastAsia"/>
          <w:sz w:val="24"/>
        </w:rPr>
      </w:pPr>
      <w:r>
        <w:rPr>
          <w:rFonts w:hint="eastAsia"/>
          <w:sz w:val="24"/>
        </w:rPr>
        <w:t>系统须</w:t>
      </w:r>
      <w:r w:rsidRPr="00BB525A">
        <w:rPr>
          <w:rFonts w:hint="eastAsia"/>
          <w:sz w:val="24"/>
        </w:rPr>
        <w:t>具备良好的扩展性，具有较长的生命周期，在后期的应用过程中能够基于平台进行业务扩展。</w:t>
      </w:r>
    </w:p>
    <w:p w:rsidR="005A717B" w:rsidRPr="003A1AE8" w:rsidRDefault="005A717B" w:rsidP="005A717B">
      <w:pPr>
        <w:pStyle w:val="3"/>
        <w:numPr>
          <w:ilvl w:val="2"/>
          <w:numId w:val="0"/>
        </w:numPr>
        <w:spacing w:line="413" w:lineRule="auto"/>
        <w:rPr>
          <w:rFonts w:hint="eastAsia"/>
        </w:rPr>
      </w:pPr>
      <w:bookmarkStart w:id="24" w:name="_Toc2867810"/>
      <w:r w:rsidRPr="003A1AE8">
        <w:rPr>
          <w:rFonts w:hint="eastAsia"/>
        </w:rPr>
        <w:t>3</w:t>
      </w:r>
      <w:r w:rsidRPr="003A1AE8">
        <w:rPr>
          <w:rFonts w:hint="eastAsia"/>
        </w:rPr>
        <w:t>、对系统安全性的要求</w:t>
      </w:r>
      <w:bookmarkEnd w:id="24"/>
    </w:p>
    <w:p w:rsidR="005A717B" w:rsidRPr="009619C3" w:rsidRDefault="005A717B" w:rsidP="005A717B">
      <w:pPr>
        <w:spacing w:line="360" w:lineRule="auto"/>
        <w:ind w:firstLineChars="200" w:firstLine="482"/>
        <w:rPr>
          <w:rFonts w:hint="eastAsia"/>
          <w:b/>
          <w:sz w:val="24"/>
        </w:rPr>
      </w:pPr>
      <w:r w:rsidRPr="009619C3">
        <w:rPr>
          <w:rFonts w:hint="eastAsia"/>
          <w:b/>
          <w:sz w:val="24"/>
        </w:rPr>
        <w:t>（</w:t>
      </w:r>
      <w:r w:rsidRPr="009619C3">
        <w:rPr>
          <w:rFonts w:hint="eastAsia"/>
          <w:b/>
          <w:sz w:val="24"/>
        </w:rPr>
        <w:t>1</w:t>
      </w:r>
      <w:r w:rsidRPr="009619C3">
        <w:rPr>
          <w:rFonts w:hint="eastAsia"/>
          <w:b/>
          <w:sz w:val="24"/>
        </w:rPr>
        <w:t>）总体要求</w:t>
      </w:r>
    </w:p>
    <w:p w:rsidR="005A717B" w:rsidRPr="005651A7" w:rsidRDefault="005A717B" w:rsidP="005A717B">
      <w:pPr>
        <w:spacing w:line="360" w:lineRule="auto"/>
        <w:ind w:firstLineChars="200" w:firstLine="480"/>
        <w:rPr>
          <w:sz w:val="24"/>
        </w:rPr>
      </w:pPr>
      <w:r>
        <w:rPr>
          <w:rFonts w:hint="eastAsia"/>
          <w:sz w:val="24"/>
        </w:rPr>
        <w:t>1</w:t>
      </w:r>
      <w:r>
        <w:rPr>
          <w:rFonts w:hint="eastAsia"/>
          <w:sz w:val="24"/>
        </w:rPr>
        <w:t>）</w:t>
      </w:r>
      <w:r w:rsidRPr="005651A7">
        <w:rPr>
          <w:rFonts w:hint="eastAsia"/>
          <w:sz w:val="24"/>
        </w:rPr>
        <w:t>信息系统开发者对于因为程序代码、框架技术以及使用的中间件而产生的应用系统漏洞或</w:t>
      </w:r>
      <w:r w:rsidRPr="005651A7">
        <w:rPr>
          <w:rFonts w:hint="eastAsia"/>
          <w:sz w:val="24"/>
        </w:rPr>
        <w:t>bug</w:t>
      </w:r>
      <w:r w:rsidRPr="005651A7">
        <w:rPr>
          <w:rFonts w:hint="eastAsia"/>
          <w:sz w:val="24"/>
        </w:rPr>
        <w:t>等程序错误终身负责维护升级</w:t>
      </w:r>
      <w:r>
        <w:rPr>
          <w:rFonts w:hint="eastAsia"/>
          <w:sz w:val="24"/>
        </w:rPr>
        <w:t>；</w:t>
      </w:r>
    </w:p>
    <w:p w:rsidR="005A717B" w:rsidRDefault="005A717B" w:rsidP="005A717B">
      <w:pPr>
        <w:spacing w:line="360" w:lineRule="auto"/>
        <w:ind w:firstLineChars="200" w:firstLine="480"/>
        <w:rPr>
          <w:sz w:val="24"/>
        </w:rPr>
      </w:pPr>
      <w:r>
        <w:rPr>
          <w:rFonts w:hint="eastAsia"/>
          <w:sz w:val="24"/>
        </w:rPr>
        <w:t>2</w:t>
      </w:r>
      <w:r>
        <w:rPr>
          <w:rFonts w:hint="eastAsia"/>
          <w:sz w:val="24"/>
        </w:rPr>
        <w:t>）系统上线前须经学校的安全准入检测，不合格的系统不能上线并验收。</w:t>
      </w:r>
    </w:p>
    <w:p w:rsidR="005A717B" w:rsidRPr="005651A7" w:rsidRDefault="005A717B" w:rsidP="005A717B">
      <w:pPr>
        <w:spacing w:line="360" w:lineRule="auto"/>
        <w:ind w:firstLineChars="200" w:firstLine="482"/>
        <w:rPr>
          <w:rFonts w:hint="eastAsia"/>
          <w:b/>
          <w:sz w:val="24"/>
        </w:rPr>
      </w:pPr>
      <w:r>
        <w:rPr>
          <w:rFonts w:hint="eastAsia"/>
          <w:b/>
          <w:sz w:val="24"/>
        </w:rPr>
        <w:t>（</w:t>
      </w:r>
      <w:r>
        <w:rPr>
          <w:rFonts w:hint="eastAsia"/>
          <w:b/>
          <w:sz w:val="24"/>
        </w:rPr>
        <w:t>2</w:t>
      </w:r>
      <w:r>
        <w:rPr>
          <w:rFonts w:hint="eastAsia"/>
          <w:b/>
          <w:sz w:val="24"/>
        </w:rPr>
        <w:t>）</w:t>
      </w:r>
      <w:r w:rsidRPr="005651A7">
        <w:rPr>
          <w:rFonts w:hint="eastAsia"/>
          <w:b/>
          <w:sz w:val="24"/>
        </w:rPr>
        <w:t>系统配置</w:t>
      </w:r>
      <w:r>
        <w:rPr>
          <w:rFonts w:hint="eastAsia"/>
          <w:b/>
          <w:sz w:val="24"/>
        </w:rPr>
        <w:t>要求</w:t>
      </w:r>
    </w:p>
    <w:p w:rsidR="005A717B" w:rsidRPr="005651A7" w:rsidRDefault="005A717B" w:rsidP="005A717B">
      <w:pPr>
        <w:spacing w:line="360" w:lineRule="auto"/>
        <w:ind w:firstLineChars="200" w:firstLine="480"/>
        <w:rPr>
          <w:sz w:val="24"/>
        </w:rPr>
      </w:pPr>
      <w:r w:rsidRPr="005651A7">
        <w:rPr>
          <w:rFonts w:hint="eastAsia"/>
          <w:sz w:val="24"/>
        </w:rPr>
        <w:t>1</w:t>
      </w:r>
      <w:r w:rsidRPr="005651A7">
        <w:rPr>
          <w:rFonts w:hint="eastAsia"/>
          <w:sz w:val="24"/>
        </w:rPr>
        <w:t>）</w:t>
      </w:r>
      <w:r w:rsidRPr="005651A7">
        <w:rPr>
          <w:sz w:val="24"/>
        </w:rPr>
        <w:t>系统必须保证为正常上线系统，须更新为最新。禁止采用失去技术升级的系统（如：</w:t>
      </w:r>
      <w:r w:rsidRPr="005651A7">
        <w:rPr>
          <w:sz w:val="24"/>
        </w:rPr>
        <w:t>windows 2003</w:t>
      </w:r>
      <w:r w:rsidRPr="005651A7">
        <w:rPr>
          <w:sz w:val="24"/>
        </w:rPr>
        <w:t>等）；禁止采用含有已知漏洞的组件、应用程序、框架（如：</w:t>
      </w:r>
      <w:r w:rsidRPr="005651A7">
        <w:rPr>
          <w:sz w:val="24"/>
        </w:rPr>
        <w:t>Struts 2.5 - Struts 2.5.10</w:t>
      </w:r>
      <w:r w:rsidRPr="005651A7">
        <w:rPr>
          <w:sz w:val="24"/>
        </w:rPr>
        <w:t>）、应用程序服务器、</w:t>
      </w:r>
      <w:r w:rsidRPr="005651A7">
        <w:rPr>
          <w:sz w:val="24"/>
        </w:rPr>
        <w:t>web</w:t>
      </w:r>
      <w:r w:rsidRPr="005651A7">
        <w:rPr>
          <w:sz w:val="24"/>
        </w:rPr>
        <w:t>服务器、数据库服务器和平台定义，以上系统必须执行安全配置，禁止默认安装。所有的软</w:t>
      </w:r>
      <w:r>
        <w:rPr>
          <w:sz w:val="24"/>
        </w:rPr>
        <w:t>件应该保持及时更新</w:t>
      </w:r>
      <w:r>
        <w:rPr>
          <w:rFonts w:hint="eastAsia"/>
          <w:sz w:val="24"/>
        </w:rPr>
        <w:t>；</w:t>
      </w:r>
    </w:p>
    <w:p w:rsidR="005A717B" w:rsidRPr="005651A7" w:rsidRDefault="005A717B" w:rsidP="005A717B">
      <w:pPr>
        <w:spacing w:line="360" w:lineRule="auto"/>
        <w:ind w:firstLineChars="200" w:firstLine="480"/>
        <w:rPr>
          <w:sz w:val="24"/>
        </w:rPr>
      </w:pPr>
      <w:r w:rsidRPr="005651A7">
        <w:rPr>
          <w:rFonts w:hint="eastAsia"/>
          <w:sz w:val="24"/>
        </w:rPr>
        <w:t>2</w:t>
      </w:r>
      <w:r w:rsidRPr="005651A7">
        <w:rPr>
          <w:rFonts w:hint="eastAsia"/>
          <w:sz w:val="24"/>
        </w:rPr>
        <w:t>）</w:t>
      </w:r>
      <w:r w:rsidRPr="005651A7">
        <w:rPr>
          <w:sz w:val="24"/>
        </w:rPr>
        <w:t>保证系统服务正常与上线系统一致，无各种调试、报错信息（如：断点，</w:t>
      </w:r>
      <w:r w:rsidRPr="005651A7">
        <w:rPr>
          <w:sz w:val="24"/>
        </w:rPr>
        <w:t>printf</w:t>
      </w:r>
      <w:r w:rsidRPr="005651A7">
        <w:rPr>
          <w:sz w:val="24"/>
        </w:rPr>
        <w:t>等调试信息）及注释信息，系统需删除系统默认安装的各种例程、文档及管理程序；</w:t>
      </w:r>
    </w:p>
    <w:p w:rsidR="005A717B" w:rsidRPr="005651A7" w:rsidRDefault="005A717B" w:rsidP="005A717B">
      <w:pPr>
        <w:spacing w:line="360" w:lineRule="auto"/>
        <w:ind w:firstLineChars="200" w:firstLine="480"/>
        <w:rPr>
          <w:sz w:val="24"/>
        </w:rPr>
      </w:pPr>
      <w:r w:rsidRPr="005651A7">
        <w:rPr>
          <w:rFonts w:hint="eastAsia"/>
          <w:sz w:val="24"/>
        </w:rPr>
        <w:t>3</w:t>
      </w:r>
      <w:r w:rsidRPr="005651A7">
        <w:rPr>
          <w:rFonts w:hint="eastAsia"/>
          <w:sz w:val="24"/>
        </w:rPr>
        <w:t>）</w:t>
      </w:r>
      <w:r w:rsidRPr="005651A7">
        <w:rPr>
          <w:sz w:val="24"/>
        </w:rPr>
        <w:t>系统中禁止暴露配置信息（如数据库连接信息），源码备份文件，</w:t>
      </w:r>
      <w:r w:rsidRPr="005651A7">
        <w:rPr>
          <w:sz w:val="24"/>
        </w:rPr>
        <w:t>.git,.svn</w:t>
      </w:r>
      <w:r>
        <w:rPr>
          <w:sz w:val="24"/>
        </w:rPr>
        <w:t>仓库等</w:t>
      </w:r>
      <w:r>
        <w:rPr>
          <w:rFonts w:hint="eastAsia"/>
          <w:sz w:val="24"/>
        </w:rPr>
        <w:t>。</w:t>
      </w:r>
    </w:p>
    <w:p w:rsidR="005A717B" w:rsidRPr="009619C3" w:rsidRDefault="005A717B" w:rsidP="005A717B">
      <w:pPr>
        <w:spacing w:line="360" w:lineRule="auto"/>
        <w:ind w:firstLineChars="200" w:firstLine="482"/>
        <w:rPr>
          <w:b/>
          <w:sz w:val="24"/>
        </w:rPr>
      </w:pPr>
      <w:r>
        <w:rPr>
          <w:rFonts w:hint="eastAsia"/>
          <w:b/>
          <w:sz w:val="24"/>
        </w:rPr>
        <w:t>（</w:t>
      </w:r>
      <w:r>
        <w:rPr>
          <w:rFonts w:hint="eastAsia"/>
          <w:b/>
          <w:sz w:val="24"/>
        </w:rPr>
        <w:t>3</w:t>
      </w:r>
      <w:r>
        <w:rPr>
          <w:rFonts w:hint="eastAsia"/>
          <w:b/>
          <w:sz w:val="24"/>
        </w:rPr>
        <w:t>）</w:t>
      </w:r>
      <w:r w:rsidRPr="009619C3">
        <w:rPr>
          <w:rFonts w:hint="eastAsia"/>
          <w:b/>
          <w:sz w:val="24"/>
        </w:rPr>
        <w:t>服务要求</w:t>
      </w:r>
    </w:p>
    <w:p w:rsidR="005A717B" w:rsidRPr="005651A7" w:rsidRDefault="005A717B" w:rsidP="005A717B">
      <w:pPr>
        <w:spacing w:line="360" w:lineRule="auto"/>
        <w:ind w:firstLineChars="200" w:firstLine="480"/>
        <w:rPr>
          <w:sz w:val="24"/>
        </w:rPr>
      </w:pPr>
      <w:r w:rsidRPr="005651A7">
        <w:rPr>
          <w:rFonts w:hint="eastAsia"/>
          <w:sz w:val="24"/>
        </w:rPr>
        <w:t>1</w:t>
      </w:r>
      <w:r w:rsidRPr="005651A7">
        <w:rPr>
          <w:rFonts w:hint="eastAsia"/>
          <w:sz w:val="24"/>
        </w:rPr>
        <w:t>）</w:t>
      </w:r>
      <w:r w:rsidRPr="005651A7">
        <w:rPr>
          <w:sz w:val="24"/>
        </w:rPr>
        <w:t>本机关闭不需要的端口（如：关闭</w:t>
      </w:r>
      <w:r w:rsidRPr="005651A7">
        <w:rPr>
          <w:sz w:val="24"/>
        </w:rPr>
        <w:t>windows netbios</w:t>
      </w:r>
      <w:r w:rsidRPr="005651A7">
        <w:rPr>
          <w:sz w:val="24"/>
        </w:rPr>
        <w:t>等服务），设置本机防火墙如</w:t>
      </w:r>
      <w:r w:rsidRPr="005651A7">
        <w:rPr>
          <w:sz w:val="24"/>
        </w:rPr>
        <w:t>iptable</w:t>
      </w:r>
      <w:r w:rsidRPr="005651A7">
        <w:rPr>
          <w:sz w:val="24"/>
        </w:rPr>
        <w:t>对于访问的源地址进行限制，同时相关服务设置类似</w:t>
      </w:r>
      <w:r w:rsidRPr="005651A7">
        <w:rPr>
          <w:sz w:val="24"/>
        </w:rPr>
        <w:t>host.allow,host.deny</w:t>
      </w:r>
      <w:r w:rsidRPr="005651A7">
        <w:rPr>
          <w:sz w:val="24"/>
        </w:rPr>
        <w:t>等策略；</w:t>
      </w:r>
    </w:p>
    <w:p w:rsidR="005A717B" w:rsidRPr="005651A7" w:rsidRDefault="005A717B" w:rsidP="005A717B">
      <w:pPr>
        <w:spacing w:line="360" w:lineRule="auto"/>
        <w:ind w:firstLineChars="200" w:firstLine="480"/>
        <w:rPr>
          <w:sz w:val="24"/>
        </w:rPr>
      </w:pPr>
      <w:r w:rsidRPr="005651A7">
        <w:rPr>
          <w:rFonts w:hint="eastAsia"/>
          <w:sz w:val="24"/>
        </w:rPr>
        <w:t>2</w:t>
      </w:r>
      <w:r w:rsidRPr="005651A7">
        <w:rPr>
          <w:rFonts w:hint="eastAsia"/>
          <w:sz w:val="24"/>
        </w:rPr>
        <w:t>）须按照标准端口配置</w:t>
      </w:r>
      <w:r w:rsidRPr="005651A7">
        <w:rPr>
          <w:sz w:val="24"/>
        </w:rPr>
        <w:t>服务，严禁自行设置</w:t>
      </w:r>
      <w:r w:rsidRPr="005651A7">
        <w:rPr>
          <w:rFonts w:hint="eastAsia"/>
          <w:sz w:val="24"/>
        </w:rPr>
        <w:t>非标</w:t>
      </w:r>
      <w:r w:rsidRPr="005651A7">
        <w:rPr>
          <w:sz w:val="24"/>
        </w:rPr>
        <w:t>服务端口。</w:t>
      </w:r>
    </w:p>
    <w:p w:rsidR="005A717B" w:rsidRPr="009619C3" w:rsidRDefault="005A717B" w:rsidP="005A717B">
      <w:pPr>
        <w:spacing w:line="360" w:lineRule="auto"/>
        <w:ind w:firstLineChars="200" w:firstLine="482"/>
        <w:rPr>
          <w:b/>
          <w:sz w:val="24"/>
        </w:rPr>
      </w:pPr>
      <w:r>
        <w:rPr>
          <w:rFonts w:hint="eastAsia"/>
          <w:b/>
          <w:sz w:val="24"/>
        </w:rPr>
        <w:t>（</w:t>
      </w:r>
      <w:r>
        <w:rPr>
          <w:rFonts w:hint="eastAsia"/>
          <w:b/>
          <w:sz w:val="24"/>
        </w:rPr>
        <w:t>4</w:t>
      </w:r>
      <w:r>
        <w:rPr>
          <w:rFonts w:hint="eastAsia"/>
          <w:b/>
          <w:sz w:val="24"/>
        </w:rPr>
        <w:t>）</w:t>
      </w:r>
      <w:r w:rsidRPr="009619C3">
        <w:rPr>
          <w:rFonts w:hint="eastAsia"/>
          <w:b/>
          <w:sz w:val="24"/>
        </w:rPr>
        <w:t>数据库配置要求</w:t>
      </w:r>
    </w:p>
    <w:p w:rsidR="005A717B" w:rsidRPr="005651A7" w:rsidRDefault="005A717B" w:rsidP="005A717B">
      <w:pPr>
        <w:spacing w:line="360" w:lineRule="auto"/>
        <w:ind w:firstLineChars="200" w:firstLine="480"/>
        <w:rPr>
          <w:sz w:val="24"/>
        </w:rPr>
      </w:pPr>
      <w:r w:rsidRPr="005651A7">
        <w:rPr>
          <w:rFonts w:hint="eastAsia"/>
          <w:sz w:val="24"/>
        </w:rPr>
        <w:t>1</w:t>
      </w:r>
      <w:r w:rsidRPr="005651A7">
        <w:rPr>
          <w:rFonts w:hint="eastAsia"/>
          <w:sz w:val="24"/>
        </w:rPr>
        <w:t>）</w:t>
      </w:r>
      <w:r w:rsidRPr="005651A7">
        <w:rPr>
          <w:sz w:val="24"/>
        </w:rPr>
        <w:t>数据库和应用系统如在同一台服务器，须采用本机回路进行访问，如前端及数据库分为不同服务器，须设置本机防火墙访问规则，禁止非前端服务器访问数据库网络端口；</w:t>
      </w:r>
    </w:p>
    <w:p w:rsidR="005A717B" w:rsidRDefault="005A717B" w:rsidP="005A717B">
      <w:pPr>
        <w:spacing w:line="360" w:lineRule="auto"/>
        <w:ind w:firstLineChars="200" w:firstLine="480"/>
        <w:rPr>
          <w:rFonts w:hint="eastAsia"/>
          <w:sz w:val="24"/>
        </w:rPr>
      </w:pPr>
      <w:r w:rsidRPr="005651A7">
        <w:rPr>
          <w:rFonts w:hint="eastAsia"/>
          <w:sz w:val="24"/>
        </w:rPr>
        <w:t>2</w:t>
      </w:r>
      <w:r w:rsidRPr="005651A7">
        <w:rPr>
          <w:rFonts w:hint="eastAsia"/>
          <w:sz w:val="24"/>
        </w:rPr>
        <w:t>）</w:t>
      </w:r>
      <w:r w:rsidRPr="005651A7">
        <w:rPr>
          <w:sz w:val="24"/>
        </w:rPr>
        <w:t>使用最低权限的数据库用户作为</w:t>
      </w:r>
      <w:r w:rsidRPr="005651A7">
        <w:rPr>
          <w:sz w:val="24"/>
        </w:rPr>
        <w:t>web</w:t>
      </w:r>
      <w:r>
        <w:rPr>
          <w:sz w:val="24"/>
        </w:rPr>
        <w:t>应用所需，禁止具有不必要的额外权限</w:t>
      </w:r>
      <w:r>
        <w:rPr>
          <w:rFonts w:hint="eastAsia"/>
          <w:sz w:val="24"/>
        </w:rPr>
        <w:t>。</w:t>
      </w:r>
    </w:p>
    <w:p w:rsidR="005A717B" w:rsidRPr="009619C3" w:rsidRDefault="005A717B" w:rsidP="005A717B">
      <w:pPr>
        <w:spacing w:line="360" w:lineRule="auto"/>
        <w:ind w:firstLineChars="200" w:firstLine="482"/>
        <w:rPr>
          <w:b/>
          <w:sz w:val="24"/>
        </w:rPr>
      </w:pPr>
      <w:r>
        <w:rPr>
          <w:rFonts w:hint="eastAsia"/>
          <w:b/>
          <w:sz w:val="24"/>
        </w:rPr>
        <w:t>（</w:t>
      </w:r>
      <w:r>
        <w:rPr>
          <w:rFonts w:hint="eastAsia"/>
          <w:b/>
          <w:sz w:val="24"/>
        </w:rPr>
        <w:t>5</w:t>
      </w:r>
      <w:r>
        <w:rPr>
          <w:rFonts w:hint="eastAsia"/>
          <w:b/>
          <w:sz w:val="24"/>
        </w:rPr>
        <w:t>）</w:t>
      </w:r>
      <w:r w:rsidRPr="009619C3">
        <w:rPr>
          <w:rFonts w:hint="eastAsia"/>
          <w:b/>
          <w:sz w:val="24"/>
        </w:rPr>
        <w:t>开发要求</w:t>
      </w:r>
    </w:p>
    <w:p w:rsidR="005A717B" w:rsidRPr="005651A7" w:rsidRDefault="005A717B" w:rsidP="005A717B">
      <w:pPr>
        <w:spacing w:line="360" w:lineRule="auto"/>
        <w:ind w:firstLineChars="200" w:firstLine="480"/>
        <w:rPr>
          <w:sz w:val="24"/>
        </w:rPr>
      </w:pPr>
      <w:r w:rsidRPr="005651A7">
        <w:rPr>
          <w:rFonts w:hint="eastAsia"/>
          <w:sz w:val="24"/>
        </w:rPr>
        <w:t>1</w:t>
      </w:r>
      <w:r w:rsidRPr="005651A7">
        <w:rPr>
          <w:rFonts w:hint="eastAsia"/>
          <w:sz w:val="24"/>
        </w:rPr>
        <w:t>）</w:t>
      </w:r>
      <w:r w:rsidRPr="005651A7">
        <w:rPr>
          <w:sz w:val="24"/>
        </w:rPr>
        <w:t>对用户输入进行严格有效过滤防止</w:t>
      </w:r>
      <w:r w:rsidRPr="005651A7">
        <w:rPr>
          <w:sz w:val="24"/>
        </w:rPr>
        <w:t>sql</w:t>
      </w:r>
      <w:r w:rsidRPr="005651A7">
        <w:rPr>
          <w:sz w:val="24"/>
        </w:rPr>
        <w:t>注入，</w:t>
      </w:r>
      <w:r w:rsidRPr="005651A7">
        <w:rPr>
          <w:sz w:val="24"/>
        </w:rPr>
        <w:t>xss</w:t>
      </w:r>
      <w:r w:rsidRPr="005651A7">
        <w:rPr>
          <w:sz w:val="24"/>
        </w:rPr>
        <w:t>跨站脚本，命令执行，</w:t>
      </w:r>
      <w:r w:rsidRPr="005651A7">
        <w:rPr>
          <w:sz w:val="24"/>
        </w:rPr>
        <w:t>crsf</w:t>
      </w:r>
      <w:r>
        <w:rPr>
          <w:sz w:val="24"/>
        </w:rPr>
        <w:t>跨站请求伪造等，建议采用白名单过滤策略</w:t>
      </w:r>
      <w:r>
        <w:rPr>
          <w:rFonts w:hint="eastAsia"/>
          <w:sz w:val="24"/>
        </w:rPr>
        <w:t>；</w:t>
      </w:r>
    </w:p>
    <w:p w:rsidR="005A717B" w:rsidRPr="005651A7" w:rsidRDefault="005A717B" w:rsidP="005A717B">
      <w:pPr>
        <w:spacing w:line="360" w:lineRule="auto"/>
        <w:ind w:firstLineChars="200" w:firstLine="480"/>
        <w:rPr>
          <w:sz w:val="24"/>
        </w:rPr>
      </w:pPr>
      <w:r w:rsidRPr="005651A7">
        <w:rPr>
          <w:rFonts w:hint="eastAsia"/>
          <w:sz w:val="24"/>
        </w:rPr>
        <w:t>2</w:t>
      </w:r>
      <w:r w:rsidRPr="005651A7">
        <w:rPr>
          <w:rFonts w:hint="eastAsia"/>
          <w:sz w:val="24"/>
        </w:rPr>
        <w:t>）</w:t>
      </w:r>
      <w:r w:rsidRPr="005651A7">
        <w:rPr>
          <w:sz w:val="24"/>
        </w:rPr>
        <w:t>禁止在</w:t>
      </w:r>
      <w:r w:rsidRPr="005651A7">
        <w:rPr>
          <w:sz w:val="24"/>
        </w:rPr>
        <w:t>HTTP</w:t>
      </w:r>
      <w:r w:rsidRPr="005651A7">
        <w:rPr>
          <w:sz w:val="24"/>
        </w:rPr>
        <w:t>请求中以明文或可逆编码（如</w:t>
      </w:r>
      <w:r w:rsidRPr="005651A7">
        <w:rPr>
          <w:sz w:val="24"/>
        </w:rPr>
        <w:t>base64</w:t>
      </w:r>
      <w:r w:rsidRPr="005651A7">
        <w:rPr>
          <w:sz w:val="24"/>
        </w:rPr>
        <w:t>、</w:t>
      </w:r>
      <w:r w:rsidRPr="005651A7">
        <w:rPr>
          <w:sz w:val="24"/>
        </w:rPr>
        <w:t>url</w:t>
      </w:r>
      <w:r w:rsidRPr="005651A7">
        <w:rPr>
          <w:sz w:val="24"/>
        </w:rPr>
        <w:t>编码等）的形式传递</w:t>
      </w:r>
      <w:r w:rsidRPr="005651A7">
        <w:rPr>
          <w:sz w:val="24"/>
        </w:rPr>
        <w:t>SQL</w:t>
      </w:r>
      <w:r w:rsidRPr="005651A7">
        <w:rPr>
          <w:sz w:val="24"/>
        </w:rPr>
        <w:t>语句到后端程序代入执行，禁止由</w:t>
      </w:r>
      <w:r w:rsidRPr="005651A7">
        <w:rPr>
          <w:sz w:val="24"/>
        </w:rPr>
        <w:t>Web</w:t>
      </w:r>
      <w:r w:rsidRPr="005651A7">
        <w:rPr>
          <w:sz w:val="24"/>
        </w:rPr>
        <w:t>前端直接生成和传递</w:t>
      </w:r>
      <w:r w:rsidRPr="005651A7">
        <w:rPr>
          <w:sz w:val="24"/>
        </w:rPr>
        <w:t>SQL</w:t>
      </w:r>
      <w:r w:rsidRPr="005651A7">
        <w:rPr>
          <w:sz w:val="24"/>
        </w:rPr>
        <w:t>语句到数据库进行执行，数据库查询必须采用预编译和参数结构化查询。如果程序确实需要将</w:t>
      </w:r>
      <w:r w:rsidRPr="005651A7">
        <w:rPr>
          <w:sz w:val="24"/>
        </w:rPr>
        <w:t>SQL</w:t>
      </w:r>
      <w:r w:rsidRPr="005651A7">
        <w:rPr>
          <w:sz w:val="24"/>
        </w:rPr>
        <w:t>语句作为内容（非可执行代码的形式，如学生毕业设计、代码样</w:t>
      </w:r>
      <w:r>
        <w:rPr>
          <w:sz w:val="24"/>
        </w:rPr>
        <w:t>例等）到后台，请在项目上线交付前书面说明相应的功能代码及位置</w:t>
      </w:r>
      <w:r>
        <w:rPr>
          <w:rFonts w:hint="eastAsia"/>
          <w:sz w:val="24"/>
        </w:rPr>
        <w:t>；</w:t>
      </w:r>
    </w:p>
    <w:p w:rsidR="005A717B" w:rsidRPr="005651A7" w:rsidRDefault="005A717B" w:rsidP="005A717B">
      <w:pPr>
        <w:spacing w:line="360" w:lineRule="auto"/>
        <w:ind w:firstLineChars="200" w:firstLine="480"/>
        <w:rPr>
          <w:sz w:val="24"/>
        </w:rPr>
      </w:pPr>
      <w:r w:rsidRPr="005651A7">
        <w:rPr>
          <w:rFonts w:hint="eastAsia"/>
          <w:sz w:val="24"/>
        </w:rPr>
        <w:t>3</w:t>
      </w:r>
      <w:r w:rsidRPr="005651A7">
        <w:rPr>
          <w:rFonts w:hint="eastAsia"/>
          <w:sz w:val="24"/>
        </w:rPr>
        <w:t>）</w:t>
      </w:r>
      <w:r w:rsidRPr="005651A7">
        <w:rPr>
          <w:sz w:val="24"/>
        </w:rPr>
        <w:t>控制上传点，对于上传文件类型进行严格控制（禁止用</w:t>
      </w:r>
      <w:r w:rsidRPr="005651A7">
        <w:rPr>
          <w:sz w:val="24"/>
        </w:rPr>
        <w:t>js</w:t>
      </w:r>
      <w:r w:rsidRPr="005651A7">
        <w:rPr>
          <w:sz w:val="24"/>
        </w:rPr>
        <w:t>进行控制），</w:t>
      </w:r>
      <w:r>
        <w:rPr>
          <w:sz w:val="24"/>
        </w:rPr>
        <w:t>同时上传目录不能有执行权限，原则上不允许有未经登陆验证的上传点</w:t>
      </w:r>
      <w:r>
        <w:rPr>
          <w:rFonts w:hint="eastAsia"/>
          <w:sz w:val="24"/>
        </w:rPr>
        <w:t>；</w:t>
      </w:r>
    </w:p>
    <w:p w:rsidR="005A717B" w:rsidRPr="005651A7" w:rsidRDefault="005A717B" w:rsidP="005A717B">
      <w:pPr>
        <w:spacing w:line="360" w:lineRule="auto"/>
        <w:ind w:firstLineChars="200" w:firstLine="480"/>
        <w:rPr>
          <w:sz w:val="24"/>
        </w:rPr>
      </w:pPr>
      <w:r w:rsidRPr="005651A7">
        <w:rPr>
          <w:rFonts w:hint="eastAsia"/>
          <w:sz w:val="24"/>
        </w:rPr>
        <w:t>4</w:t>
      </w:r>
      <w:r w:rsidRPr="005651A7">
        <w:rPr>
          <w:rFonts w:hint="eastAsia"/>
          <w:sz w:val="24"/>
        </w:rPr>
        <w:t>）</w:t>
      </w:r>
      <w:r w:rsidRPr="005651A7">
        <w:rPr>
          <w:sz w:val="24"/>
        </w:rPr>
        <w:t>设置有效的身份认证、会话管理及访问控制机制，防止越权、平行权限及提权等（禁止利用</w:t>
      </w:r>
      <w:r w:rsidRPr="005651A7">
        <w:rPr>
          <w:sz w:val="24"/>
        </w:rPr>
        <w:t>js</w:t>
      </w:r>
      <w:r w:rsidRPr="005651A7">
        <w:rPr>
          <w:sz w:val="24"/>
        </w:rPr>
        <w:t>进行控制及验证）。</w:t>
      </w:r>
    </w:p>
    <w:p w:rsidR="005A717B" w:rsidRPr="009619C3" w:rsidRDefault="005A717B" w:rsidP="005A717B">
      <w:pPr>
        <w:spacing w:line="360" w:lineRule="auto"/>
        <w:ind w:firstLineChars="200" w:firstLine="482"/>
        <w:rPr>
          <w:b/>
          <w:sz w:val="24"/>
        </w:rPr>
      </w:pPr>
      <w:r>
        <w:rPr>
          <w:rFonts w:hint="eastAsia"/>
          <w:b/>
          <w:sz w:val="24"/>
        </w:rPr>
        <w:t>（</w:t>
      </w:r>
      <w:r>
        <w:rPr>
          <w:rFonts w:hint="eastAsia"/>
          <w:b/>
          <w:sz w:val="24"/>
        </w:rPr>
        <w:t>6</w:t>
      </w:r>
      <w:r>
        <w:rPr>
          <w:rFonts w:hint="eastAsia"/>
          <w:b/>
          <w:sz w:val="24"/>
        </w:rPr>
        <w:t>）</w:t>
      </w:r>
      <w:r w:rsidRPr="009619C3">
        <w:rPr>
          <w:b/>
          <w:sz w:val="24"/>
        </w:rPr>
        <w:t>密码复杂度要求</w:t>
      </w:r>
    </w:p>
    <w:p w:rsidR="005A717B" w:rsidRDefault="005A717B" w:rsidP="005A717B">
      <w:pPr>
        <w:spacing w:line="360" w:lineRule="auto"/>
        <w:ind w:firstLineChars="200" w:firstLine="480"/>
        <w:rPr>
          <w:rFonts w:hint="eastAsia"/>
          <w:sz w:val="24"/>
        </w:rPr>
      </w:pPr>
      <w:r w:rsidRPr="005651A7">
        <w:rPr>
          <w:sz w:val="24"/>
        </w:rPr>
        <w:t>系统必须有密码复杂度检查模块，设置有效的验证码或者滑动等手段防止暴力破解，密码长度须大于</w:t>
      </w:r>
      <w:r w:rsidRPr="005651A7">
        <w:rPr>
          <w:sz w:val="24"/>
        </w:rPr>
        <w:t>8</w:t>
      </w:r>
      <w:r w:rsidRPr="005651A7">
        <w:rPr>
          <w:sz w:val="24"/>
        </w:rPr>
        <w:t>位，含字母（大小写）、数字及符号组合，重要系统须采用二次认证。禁止在数据库中明文存放用户密码，需进行带</w:t>
      </w:r>
      <w:r w:rsidRPr="005651A7">
        <w:rPr>
          <w:sz w:val="24"/>
        </w:rPr>
        <w:t>salt</w:t>
      </w:r>
      <w:r w:rsidRPr="005651A7">
        <w:rPr>
          <w:sz w:val="24"/>
        </w:rPr>
        <w:t>的哈希之后入</w:t>
      </w:r>
      <w:r>
        <w:rPr>
          <w:sz w:val="24"/>
        </w:rPr>
        <w:t>库。对于多次错误登陆进行封堵。如果长期不登陆默认账号应停用处理</w:t>
      </w:r>
      <w:r>
        <w:rPr>
          <w:rFonts w:hint="eastAsia"/>
          <w:sz w:val="24"/>
        </w:rPr>
        <w:t>。</w:t>
      </w:r>
    </w:p>
    <w:p w:rsidR="005A717B" w:rsidRPr="009619C3" w:rsidRDefault="005A717B" w:rsidP="005A717B">
      <w:pPr>
        <w:spacing w:line="360" w:lineRule="auto"/>
        <w:ind w:firstLineChars="200" w:firstLine="482"/>
        <w:rPr>
          <w:b/>
          <w:sz w:val="24"/>
        </w:rPr>
      </w:pPr>
      <w:r>
        <w:rPr>
          <w:rFonts w:hint="eastAsia"/>
          <w:b/>
          <w:sz w:val="24"/>
        </w:rPr>
        <w:t>（</w:t>
      </w:r>
      <w:r>
        <w:rPr>
          <w:rFonts w:hint="eastAsia"/>
          <w:b/>
          <w:sz w:val="24"/>
        </w:rPr>
        <w:t>7</w:t>
      </w:r>
      <w:r>
        <w:rPr>
          <w:rFonts w:hint="eastAsia"/>
          <w:b/>
          <w:sz w:val="24"/>
        </w:rPr>
        <w:t>）</w:t>
      </w:r>
      <w:r w:rsidRPr="009619C3">
        <w:rPr>
          <w:rFonts w:hint="eastAsia"/>
          <w:b/>
          <w:sz w:val="24"/>
        </w:rPr>
        <w:t>数据保护要求</w:t>
      </w:r>
    </w:p>
    <w:p w:rsidR="005A717B" w:rsidRDefault="005A717B" w:rsidP="005A717B">
      <w:pPr>
        <w:spacing w:line="360" w:lineRule="auto"/>
        <w:ind w:firstLineChars="200" w:firstLine="480"/>
        <w:rPr>
          <w:sz w:val="24"/>
        </w:rPr>
      </w:pPr>
      <w:r w:rsidRPr="005651A7">
        <w:rPr>
          <w:sz w:val="24"/>
        </w:rPr>
        <w:t>对于身份信息、单位职务、财务信息、健康信息、通讯</w:t>
      </w:r>
      <w:r>
        <w:rPr>
          <w:sz w:val="24"/>
        </w:rPr>
        <w:t>信息等</w:t>
      </w:r>
      <w:r w:rsidRPr="005651A7">
        <w:rPr>
          <w:sz w:val="24"/>
        </w:rPr>
        <w:t>敏感信息禁止在数据库中明文存放</w:t>
      </w:r>
      <w:r>
        <w:rPr>
          <w:rFonts w:hint="eastAsia"/>
          <w:sz w:val="24"/>
        </w:rPr>
        <w:t>。</w:t>
      </w:r>
    </w:p>
    <w:p w:rsidR="005A717B" w:rsidRPr="003A1AE8" w:rsidRDefault="005A717B" w:rsidP="005A717B">
      <w:pPr>
        <w:pStyle w:val="3"/>
        <w:numPr>
          <w:ilvl w:val="2"/>
          <w:numId w:val="0"/>
        </w:numPr>
        <w:spacing w:line="413" w:lineRule="auto"/>
        <w:rPr>
          <w:rFonts w:hint="eastAsia"/>
        </w:rPr>
      </w:pPr>
      <w:bookmarkStart w:id="25" w:name="_Toc2867811"/>
      <w:r>
        <w:rPr>
          <w:rFonts w:hint="eastAsia"/>
        </w:rPr>
        <w:t>4</w:t>
      </w:r>
      <w:r>
        <w:rPr>
          <w:rFonts w:hint="eastAsia"/>
        </w:rPr>
        <w:t>、</w:t>
      </w:r>
      <w:r w:rsidRPr="003A1AE8">
        <w:rPr>
          <w:rFonts w:hint="eastAsia"/>
        </w:rPr>
        <w:t>对系统部署方式的要求</w:t>
      </w:r>
      <w:bookmarkEnd w:id="25"/>
    </w:p>
    <w:p w:rsidR="005A717B" w:rsidRPr="0081097F" w:rsidRDefault="005A717B" w:rsidP="005A717B">
      <w:pPr>
        <w:spacing w:line="360" w:lineRule="auto"/>
        <w:ind w:firstLineChars="200" w:firstLine="480"/>
        <w:rPr>
          <w:rFonts w:hint="eastAsia"/>
          <w:sz w:val="24"/>
        </w:rPr>
      </w:pPr>
      <w:r w:rsidRPr="0081097F">
        <w:rPr>
          <w:rFonts w:hint="eastAsia"/>
          <w:sz w:val="24"/>
        </w:rPr>
        <w:t>平台部署应充分考虑到哈尔滨工业大学现有的</w:t>
      </w:r>
      <w:r w:rsidRPr="0081097F">
        <w:rPr>
          <w:rFonts w:hint="eastAsia"/>
          <w:sz w:val="24"/>
        </w:rPr>
        <w:t>IT</w:t>
      </w:r>
      <w:r w:rsidRPr="0081097F">
        <w:rPr>
          <w:rFonts w:hint="eastAsia"/>
          <w:sz w:val="24"/>
        </w:rPr>
        <w:t>环境以及对未来发展的适应性，要求系统部署支持单机部署、双机部署、集群部署以及云平台部署。</w:t>
      </w:r>
    </w:p>
    <w:p w:rsidR="005A717B" w:rsidRPr="0081097F" w:rsidRDefault="005A717B" w:rsidP="005A717B">
      <w:pPr>
        <w:spacing w:line="360" w:lineRule="auto"/>
        <w:ind w:firstLineChars="200" w:firstLine="480"/>
        <w:rPr>
          <w:sz w:val="24"/>
        </w:rPr>
      </w:pPr>
      <w:r w:rsidRPr="0081097F">
        <w:rPr>
          <w:rFonts w:hint="eastAsia"/>
          <w:sz w:val="24"/>
        </w:rPr>
        <w:t>支持集群及负载均衡技术。</w:t>
      </w:r>
    </w:p>
    <w:p w:rsidR="005A717B" w:rsidRPr="008E4C6C" w:rsidRDefault="005A717B" w:rsidP="005A717B">
      <w:pPr>
        <w:spacing w:line="360" w:lineRule="auto"/>
        <w:ind w:firstLineChars="200" w:firstLine="480"/>
        <w:rPr>
          <w:rFonts w:hint="eastAsia"/>
          <w:sz w:val="24"/>
        </w:rPr>
      </w:pPr>
      <w:r w:rsidRPr="0081097F">
        <w:rPr>
          <w:rFonts w:hint="eastAsia"/>
          <w:sz w:val="24"/>
        </w:rPr>
        <w:t>对提出的系统资源配置需求，需提供相应的申请内容，包括但不限于业务平台拓扑、计算资源需求、网络资源需求、存储资源需求（要求提供针对我校实际需求的计算依据，如最大并发、用户增长、网络带宽、</w:t>
      </w:r>
      <w:r w:rsidRPr="0081097F">
        <w:rPr>
          <w:rFonts w:hint="eastAsia"/>
          <w:sz w:val="24"/>
        </w:rPr>
        <w:t>CPU</w:t>
      </w:r>
      <w:r w:rsidRPr="0081097F">
        <w:rPr>
          <w:rFonts w:hint="eastAsia"/>
          <w:sz w:val="24"/>
        </w:rPr>
        <w:t>、内存、存储需求量测算及具体对外提供服务端口等）。</w:t>
      </w:r>
    </w:p>
    <w:p w:rsidR="005A717B" w:rsidRPr="003A1AE8" w:rsidRDefault="005A717B" w:rsidP="005A717B">
      <w:pPr>
        <w:pStyle w:val="3"/>
        <w:numPr>
          <w:ilvl w:val="2"/>
          <w:numId w:val="0"/>
        </w:numPr>
        <w:spacing w:line="413" w:lineRule="auto"/>
        <w:rPr>
          <w:rFonts w:hint="eastAsia"/>
        </w:rPr>
      </w:pPr>
      <w:bookmarkStart w:id="26" w:name="_Toc519079878"/>
      <w:bookmarkStart w:id="27" w:name="_Toc2867812"/>
      <w:r>
        <w:rPr>
          <w:rFonts w:hint="eastAsia"/>
        </w:rPr>
        <w:t>5</w:t>
      </w:r>
      <w:r w:rsidRPr="003A1AE8">
        <w:rPr>
          <w:rFonts w:hint="eastAsia"/>
        </w:rPr>
        <w:t>、对相关文档和交付物的要求</w:t>
      </w:r>
      <w:bookmarkEnd w:id="26"/>
      <w:bookmarkEnd w:id="27"/>
    </w:p>
    <w:p w:rsidR="005A717B" w:rsidRPr="0081097F" w:rsidRDefault="005A717B" w:rsidP="005A717B">
      <w:pPr>
        <w:spacing w:line="360" w:lineRule="auto"/>
        <w:ind w:firstLineChars="200" w:firstLine="480"/>
        <w:rPr>
          <w:sz w:val="24"/>
        </w:rPr>
      </w:pPr>
      <w:r w:rsidRPr="0081097F">
        <w:rPr>
          <w:rFonts w:hint="eastAsia"/>
          <w:sz w:val="24"/>
        </w:rPr>
        <w:t>乙方在项目验收通过后向甲方提供该项目形成的成果和相关文档。乙方向甲方提供的成果和文档资料不得人为设置技术障碍影响甲方的维护和二次开发。</w:t>
      </w:r>
    </w:p>
    <w:p w:rsidR="005A717B" w:rsidRPr="0081097F" w:rsidRDefault="005A717B" w:rsidP="005A717B">
      <w:pPr>
        <w:spacing w:line="360" w:lineRule="auto"/>
        <w:ind w:firstLineChars="200" w:firstLine="480"/>
        <w:rPr>
          <w:rFonts w:hint="eastAsia"/>
          <w:sz w:val="24"/>
        </w:rPr>
      </w:pPr>
      <w:r>
        <w:rPr>
          <w:rFonts w:hint="eastAsia"/>
          <w:sz w:val="24"/>
        </w:rPr>
        <w:t>本项目交付成果（参见项目建设内容）。</w:t>
      </w:r>
    </w:p>
    <w:p w:rsidR="005A717B" w:rsidRPr="0081097F" w:rsidRDefault="005A717B" w:rsidP="005A717B">
      <w:pPr>
        <w:spacing w:line="360" w:lineRule="auto"/>
        <w:ind w:firstLineChars="200" w:firstLine="480"/>
        <w:rPr>
          <w:rFonts w:hint="eastAsia"/>
          <w:sz w:val="24"/>
        </w:rPr>
      </w:pPr>
      <w:r w:rsidRPr="0081097F">
        <w:rPr>
          <w:rFonts w:hint="eastAsia"/>
          <w:sz w:val="24"/>
        </w:rPr>
        <w:t>提供的文档资料</w:t>
      </w:r>
      <w:r>
        <w:rPr>
          <w:rFonts w:hint="eastAsia"/>
          <w:sz w:val="24"/>
        </w:rPr>
        <w:t>包括</w:t>
      </w:r>
      <w:r w:rsidRPr="0081097F">
        <w:rPr>
          <w:rFonts w:hint="eastAsia"/>
          <w:sz w:val="24"/>
        </w:rPr>
        <w:t>：</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w:t>
      </w:r>
      <w:r w:rsidRPr="0081097F">
        <w:rPr>
          <w:rFonts w:hint="eastAsia"/>
          <w:sz w:val="24"/>
        </w:rPr>
        <w:t>《项目实施计划》</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w:t>
      </w:r>
      <w:r w:rsidRPr="0081097F">
        <w:rPr>
          <w:rFonts w:hint="eastAsia"/>
          <w:sz w:val="24"/>
        </w:rPr>
        <w:t>《项目实施计划变更协议》（如果有变更）</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3</w:t>
      </w:r>
      <w:r>
        <w:rPr>
          <w:rFonts w:hint="eastAsia"/>
          <w:sz w:val="24"/>
        </w:rPr>
        <w:t>）</w:t>
      </w:r>
      <w:r w:rsidRPr="0081097F">
        <w:rPr>
          <w:rFonts w:hint="eastAsia"/>
          <w:sz w:val="24"/>
        </w:rPr>
        <w:t>《需求说明书》</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4</w:t>
      </w:r>
      <w:r>
        <w:rPr>
          <w:rFonts w:hint="eastAsia"/>
          <w:sz w:val="24"/>
        </w:rPr>
        <w:t>）</w:t>
      </w:r>
      <w:r w:rsidRPr="0081097F">
        <w:rPr>
          <w:rFonts w:hint="eastAsia"/>
          <w:sz w:val="24"/>
        </w:rPr>
        <w:t>《需求变更协议》（如果有变更）</w:t>
      </w:r>
    </w:p>
    <w:p w:rsidR="005A717B" w:rsidRPr="0081097F" w:rsidRDefault="005A717B" w:rsidP="005A717B">
      <w:pPr>
        <w:spacing w:line="360" w:lineRule="auto"/>
        <w:ind w:firstLineChars="200" w:firstLine="480"/>
        <w:rPr>
          <w:sz w:val="24"/>
        </w:rPr>
      </w:pPr>
      <w:r>
        <w:rPr>
          <w:rFonts w:hint="eastAsia"/>
          <w:sz w:val="24"/>
        </w:rPr>
        <w:t>（</w:t>
      </w:r>
      <w:r>
        <w:rPr>
          <w:rFonts w:hint="eastAsia"/>
          <w:sz w:val="24"/>
        </w:rPr>
        <w:t>5</w:t>
      </w:r>
      <w:r>
        <w:rPr>
          <w:rFonts w:hint="eastAsia"/>
          <w:sz w:val="24"/>
        </w:rPr>
        <w:t>）</w:t>
      </w:r>
      <w:r w:rsidRPr="0081097F">
        <w:rPr>
          <w:rFonts w:hint="eastAsia"/>
          <w:sz w:val="24"/>
        </w:rPr>
        <w:t>《上线试运行确认单》</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6</w:t>
      </w:r>
      <w:r>
        <w:rPr>
          <w:rFonts w:hint="eastAsia"/>
          <w:sz w:val="24"/>
        </w:rPr>
        <w:t>）</w:t>
      </w:r>
      <w:r w:rsidRPr="0081097F">
        <w:rPr>
          <w:rFonts w:hint="eastAsia"/>
          <w:sz w:val="24"/>
        </w:rPr>
        <w:t>《系统技术文档》</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7</w:t>
      </w:r>
      <w:r>
        <w:rPr>
          <w:rFonts w:hint="eastAsia"/>
          <w:sz w:val="24"/>
        </w:rPr>
        <w:t>）</w:t>
      </w:r>
      <w:r w:rsidRPr="0081097F">
        <w:rPr>
          <w:rFonts w:hint="eastAsia"/>
          <w:sz w:val="24"/>
        </w:rPr>
        <w:t>《系统管理员手册》</w:t>
      </w:r>
    </w:p>
    <w:p w:rsidR="005A717B" w:rsidRPr="0081097F" w:rsidRDefault="005A717B" w:rsidP="005A717B">
      <w:pPr>
        <w:spacing w:line="360" w:lineRule="auto"/>
        <w:ind w:firstLineChars="200" w:firstLine="480"/>
        <w:rPr>
          <w:rFonts w:hint="eastAsia"/>
          <w:sz w:val="24"/>
        </w:rPr>
      </w:pPr>
      <w:r>
        <w:rPr>
          <w:rFonts w:hint="eastAsia"/>
          <w:sz w:val="24"/>
        </w:rPr>
        <w:t>（</w:t>
      </w:r>
      <w:r>
        <w:rPr>
          <w:rFonts w:hint="eastAsia"/>
          <w:sz w:val="24"/>
        </w:rPr>
        <w:t>8</w:t>
      </w:r>
      <w:r>
        <w:rPr>
          <w:rFonts w:hint="eastAsia"/>
          <w:sz w:val="24"/>
        </w:rPr>
        <w:t>）</w:t>
      </w:r>
      <w:r w:rsidRPr="0081097F">
        <w:rPr>
          <w:rFonts w:hint="eastAsia"/>
          <w:sz w:val="24"/>
        </w:rPr>
        <w:t>《用户手册》</w:t>
      </w:r>
    </w:p>
    <w:p w:rsidR="005A717B" w:rsidRPr="008E4C6C" w:rsidRDefault="005A717B" w:rsidP="005A717B">
      <w:pPr>
        <w:spacing w:line="360" w:lineRule="auto"/>
        <w:ind w:firstLineChars="200" w:firstLine="480"/>
        <w:rPr>
          <w:rFonts w:hint="eastAsia"/>
          <w:sz w:val="24"/>
        </w:rPr>
      </w:pPr>
      <w:r w:rsidRPr="0081097F">
        <w:rPr>
          <w:rFonts w:hint="eastAsia"/>
          <w:sz w:val="24"/>
        </w:rPr>
        <w:t>乙方按哈尔滨工业大学档案馆归档要求，完成项目归档工作。</w:t>
      </w:r>
    </w:p>
    <w:p w:rsidR="005A717B" w:rsidRDefault="005A717B" w:rsidP="005A717B">
      <w:pPr>
        <w:pStyle w:val="2"/>
        <w:keepLines/>
        <w:widowControl w:val="0"/>
        <w:numPr>
          <w:ilvl w:val="1"/>
          <w:numId w:val="1"/>
        </w:numPr>
        <w:snapToGrid/>
        <w:spacing w:beforeLines="0" w:before="260" w:after="260" w:line="413" w:lineRule="auto"/>
        <w:ind w:left="0" w:firstLine="0"/>
        <w:jc w:val="both"/>
      </w:pPr>
      <w:bookmarkStart w:id="28" w:name="_Toc2867813"/>
      <w:r>
        <w:rPr>
          <w:rFonts w:hint="eastAsia"/>
        </w:rPr>
        <w:t>五、技术情报和资料的保密要求</w:t>
      </w:r>
      <w:bookmarkEnd w:id="28"/>
    </w:p>
    <w:p w:rsidR="005A717B" w:rsidRPr="0081097F" w:rsidRDefault="005A717B" w:rsidP="005A717B">
      <w:pPr>
        <w:spacing w:line="360" w:lineRule="auto"/>
        <w:ind w:firstLineChars="200" w:firstLine="480"/>
        <w:rPr>
          <w:rFonts w:hint="eastAsia"/>
          <w:sz w:val="24"/>
        </w:rPr>
      </w:pPr>
      <w:r w:rsidRPr="0081097F">
        <w:rPr>
          <w:rFonts w:hint="eastAsia"/>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5A717B" w:rsidRPr="0081097F" w:rsidRDefault="005A717B" w:rsidP="005A717B">
      <w:pPr>
        <w:spacing w:line="360" w:lineRule="auto"/>
        <w:ind w:firstLineChars="200" w:firstLine="480"/>
        <w:rPr>
          <w:rFonts w:hint="eastAsia"/>
          <w:sz w:val="24"/>
        </w:rPr>
      </w:pPr>
      <w:r w:rsidRPr="0081097F">
        <w:rPr>
          <w:rFonts w:hint="eastAsia"/>
          <w:sz w:val="24"/>
        </w:rPr>
        <w:t>不论本合同是否变更、解除、终止，本条款长期有效。</w:t>
      </w:r>
    </w:p>
    <w:p w:rsidR="000F4458" w:rsidRDefault="000F4458" w:rsidP="000F4458">
      <w:pPr>
        <w:rPr>
          <w:rFonts w:ascii="宋体" w:hAnsi="宋体" w:cs="宋体" w:hint="eastAsia"/>
          <w:color w:val="000000"/>
          <w:szCs w:val="21"/>
        </w:rPr>
      </w:pPr>
    </w:p>
    <w:p w:rsidR="001A3D77" w:rsidRPr="000F4458" w:rsidRDefault="001A3D77" w:rsidP="000F4458">
      <w:pPr>
        <w:rPr>
          <w:rStyle w:val="UNIS"/>
          <w:rFonts w:ascii="Calibri" w:hAnsi="Calibri"/>
          <w:color w:val="auto"/>
          <w:sz w:val="21"/>
          <w:szCs w:val="22"/>
        </w:rPr>
      </w:pPr>
    </w:p>
    <w:sectPr w:rsidR="001A3D77" w:rsidRPr="000F4458">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987" w:rsidRPr="003133E6" w:rsidRDefault="00690987" w:rsidP="001A3D77">
      <w:pPr>
        <w:rPr>
          <w:sz w:val="20"/>
        </w:rPr>
      </w:pPr>
      <w:r>
        <w:separator/>
      </w:r>
    </w:p>
  </w:endnote>
  <w:endnote w:type="continuationSeparator" w:id="0">
    <w:p w:rsidR="00690987" w:rsidRPr="003133E6" w:rsidRDefault="00690987"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Meiryo">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987" w:rsidRPr="003133E6" w:rsidRDefault="00690987" w:rsidP="001A3D77">
      <w:pPr>
        <w:rPr>
          <w:sz w:val="20"/>
        </w:rPr>
      </w:pPr>
      <w:r>
        <w:separator/>
      </w:r>
    </w:p>
  </w:footnote>
  <w:footnote w:type="continuationSeparator" w:id="0">
    <w:p w:rsidR="00690987" w:rsidRPr="003133E6" w:rsidRDefault="00690987"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FA0F6CD2"/>
    <w:multiLevelType w:val="singleLevel"/>
    <w:tmpl w:val="FA0F6CD2"/>
    <w:lvl w:ilvl="0">
      <w:start w:val="1"/>
      <w:numFmt w:val="decimal"/>
      <w:suff w:val="nothing"/>
      <w:lvlText w:val="%1、"/>
      <w:lvlJc w:val="left"/>
    </w:lvl>
  </w:abstractNum>
  <w:abstractNum w:abstractNumId="3"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5FB86D0E"/>
    <w:multiLevelType w:val="multilevel"/>
    <w:tmpl w:val="5FB86D0E"/>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66B5306"/>
    <w:multiLevelType w:val="hybridMultilevel"/>
    <w:tmpl w:val="990CF53A"/>
    <w:lvl w:ilvl="0" w:tplc="D7429FB2">
      <w:start w:val="1"/>
      <w:numFmt w:val="decimal"/>
      <w:lvlText w:val="%1."/>
      <w:lvlJc w:val="left"/>
      <w:pPr>
        <w:tabs>
          <w:tab w:val="num" w:pos="360"/>
        </w:tabs>
        <w:ind w:left="360" w:hanging="360"/>
      </w:pPr>
    </w:lvl>
    <w:lvl w:ilvl="1" w:tplc="ECF62DB0" w:tentative="1">
      <w:start w:val="1"/>
      <w:numFmt w:val="decimal"/>
      <w:lvlText w:val="%2."/>
      <w:lvlJc w:val="left"/>
      <w:pPr>
        <w:tabs>
          <w:tab w:val="num" w:pos="1080"/>
        </w:tabs>
        <w:ind w:left="1080" w:hanging="360"/>
      </w:pPr>
    </w:lvl>
    <w:lvl w:ilvl="2" w:tplc="153E64BE" w:tentative="1">
      <w:start w:val="1"/>
      <w:numFmt w:val="decimal"/>
      <w:lvlText w:val="%3."/>
      <w:lvlJc w:val="left"/>
      <w:pPr>
        <w:tabs>
          <w:tab w:val="num" w:pos="1800"/>
        </w:tabs>
        <w:ind w:left="1800" w:hanging="360"/>
      </w:pPr>
    </w:lvl>
    <w:lvl w:ilvl="3" w:tplc="3B9407F6" w:tentative="1">
      <w:start w:val="1"/>
      <w:numFmt w:val="decimal"/>
      <w:lvlText w:val="%4."/>
      <w:lvlJc w:val="left"/>
      <w:pPr>
        <w:tabs>
          <w:tab w:val="num" w:pos="2520"/>
        </w:tabs>
        <w:ind w:left="2520" w:hanging="360"/>
      </w:pPr>
    </w:lvl>
    <w:lvl w:ilvl="4" w:tplc="E1B0BB7C" w:tentative="1">
      <w:start w:val="1"/>
      <w:numFmt w:val="decimal"/>
      <w:lvlText w:val="%5."/>
      <w:lvlJc w:val="left"/>
      <w:pPr>
        <w:tabs>
          <w:tab w:val="num" w:pos="3240"/>
        </w:tabs>
        <w:ind w:left="3240" w:hanging="360"/>
      </w:pPr>
    </w:lvl>
    <w:lvl w:ilvl="5" w:tplc="0AAA92B2" w:tentative="1">
      <w:start w:val="1"/>
      <w:numFmt w:val="decimal"/>
      <w:lvlText w:val="%6."/>
      <w:lvlJc w:val="left"/>
      <w:pPr>
        <w:tabs>
          <w:tab w:val="num" w:pos="3960"/>
        </w:tabs>
        <w:ind w:left="3960" w:hanging="360"/>
      </w:pPr>
    </w:lvl>
    <w:lvl w:ilvl="6" w:tplc="3D0E969C" w:tentative="1">
      <w:start w:val="1"/>
      <w:numFmt w:val="decimal"/>
      <w:lvlText w:val="%7."/>
      <w:lvlJc w:val="left"/>
      <w:pPr>
        <w:tabs>
          <w:tab w:val="num" w:pos="4680"/>
        </w:tabs>
        <w:ind w:left="4680" w:hanging="360"/>
      </w:pPr>
    </w:lvl>
    <w:lvl w:ilvl="7" w:tplc="44B08DDE" w:tentative="1">
      <w:start w:val="1"/>
      <w:numFmt w:val="decimal"/>
      <w:lvlText w:val="%8."/>
      <w:lvlJc w:val="left"/>
      <w:pPr>
        <w:tabs>
          <w:tab w:val="num" w:pos="5400"/>
        </w:tabs>
        <w:ind w:left="5400" w:hanging="360"/>
      </w:pPr>
    </w:lvl>
    <w:lvl w:ilvl="8" w:tplc="04E413EE" w:tentative="1">
      <w:start w:val="1"/>
      <w:numFmt w:val="decimal"/>
      <w:lvlText w:val="%9."/>
      <w:lvlJc w:val="left"/>
      <w:pPr>
        <w:tabs>
          <w:tab w:val="num" w:pos="6120"/>
        </w:tabs>
        <w:ind w:left="6120" w:hanging="360"/>
      </w:pPr>
    </w:lvl>
  </w:abstractNum>
  <w:abstractNum w:abstractNumId="8"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8"/>
  </w:num>
  <w:num w:numId="2">
    <w:abstractNumId w:val="5"/>
  </w:num>
  <w:num w:numId="3">
    <w:abstractNumId w:val="3"/>
  </w:num>
  <w:num w:numId="4">
    <w:abstractNumId w:val="9"/>
  </w:num>
  <w:num w:numId="5">
    <w:abstractNumId w:val="0"/>
  </w:num>
  <w:num w:numId="6">
    <w:abstractNumId w:val="4"/>
  </w:num>
  <w:num w:numId="7">
    <w:abstractNumId w:val="1"/>
  </w:num>
  <w:num w:numId="8">
    <w:abstractNumId w:val="6"/>
  </w:num>
  <w:num w:numId="9">
    <w:abstractNumId w:val="2"/>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4652F"/>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0E44B4"/>
    <w:rsid w:val="000F37CA"/>
    <w:rsid w:val="000F4458"/>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3C34"/>
    <w:rsid w:val="005A57C3"/>
    <w:rsid w:val="005A717B"/>
    <w:rsid w:val="005B694D"/>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90987"/>
    <w:rsid w:val="006A42C3"/>
    <w:rsid w:val="006C61BF"/>
    <w:rsid w:val="006C7D13"/>
    <w:rsid w:val="006D51CF"/>
    <w:rsid w:val="006E6351"/>
    <w:rsid w:val="007026A8"/>
    <w:rsid w:val="00707209"/>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3DF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324B7"/>
    <w:rsid w:val="00A47CCC"/>
    <w:rsid w:val="00A50806"/>
    <w:rsid w:val="00A531E0"/>
    <w:rsid w:val="00A575E2"/>
    <w:rsid w:val="00A60114"/>
    <w:rsid w:val="00A6562E"/>
    <w:rsid w:val="00A66B17"/>
    <w:rsid w:val="00A66B2C"/>
    <w:rsid w:val="00A8192D"/>
    <w:rsid w:val="00AA2BB2"/>
    <w:rsid w:val="00AB5013"/>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36FC3"/>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E23BB"/>
    <w:rsid w:val="00DF439B"/>
    <w:rsid w:val="00DF6D23"/>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2301FAED-B12F-4FFD-B750-BF0D3741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 w:id="122684133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7170</Characters>
  <Application>Microsoft Office Word</Application>
  <DocSecurity>0</DocSecurity>
  <Lines>59</Lines>
  <Paragraphs>16</Paragraphs>
  <ScaleCrop>false</ScaleCrop>
  <Company>文件编号：S1C-i5-0011</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