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9B" w:rsidRPr="00190032" w:rsidRDefault="007A649B" w:rsidP="007A649B">
      <w:pPr>
        <w:pStyle w:val="a5"/>
        <w:spacing w:line="360" w:lineRule="auto"/>
        <w:jc w:val="left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附件</w:t>
      </w:r>
      <w:r w:rsidR="004878DF">
        <w:rPr>
          <w:rFonts w:ascii="黑体" w:eastAsia="黑体" w:hAnsi="黑体" w:hint="eastAsia"/>
          <w:b w:val="0"/>
        </w:rPr>
        <w:t>4</w:t>
      </w:r>
      <w:bookmarkStart w:id="0" w:name="_GoBack"/>
      <w:bookmarkEnd w:id="0"/>
      <w:r w:rsidRPr="00190032">
        <w:rPr>
          <w:rFonts w:ascii="黑体" w:eastAsia="黑体" w:hAnsi="黑体" w:hint="eastAsia"/>
          <w:b w:val="0"/>
        </w:rPr>
        <w:t>：工作实施进度安排</w:t>
      </w:r>
    </w:p>
    <w:p w:rsidR="007A649B" w:rsidRPr="00A3476C" w:rsidRDefault="007A649B" w:rsidP="007A649B">
      <w:pPr>
        <w:spacing w:line="360" w:lineRule="auto"/>
        <w:ind w:firstLineChars="200" w:firstLine="480"/>
        <w:rPr>
          <w:sz w:val="24"/>
          <w:szCs w:val="28"/>
        </w:rPr>
      </w:pPr>
      <w:r w:rsidRPr="00A3476C">
        <w:rPr>
          <w:rFonts w:hint="eastAsia"/>
          <w:sz w:val="24"/>
          <w:szCs w:val="28"/>
        </w:rPr>
        <w:t>为方便各单位及时高效地开展本单位的“五四评优”工作，科学统筹安排其他重点工作，保证我校“五四评优”工作顺利进行，现将</w:t>
      </w:r>
      <w:r w:rsidRPr="00A3476C">
        <w:rPr>
          <w:sz w:val="24"/>
          <w:szCs w:val="28"/>
        </w:rPr>
        <w:t>201</w:t>
      </w:r>
      <w:r w:rsidR="00C0411A">
        <w:rPr>
          <w:rFonts w:hint="eastAsia"/>
          <w:sz w:val="24"/>
          <w:szCs w:val="28"/>
        </w:rPr>
        <w:t>8</w:t>
      </w:r>
      <w:r w:rsidRPr="00A3476C">
        <w:rPr>
          <w:sz w:val="24"/>
          <w:szCs w:val="28"/>
        </w:rPr>
        <w:t>-201</w:t>
      </w:r>
      <w:r w:rsidR="00C0411A">
        <w:rPr>
          <w:rFonts w:hint="eastAsia"/>
          <w:sz w:val="24"/>
          <w:szCs w:val="28"/>
        </w:rPr>
        <w:t>9</w:t>
      </w:r>
      <w:r w:rsidRPr="00A3476C">
        <w:rPr>
          <w:rFonts w:hint="eastAsia"/>
          <w:sz w:val="24"/>
          <w:szCs w:val="28"/>
        </w:rPr>
        <w:t>年度五四表彰工作实施进度公布如下：</w:t>
      </w:r>
    </w:p>
    <w:p w:rsidR="007A649B" w:rsidRDefault="007A649B" w:rsidP="007A649B">
      <w:pPr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6"/>
        <w:gridCol w:w="5652"/>
      </w:tblGrid>
      <w:tr w:rsidR="007A649B" w:rsidTr="0079217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49B" w:rsidRDefault="007A649B" w:rsidP="007921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49B" w:rsidRDefault="007A649B" w:rsidP="00792173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工作内容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4878DF" w:rsidP="004878DF">
            <w:pPr>
              <w:jc w:val="center"/>
              <w:rPr>
                <w:rFonts w:ascii="楷体_GB2312" w:eastAsia="楷体_GB2312"/>
                <w:b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  <w:r w:rsidR="007A649B" w:rsidRPr="00A37BB7">
              <w:rPr>
                <w:rFonts w:ascii="宋体" w:hAnsi="宋体" w:hint="eastAsia"/>
                <w:sz w:val="22"/>
              </w:rPr>
              <w:t>月</w:t>
            </w:r>
            <w:r>
              <w:rPr>
                <w:rFonts w:ascii="宋体" w:hAnsi="宋体" w:hint="eastAsia"/>
                <w:sz w:val="22"/>
              </w:rPr>
              <w:t>1</w:t>
            </w:r>
            <w:r w:rsidR="007A649B"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C0411A">
            <w:pPr>
              <w:rPr>
                <w:rFonts w:ascii="楷体_GB2312" w:eastAsia="楷体_GB2312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公布评选</w:t>
            </w:r>
            <w:r w:rsidRPr="00A37BB7">
              <w:rPr>
                <w:rFonts w:ascii="宋体" w:hAnsi="宋体" w:hint="eastAsia"/>
                <w:sz w:val="22"/>
              </w:rPr>
              <w:t>20</w:t>
            </w:r>
            <w:r w:rsidR="00C0411A">
              <w:rPr>
                <w:rFonts w:ascii="宋体" w:hAnsi="宋体" w:hint="eastAsia"/>
                <w:sz w:val="22"/>
              </w:rPr>
              <w:t>18</w:t>
            </w:r>
            <w:r w:rsidRPr="00A37BB7">
              <w:rPr>
                <w:rFonts w:ascii="宋体" w:hAnsi="宋体" w:hint="eastAsia"/>
                <w:sz w:val="22"/>
              </w:rPr>
              <w:t>—</w:t>
            </w:r>
            <w:r w:rsidRPr="00A37BB7">
              <w:rPr>
                <w:rFonts w:ascii="宋体" w:hAnsi="宋体" w:hint="eastAsia"/>
                <w:sz w:val="22"/>
              </w:rPr>
              <w:t>201</w:t>
            </w:r>
            <w:r w:rsidR="00C0411A">
              <w:rPr>
                <w:rFonts w:ascii="宋体" w:hAnsi="宋体" w:hint="eastAsia"/>
                <w:sz w:val="22"/>
              </w:rPr>
              <w:t>9</w:t>
            </w:r>
            <w:r w:rsidRPr="00A37BB7">
              <w:rPr>
                <w:rFonts w:ascii="宋体" w:hAnsi="宋体" w:hint="eastAsia"/>
                <w:sz w:val="22"/>
              </w:rPr>
              <w:t>年度先进集体和个人通知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4878DF" w:rsidP="004878DF">
            <w:pPr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  <w:r w:rsidR="007A649B" w:rsidRPr="00A37BB7">
              <w:rPr>
                <w:rFonts w:ascii="宋体" w:hAnsi="宋体" w:hint="eastAsia"/>
                <w:sz w:val="22"/>
              </w:rPr>
              <w:t>月</w:t>
            </w:r>
            <w:r>
              <w:rPr>
                <w:rFonts w:ascii="宋体" w:hAnsi="宋体" w:hint="eastAsia"/>
                <w:sz w:val="22"/>
              </w:rPr>
              <w:t>1</w:t>
            </w:r>
            <w:r w:rsidR="007A649B" w:rsidRPr="00A37BB7">
              <w:rPr>
                <w:rFonts w:ascii="宋体" w:hAnsi="宋体" w:hint="eastAsia"/>
                <w:sz w:val="22"/>
              </w:rPr>
              <w:t>日</w:t>
            </w:r>
            <w:r w:rsidR="007A649B" w:rsidRPr="00A37BB7">
              <w:rPr>
                <w:rFonts w:ascii="宋体" w:hAnsi="宋体" w:hint="eastAsia"/>
                <w:sz w:val="22"/>
              </w:rPr>
              <w:t>-4</w:t>
            </w:r>
            <w:r w:rsidR="007A649B" w:rsidRPr="00A37BB7">
              <w:rPr>
                <w:rFonts w:ascii="宋体" w:hAnsi="宋体" w:hint="eastAsia"/>
                <w:sz w:val="22"/>
              </w:rPr>
              <w:t>月</w:t>
            </w:r>
            <w:r w:rsidR="007A649B" w:rsidRPr="00A37BB7">
              <w:rPr>
                <w:rFonts w:ascii="宋体" w:hAnsi="宋体" w:hint="eastAsia"/>
                <w:sz w:val="22"/>
              </w:rPr>
              <w:t>1</w:t>
            </w:r>
            <w:r w:rsidR="00C0411A">
              <w:rPr>
                <w:rFonts w:ascii="宋体" w:hAnsi="宋体" w:hint="eastAsia"/>
                <w:sz w:val="22"/>
              </w:rPr>
              <w:t>2</w:t>
            </w:r>
            <w:r w:rsidR="007A649B"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792173">
            <w:pPr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各院组织申报、评选，举办联评交流会，初审结果公示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49B" w:rsidRPr="00A37BB7" w:rsidRDefault="007A649B" w:rsidP="00C0411A">
            <w:pPr>
              <w:jc w:val="center"/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Pr="00A37BB7">
              <w:rPr>
                <w:rFonts w:ascii="宋体" w:hAnsi="宋体"/>
                <w:sz w:val="22"/>
              </w:rPr>
              <w:t>1</w:t>
            </w:r>
            <w:r w:rsidR="00C0411A">
              <w:rPr>
                <w:rFonts w:ascii="宋体" w:hAnsi="宋体" w:hint="eastAsia"/>
                <w:sz w:val="22"/>
              </w:rPr>
              <w:t>3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  <w:r w:rsidRPr="00A37BB7">
              <w:rPr>
                <w:rFonts w:ascii="宋体" w:hAnsi="宋体" w:hint="eastAsia"/>
                <w:sz w:val="22"/>
              </w:rPr>
              <w:t>-4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="00C0411A">
              <w:rPr>
                <w:rFonts w:ascii="宋体" w:hAnsi="宋体" w:hint="eastAsia"/>
                <w:sz w:val="22"/>
              </w:rPr>
              <w:t>18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49B" w:rsidRPr="00A37BB7" w:rsidRDefault="007A649B" w:rsidP="00792173">
            <w:pPr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择期举行红旗团委、</w:t>
            </w:r>
            <w:r w:rsidRPr="00A37BB7">
              <w:rPr>
                <w:rFonts w:ascii="宋体" w:hAnsi="宋体"/>
                <w:sz w:val="22"/>
              </w:rPr>
              <w:t>优秀专兼职团的工作者标兵联评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49B" w:rsidRPr="00A37BB7" w:rsidRDefault="007A649B" w:rsidP="00C0411A">
            <w:pPr>
              <w:jc w:val="center"/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="00C0411A">
              <w:rPr>
                <w:rFonts w:ascii="宋体" w:hAnsi="宋体" w:hint="eastAsia"/>
                <w:sz w:val="22"/>
              </w:rPr>
              <w:t>19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49B" w:rsidRPr="00A37BB7" w:rsidRDefault="007A649B" w:rsidP="00770A87">
            <w:pPr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学院上报“五四评优”申报汇总表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C0411A">
            <w:pPr>
              <w:jc w:val="center"/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="00C0411A">
              <w:rPr>
                <w:rFonts w:ascii="宋体" w:hAnsi="宋体" w:hint="eastAsia"/>
                <w:sz w:val="22"/>
              </w:rPr>
              <w:t>20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  <w:r w:rsidRPr="00A37BB7">
              <w:rPr>
                <w:rFonts w:ascii="宋体" w:hAnsi="宋体" w:hint="eastAsia"/>
                <w:sz w:val="22"/>
              </w:rPr>
              <w:t>-4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Pr="00A37BB7">
              <w:rPr>
                <w:rFonts w:ascii="宋体" w:hAnsi="宋体"/>
                <w:sz w:val="22"/>
              </w:rPr>
              <w:t>2</w:t>
            </w:r>
            <w:r w:rsidR="00C0411A">
              <w:rPr>
                <w:rFonts w:ascii="宋体" w:hAnsi="宋体" w:hint="eastAsia"/>
                <w:sz w:val="22"/>
              </w:rPr>
              <w:t>2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792173">
            <w:pPr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集体及个人标兵学校联评；校团委复审“五四评优”评选结果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C0411A">
            <w:pPr>
              <w:jc w:val="center"/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Pr="00A37BB7">
              <w:rPr>
                <w:rFonts w:ascii="宋体" w:hAnsi="宋体" w:hint="eastAsia"/>
                <w:sz w:val="22"/>
              </w:rPr>
              <w:t>2</w:t>
            </w:r>
            <w:r w:rsidR="00C0411A">
              <w:rPr>
                <w:rFonts w:ascii="宋体" w:hAnsi="宋体" w:hint="eastAsia"/>
                <w:sz w:val="22"/>
              </w:rPr>
              <w:t>3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792173">
            <w:pPr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公示学生先进集体和个人评选结果</w:t>
            </w:r>
          </w:p>
        </w:tc>
      </w:tr>
      <w:tr w:rsidR="007A649B" w:rsidRPr="00A37BB7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49B" w:rsidRPr="00A37BB7" w:rsidRDefault="007A649B" w:rsidP="00C0411A">
            <w:pPr>
              <w:jc w:val="center"/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Pr="00A37BB7">
              <w:rPr>
                <w:rFonts w:ascii="宋体" w:hAnsi="宋体" w:hint="eastAsia"/>
                <w:sz w:val="22"/>
              </w:rPr>
              <w:t>2</w:t>
            </w:r>
            <w:r w:rsidR="00C0411A">
              <w:rPr>
                <w:rFonts w:ascii="宋体" w:hAnsi="宋体" w:hint="eastAsia"/>
                <w:sz w:val="22"/>
              </w:rPr>
              <w:t>3</w:t>
            </w:r>
            <w:r w:rsidRPr="00A37BB7">
              <w:rPr>
                <w:rFonts w:ascii="宋体" w:hAnsi="宋体" w:hint="eastAsia"/>
                <w:sz w:val="22"/>
              </w:rPr>
              <w:t>日—</w:t>
            </w:r>
            <w:r w:rsidRPr="00A37BB7">
              <w:rPr>
                <w:rFonts w:ascii="宋体" w:hAnsi="宋体" w:hint="eastAsia"/>
                <w:sz w:val="22"/>
              </w:rPr>
              <w:t>4</w:t>
            </w:r>
            <w:r w:rsidRPr="00A37BB7">
              <w:rPr>
                <w:rFonts w:ascii="宋体" w:hAnsi="宋体" w:hint="eastAsia"/>
                <w:sz w:val="22"/>
              </w:rPr>
              <w:t>月</w:t>
            </w:r>
            <w:r w:rsidR="00C0411A">
              <w:rPr>
                <w:rFonts w:ascii="宋体" w:hAnsi="宋体" w:hint="eastAsia"/>
                <w:sz w:val="22"/>
              </w:rPr>
              <w:t>28</w:t>
            </w:r>
            <w:r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49B" w:rsidRPr="00A37BB7" w:rsidRDefault="007A649B" w:rsidP="00792173">
            <w:pPr>
              <w:rPr>
                <w:rFonts w:ascii="宋体" w:hAnsi="宋体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院系举办本单位五四表彰大会</w:t>
            </w:r>
          </w:p>
        </w:tc>
      </w:tr>
      <w:tr w:rsidR="007A649B" w:rsidTr="00792173">
        <w:trPr>
          <w:trHeight w:val="46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C0411A" w:rsidP="00C0411A">
            <w:pPr>
              <w:jc w:val="center"/>
              <w:rPr>
                <w:rFonts w:ascii="楷体_GB2312" w:eastAsia="楷体_GB2312"/>
                <w:b/>
                <w:sz w:val="22"/>
              </w:rPr>
            </w:pPr>
            <w:r>
              <w:rPr>
                <w:rFonts w:ascii="宋体" w:hAnsi="宋体" w:hint="eastAsia"/>
                <w:sz w:val="22"/>
              </w:rPr>
              <w:t>4</w:t>
            </w:r>
            <w:r w:rsidR="007A649B" w:rsidRPr="00A37BB7">
              <w:rPr>
                <w:rFonts w:ascii="宋体" w:hAnsi="宋体" w:hint="eastAsia"/>
                <w:sz w:val="22"/>
              </w:rPr>
              <w:t>月</w:t>
            </w:r>
            <w:r>
              <w:rPr>
                <w:rFonts w:ascii="宋体" w:hAnsi="宋体" w:hint="eastAsia"/>
                <w:sz w:val="22"/>
              </w:rPr>
              <w:t>29</w:t>
            </w:r>
            <w:r w:rsidR="007A649B" w:rsidRPr="00A37BB7">
              <w:rPr>
                <w:rFonts w:ascii="宋体" w:hAnsi="宋体" w:hint="eastAsia"/>
                <w:sz w:val="22"/>
              </w:rPr>
              <w:t>日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649B" w:rsidRPr="00A37BB7" w:rsidRDefault="007A649B" w:rsidP="00C0411A">
            <w:pPr>
              <w:rPr>
                <w:rFonts w:ascii="楷体_GB2312" w:eastAsia="楷体_GB2312"/>
                <w:sz w:val="22"/>
              </w:rPr>
            </w:pPr>
            <w:r w:rsidRPr="00A37BB7">
              <w:rPr>
                <w:rFonts w:ascii="宋体" w:hAnsi="宋体" w:hint="eastAsia"/>
                <w:sz w:val="22"/>
              </w:rPr>
              <w:t>召开</w:t>
            </w:r>
            <w:r w:rsidRPr="00A37BB7">
              <w:rPr>
                <w:rFonts w:ascii="宋体" w:hAnsi="宋体" w:hint="eastAsia"/>
                <w:sz w:val="22"/>
              </w:rPr>
              <w:t>201</w:t>
            </w:r>
            <w:r w:rsidR="00C0411A">
              <w:rPr>
                <w:rFonts w:ascii="宋体" w:hAnsi="宋体" w:hint="eastAsia"/>
                <w:sz w:val="22"/>
              </w:rPr>
              <w:t>8</w:t>
            </w:r>
            <w:r w:rsidRPr="00A37BB7">
              <w:rPr>
                <w:rFonts w:ascii="宋体" w:hAnsi="宋体" w:hint="eastAsia"/>
                <w:sz w:val="22"/>
              </w:rPr>
              <w:t>-20</w:t>
            </w:r>
            <w:r w:rsidRPr="00A37BB7">
              <w:rPr>
                <w:rFonts w:ascii="宋体" w:hAnsi="宋体"/>
                <w:sz w:val="22"/>
              </w:rPr>
              <w:t>1</w:t>
            </w:r>
            <w:r w:rsidR="00C0411A">
              <w:rPr>
                <w:rFonts w:ascii="宋体" w:hAnsi="宋体" w:hint="eastAsia"/>
                <w:sz w:val="22"/>
              </w:rPr>
              <w:t>9</w:t>
            </w:r>
            <w:r w:rsidRPr="00A37BB7">
              <w:rPr>
                <w:rFonts w:ascii="宋体" w:hAnsi="宋体" w:hint="eastAsia"/>
                <w:sz w:val="22"/>
              </w:rPr>
              <w:t>年度“五四表彰”大会</w:t>
            </w:r>
          </w:p>
        </w:tc>
      </w:tr>
    </w:tbl>
    <w:p w:rsidR="007A649B" w:rsidRDefault="007A649B" w:rsidP="007A649B">
      <w:pPr>
        <w:widowControl/>
        <w:jc w:val="left"/>
        <w:rPr>
          <w:rFonts w:ascii="宋体" w:hAnsi="宋体"/>
        </w:rPr>
      </w:pPr>
    </w:p>
    <w:p w:rsidR="007A649B" w:rsidRPr="00446B09" w:rsidRDefault="007A649B" w:rsidP="007A649B"/>
    <w:p w:rsidR="006F4D49" w:rsidRPr="007A649B" w:rsidRDefault="006F4D49"/>
    <w:sectPr w:rsidR="006F4D49" w:rsidRPr="007A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C2" w:rsidRDefault="00D505C2" w:rsidP="007A649B">
      <w:r>
        <w:separator/>
      </w:r>
    </w:p>
  </w:endnote>
  <w:endnote w:type="continuationSeparator" w:id="0">
    <w:p w:rsidR="00D505C2" w:rsidRDefault="00D505C2" w:rsidP="007A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C2" w:rsidRDefault="00D505C2" w:rsidP="007A649B">
      <w:r>
        <w:separator/>
      </w:r>
    </w:p>
  </w:footnote>
  <w:footnote w:type="continuationSeparator" w:id="0">
    <w:p w:rsidR="00D505C2" w:rsidRDefault="00D505C2" w:rsidP="007A6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1E"/>
    <w:rsid w:val="0000525C"/>
    <w:rsid w:val="004878DF"/>
    <w:rsid w:val="006F4D49"/>
    <w:rsid w:val="00770A87"/>
    <w:rsid w:val="007A649B"/>
    <w:rsid w:val="00AB6F1E"/>
    <w:rsid w:val="00C0411A"/>
    <w:rsid w:val="00D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4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4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A649B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A649B"/>
    <w:rPr>
      <w:rFonts w:ascii="Calibri Light" w:eastAsia="宋体" w:hAnsi="Calibri Light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4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4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A649B"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A649B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李佳杰</dc:creator>
  <cp:keywords/>
  <dc:description/>
  <cp:lastModifiedBy>china</cp:lastModifiedBy>
  <cp:revision>5</cp:revision>
  <dcterms:created xsi:type="dcterms:W3CDTF">2018-04-08T08:33:00Z</dcterms:created>
  <dcterms:modified xsi:type="dcterms:W3CDTF">2019-03-31T09:57:00Z</dcterms:modified>
</cp:coreProperties>
</file>