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3452" w14:textId="77777777" w:rsidR="00206BF7" w:rsidRPr="00206BF7" w:rsidRDefault="00206BF7" w:rsidP="00206BF7">
      <w:pPr>
        <w:contextualSpacing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18563F83" w14:textId="66F960C4" w:rsidR="00680B38" w:rsidRDefault="008B7B1D" w:rsidP="00206BF7">
      <w:pPr>
        <w:spacing w:line="300" w:lineRule="auto"/>
        <w:contextualSpacing/>
        <w:jc w:val="center"/>
        <w:rPr>
          <w:rFonts w:ascii="Times New Roman" w:eastAsia="黑体" w:hAnsi="Times New Roman" w:cs="Times New Roman"/>
          <w:color w:val="000000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32"/>
          <w:szCs w:val="32"/>
        </w:rPr>
        <w:t>第</w:t>
      </w:r>
      <w:r w:rsidR="00F92319">
        <w:rPr>
          <w:rFonts w:ascii="Times New Roman" w:eastAsia="黑体" w:hAnsi="Times New Roman" w:cs="Times New Roman" w:hint="eastAsia"/>
          <w:color w:val="000000"/>
          <w:sz w:val="32"/>
          <w:szCs w:val="32"/>
        </w:rPr>
        <w:t>三</w:t>
      </w:r>
      <w:r>
        <w:rPr>
          <w:rFonts w:ascii="Times New Roman" w:eastAsia="黑体" w:hAnsi="Times New Roman" w:cs="Times New Roman"/>
          <w:color w:val="000000"/>
          <w:sz w:val="32"/>
          <w:szCs w:val="32"/>
        </w:rPr>
        <w:t>届全国</w:t>
      </w:r>
      <w:r w:rsidR="00CD4113" w:rsidRPr="00CD4113">
        <w:rPr>
          <w:rFonts w:ascii="Times New Roman" w:eastAsia="黑体" w:hAnsi="Times New Roman" w:cs="Times New Roman" w:hint="eastAsia"/>
          <w:color w:val="000000"/>
          <w:sz w:val="32"/>
          <w:szCs w:val="32"/>
        </w:rPr>
        <w:t>大学生岩土工程竞赛</w:t>
      </w:r>
      <w:r w:rsidR="00A07F81">
        <w:rPr>
          <w:rFonts w:ascii="Times New Roman" w:eastAsia="黑体" w:hAnsi="Times New Roman" w:cs="Times New Roman" w:hint="eastAsia"/>
          <w:color w:val="000000"/>
          <w:sz w:val="32"/>
          <w:szCs w:val="32"/>
        </w:rPr>
        <w:t>题目</w:t>
      </w:r>
    </w:p>
    <w:p w14:paraId="31170531" w14:textId="5F6FA704" w:rsidR="005B4B89" w:rsidRPr="00206BF7" w:rsidRDefault="005B4B89" w:rsidP="00206BF7">
      <w:pPr>
        <w:spacing w:line="300" w:lineRule="auto"/>
        <w:contextualSpacing/>
        <w:jc w:val="center"/>
        <w:rPr>
          <w:rFonts w:ascii="楷体_GB2312" w:eastAsia="楷体_GB2312" w:hAnsi="Times New Roman" w:cs="Times New Roman" w:hint="eastAsia"/>
          <w:b/>
          <w:color w:val="000000"/>
          <w:sz w:val="30"/>
          <w:szCs w:val="30"/>
        </w:rPr>
      </w:pPr>
      <w:r w:rsidRPr="00206BF7">
        <w:rPr>
          <w:rFonts w:ascii="楷体_GB2312" w:eastAsia="楷体_GB2312" w:hAnsi="Times New Roman" w:cs="Times New Roman" w:hint="eastAsia"/>
          <w:b/>
          <w:color w:val="000000"/>
          <w:sz w:val="30"/>
          <w:szCs w:val="30"/>
        </w:rPr>
        <w:t>城市地下管廊</w:t>
      </w:r>
      <w:r w:rsidR="00206BF7" w:rsidRPr="00206BF7">
        <w:rPr>
          <w:rFonts w:ascii="楷体_GB2312" w:eastAsia="楷体_GB2312" w:hAnsi="Times New Roman" w:cs="Times New Roman" w:hint="eastAsia"/>
          <w:b/>
          <w:color w:val="000000"/>
          <w:sz w:val="30"/>
          <w:szCs w:val="30"/>
        </w:rPr>
        <w:t>建造</w:t>
      </w:r>
    </w:p>
    <w:p w14:paraId="3C66F21E" w14:textId="77777777" w:rsidR="00206BF7" w:rsidRDefault="00206BF7" w:rsidP="00206BF7">
      <w:pPr>
        <w:spacing w:line="300" w:lineRule="auto"/>
        <w:contextualSpacing/>
        <w:rPr>
          <w:rFonts w:ascii="黑体" w:eastAsia="黑体" w:hAnsi="黑体" w:cs="Times New Roman"/>
          <w:color w:val="000000" w:themeColor="text1"/>
          <w:sz w:val="28"/>
          <w:szCs w:val="28"/>
        </w:rPr>
      </w:pPr>
    </w:p>
    <w:p w14:paraId="6B331A5F" w14:textId="48CB5ACB" w:rsidR="00572C19" w:rsidRPr="00206BF7" w:rsidRDefault="00572C19" w:rsidP="00206BF7">
      <w:pPr>
        <w:spacing w:line="300" w:lineRule="auto"/>
        <w:contextualSpacing/>
        <w:rPr>
          <w:rFonts w:ascii="黑体" w:eastAsia="黑体" w:hAnsi="黑体" w:cs="Times New Roman"/>
          <w:color w:val="000000" w:themeColor="text1"/>
          <w:sz w:val="28"/>
          <w:szCs w:val="28"/>
        </w:rPr>
      </w:pPr>
      <w:r w:rsidRPr="00206BF7">
        <w:rPr>
          <w:rFonts w:ascii="黑体" w:eastAsia="黑体" w:hAnsi="黑体" w:cs="Times New Roman"/>
          <w:color w:val="000000" w:themeColor="text1"/>
          <w:sz w:val="28"/>
          <w:szCs w:val="28"/>
        </w:rPr>
        <w:t>1. 材料要求</w:t>
      </w:r>
    </w:p>
    <w:p w14:paraId="2287A533" w14:textId="474D9D89" w:rsidR="00572C19" w:rsidRPr="00206BF7" w:rsidRDefault="00572C19" w:rsidP="00206BF7">
      <w:pPr>
        <w:spacing w:line="300" w:lineRule="auto"/>
        <w:contextualSpacing/>
        <w:rPr>
          <w:rFonts w:ascii="楷体_GB2312" w:eastAsia="楷体_GB2312" w:hAnsi="黑体" w:cs="Times New Roman" w:hint="eastAsia"/>
          <w:b/>
          <w:color w:val="000000" w:themeColor="text1"/>
        </w:rPr>
      </w:pPr>
      <w:r w:rsidRPr="00206BF7">
        <w:rPr>
          <w:rFonts w:ascii="楷体_GB2312" w:eastAsia="楷体_GB2312" w:hAnsi="黑体" w:cs="Times New Roman" w:hint="eastAsia"/>
          <w:b/>
          <w:color w:val="000000" w:themeColor="text1"/>
        </w:rPr>
        <w:t>1.1 举办方提供以下设备与材料（比赛前1</w:t>
      </w:r>
      <w:r w:rsidR="005A5487" w:rsidRPr="00206BF7">
        <w:rPr>
          <w:rFonts w:ascii="楷体_GB2312" w:eastAsia="楷体_GB2312" w:hAnsi="黑体" w:cs="Times New Roman" w:hint="eastAsia"/>
          <w:b/>
          <w:color w:val="000000" w:themeColor="text1"/>
        </w:rPr>
        <w:t>天</w:t>
      </w:r>
      <w:r w:rsidRPr="00206BF7">
        <w:rPr>
          <w:rFonts w:ascii="楷体_GB2312" w:eastAsia="楷体_GB2312" w:hAnsi="黑体" w:cs="Times New Roman" w:hint="eastAsia"/>
          <w:b/>
          <w:color w:val="000000" w:themeColor="text1"/>
        </w:rPr>
        <w:t>由参赛队检查确认）：</w:t>
      </w:r>
    </w:p>
    <w:p w14:paraId="48D96494" w14:textId="4860CEDE" w:rsidR="00572C19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507B97">
        <w:rPr>
          <w:rFonts w:ascii="Times New Roman" w:hAnsi="Times New Roman" w:cs="Times New Roman"/>
          <w:color w:val="000000" w:themeColor="text1"/>
        </w:rPr>
        <w:t>（</w:t>
      </w:r>
      <w:r w:rsidRPr="00507B97">
        <w:rPr>
          <w:rFonts w:ascii="Times New Roman" w:hAnsi="Times New Roman" w:cs="Times New Roman"/>
          <w:color w:val="000000" w:themeColor="text1"/>
        </w:rPr>
        <w:t>1</w:t>
      </w:r>
      <w:r w:rsidRPr="00507B97">
        <w:rPr>
          <w:rFonts w:ascii="Times New Roman" w:hAnsi="Times New Roman" w:cs="Times New Roman"/>
          <w:color w:val="000000" w:themeColor="text1"/>
        </w:rPr>
        <w:t>）有机玻璃制作的模型槽，</w:t>
      </w:r>
      <w:r w:rsidRPr="00507B97">
        <w:rPr>
          <w:rFonts w:ascii="Times New Roman" w:hAnsi="Times New Roman" w:cs="Times New Roman" w:hint="eastAsia"/>
          <w:color w:val="000000" w:themeColor="text1"/>
        </w:rPr>
        <w:t>内壁</w:t>
      </w:r>
      <w:r w:rsidRPr="00507B97">
        <w:rPr>
          <w:rFonts w:ascii="Times New Roman" w:hAnsi="Times New Roman" w:cs="Times New Roman"/>
          <w:color w:val="000000" w:themeColor="text1"/>
        </w:rPr>
        <w:t>尺寸</w:t>
      </w:r>
      <w:r>
        <w:rPr>
          <w:rFonts w:ascii="Times New Roman" w:hAnsi="Times New Roman" w:cs="Times New Roman" w:hint="eastAsia"/>
          <w:color w:val="000000" w:themeColor="text1"/>
        </w:rPr>
        <w:t>60cm</w:t>
      </w:r>
      <w:r w:rsidRPr="00507B97">
        <w:rPr>
          <w:rFonts w:ascii="Times New Roman" w:hAnsi="Times New Roman" w:cs="Times New Roman"/>
          <w:color w:val="000000" w:themeColor="text1"/>
        </w:rPr>
        <w:t>×40</w:t>
      </w:r>
      <w:r>
        <w:rPr>
          <w:rFonts w:ascii="Times New Roman" w:hAnsi="Times New Roman" w:cs="Times New Roman" w:hint="eastAsia"/>
          <w:color w:val="000000" w:themeColor="text1"/>
        </w:rPr>
        <w:t>cm</w:t>
      </w:r>
      <w:r w:rsidRPr="00507B97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 w:hint="eastAsia"/>
          <w:color w:val="000000" w:themeColor="text1"/>
        </w:rPr>
        <w:t>4</w:t>
      </w:r>
      <w:r w:rsidRPr="00507B97">
        <w:rPr>
          <w:rFonts w:ascii="Times New Roman" w:hAnsi="Times New Roman" w:cs="Times New Roman"/>
          <w:color w:val="000000" w:themeColor="text1"/>
        </w:rPr>
        <w:t>0 cm</w:t>
      </w:r>
      <w:r w:rsidRPr="00507B97">
        <w:rPr>
          <w:rFonts w:ascii="Times New Roman" w:hAnsi="Times New Roman" w:cs="Times New Roman"/>
          <w:color w:val="000000" w:themeColor="text1"/>
        </w:rPr>
        <w:t>（长</w:t>
      </w:r>
      <w:r w:rsidRPr="00507B97">
        <w:rPr>
          <w:rFonts w:ascii="Times New Roman" w:hAnsi="Times New Roman" w:cs="Times New Roman"/>
          <w:color w:val="000000" w:themeColor="text1"/>
        </w:rPr>
        <w:t>×</w:t>
      </w:r>
      <w:r w:rsidRPr="00507B97">
        <w:rPr>
          <w:rFonts w:ascii="Times New Roman" w:hAnsi="Times New Roman" w:cs="Times New Roman"/>
          <w:color w:val="000000" w:themeColor="text1"/>
        </w:rPr>
        <w:t>宽</w:t>
      </w:r>
      <w:r w:rsidRPr="00507B97">
        <w:rPr>
          <w:rFonts w:ascii="Times New Roman" w:hAnsi="Times New Roman" w:cs="Times New Roman"/>
          <w:color w:val="000000" w:themeColor="text1"/>
        </w:rPr>
        <w:t>×</w:t>
      </w:r>
      <w:r w:rsidRPr="00507B97">
        <w:rPr>
          <w:rFonts w:ascii="Times New Roman" w:hAnsi="Times New Roman" w:cs="Times New Roman"/>
          <w:color w:val="000000" w:themeColor="text1"/>
        </w:rPr>
        <w:t>高），如图</w:t>
      </w:r>
      <w:r w:rsidRPr="00507B97">
        <w:rPr>
          <w:rFonts w:ascii="Times New Roman" w:hAnsi="Times New Roman" w:cs="Times New Roman"/>
          <w:color w:val="000000" w:themeColor="text1"/>
        </w:rPr>
        <w:t>1</w:t>
      </w:r>
      <w:r w:rsidR="005B4B89">
        <w:rPr>
          <w:rFonts w:ascii="Times New Roman" w:hAnsi="Times New Roman" w:cs="Times New Roman" w:hint="eastAsia"/>
          <w:color w:val="000000" w:themeColor="text1"/>
        </w:rPr>
        <w:t>所示</w:t>
      </w:r>
      <w:r w:rsidRPr="00507B97">
        <w:rPr>
          <w:rFonts w:ascii="Times New Roman" w:hAnsi="Times New Roman" w:cs="Times New Roman"/>
          <w:color w:val="000000" w:themeColor="text1"/>
        </w:rPr>
        <w:t>。</w:t>
      </w:r>
    </w:p>
    <w:p w14:paraId="56F44D71" w14:textId="77777777" w:rsidR="00572C19" w:rsidRDefault="00572C19" w:rsidP="00206BF7">
      <w:pPr>
        <w:spacing w:line="30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inline distT="0" distB="0" distL="0" distR="0" wp14:anchorId="24494726" wp14:editId="2A3B4137">
                <wp:extent cx="5237480" cy="1989455"/>
                <wp:effectExtent l="0" t="0" r="1270" b="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480" cy="1989455"/>
                          <a:chOff x="0" y="0"/>
                          <a:chExt cx="5237480" cy="1989455"/>
                        </a:xfrm>
                      </wpg:grpSpPr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0" y="0"/>
                            <a:ext cx="2159000" cy="198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28675" y="50800"/>
                            <a:ext cx="52197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F736D" w14:textId="77777777" w:rsidR="000403B1" w:rsidRDefault="000403B1" w:rsidP="00572C19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  <w:lang w:val="zh-CN"/>
                                </w:rPr>
                                <w:t>60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981075"/>
                            <a:ext cx="52197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C04D3" w14:textId="77777777" w:rsidR="000403B1" w:rsidRDefault="000403B1" w:rsidP="00572C19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  <w:lang w:val="zh-CN"/>
                                </w:rPr>
                                <w:t>40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85825" y="1663700"/>
                            <a:ext cx="52197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1DF87" w14:textId="77777777" w:rsidR="000403B1" w:rsidRDefault="000403B1" w:rsidP="00572C19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  <w:lang w:val="zh-CN"/>
                                </w:rPr>
                                <w:t>40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5500" y="682625"/>
                            <a:ext cx="568325" cy="428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8425" y="295275"/>
                            <a:ext cx="2599055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925D2" w14:textId="13E8B611" w:rsidR="000403B1" w:rsidRDefault="00347747" w:rsidP="00572C19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管廊</w:t>
                              </w:r>
                              <w:r w:rsidR="00266382"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结构模型直接放置在模型箱底部。管廊</w:t>
                              </w:r>
                              <w:r w:rsidR="000403B1" w:rsidRPr="003A4791"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制作要求：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横断面</w:t>
                              </w:r>
                              <w:r w:rsidR="000403B1" w:rsidRPr="003A4791"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内部净空间可以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容纳一</w:t>
                              </w:r>
                              <w:r w:rsidR="000403B1" w:rsidRPr="003A4791"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直径</w:t>
                              </w:r>
                              <w:r w:rsidR="000403B1" w:rsidRPr="003A4791"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1</w:t>
                              </w:r>
                              <w:r w:rsidR="000403B1" w:rsidRPr="003A4791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  <w:lang w:val="zh-CN"/>
                                </w:rPr>
                                <w:t>5cm</w:t>
                              </w:r>
                              <w:r w:rsidR="000403B1" w:rsidRPr="003A479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×15cm</w:t>
                              </w:r>
                              <w:r w:rsidR="000403B1" w:rsidRPr="003A479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的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正方形，</w:t>
                              </w:r>
                              <w:r w:rsidR="000403B1" w:rsidRPr="00C5780F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或者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一</w:t>
                              </w:r>
                              <w:r w:rsidR="000403B1" w:rsidRPr="00C5780F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直径</w:t>
                              </w:r>
                              <w:r w:rsidR="000403B1" w:rsidRPr="00C5780F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18cm</w:t>
                              </w:r>
                              <w:r w:rsidR="000403B1" w:rsidRPr="00C5780F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的圆形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。外部大小以能够通过直径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0403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0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cm</w:t>
                              </w:r>
                              <w:r w:rsidR="000403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的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圆筒为准。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94726" id="组合 37" o:spid="_x0000_s1026" style="width:412.4pt;height:156.65pt;mso-position-horizontal-relative:char;mso-position-vertical-relative:line" coordsize="52374,1989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0" o:spid="_x0000_s1027" type="#_x0000_t75" style="position:absolute;left:2857;width:21590;height:19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">
                  <v:imagedata r:id="rId9" o:title=""/>
                </v:shape>
                <v:rect id="Rectangle 35" o:spid="_x0000_s1028" style="position:absolute;left:8286;top:508;width:522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" filled="f" stroked="f">
                  <v:textbox style="mso-fit-shape-to-text:t">
                    <w:txbxContent>
                      <w:p w14:paraId="418F736D" w14:textId="77777777" w:rsidR="000403B1" w:rsidRDefault="000403B1" w:rsidP="00572C1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zh-CN"/>
                          </w:rPr>
                          <w:t>60 cm</w:t>
                        </w:r>
                      </w:p>
                    </w:txbxContent>
                  </v:textbox>
                </v:rect>
                <v:rect id="Rectangle 35" o:spid="_x0000_s1029" style="position:absolute;top:9810;width:52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14F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A3h/0v4AXLxBwAA//8DAFBLAQItABQABgAIAAAAIQDb4fbL7gAAAIUBAAATAAAAAAAAAAAA&#10;AAAAAAAAAABbQ29udGVudF9UeXBlc10ueG1sUEsBAi0AFAAGAAgAAAAhAFr0LFu/AAAAFQEAAAsA&#10;AAAAAAAAAAAAAAAAHwEAAF9yZWxzLy5yZWxzUEsBAi0AFAAGAAgAAAAhAJyjXgXEAAAA2wAAAA8A&#10;AAAAAAAAAAAAAAAABwIAAGRycy9kb3ducmV2LnhtbFBLBQYAAAAAAwADALcAAAD4AgAAAAA=&#10;" filled="f" stroked="f">
                  <v:textbox style="mso-fit-shape-to-text:t">
                    <w:txbxContent>
                      <w:p w14:paraId="374C04D3" w14:textId="77777777" w:rsidR="000403B1" w:rsidRDefault="000403B1" w:rsidP="00572C1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zh-CN"/>
                          </w:rPr>
                          <w:t>40 cm</w:t>
                        </w:r>
                      </w:p>
                    </w:txbxContent>
                  </v:textbox>
                </v:rect>
                <v:rect id="Rectangle 35" o:spid="_x0000_s1030" style="position:absolute;left:8858;top:16637;width:521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" filled="f" stroked="f">
                  <v:textbox style="mso-fit-shape-to-text:t">
                    <w:txbxContent>
                      <w:p w14:paraId="7A61DF87" w14:textId="77777777" w:rsidR="000403B1" w:rsidRDefault="000403B1" w:rsidP="00572C1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zh-CN"/>
                          </w:rPr>
                          <w:t>40 cm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31" type="#_x0000_t32" style="position:absolute;left:20955;top:6826;width:5683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<v:stroke endarrow="block"/>
                </v:shape>
                <v:rect id="Rectangle 7" o:spid="_x0000_s1032" style="position:absolute;left:26384;top:2952;width:25990;height:10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" filled="f" stroked="f">
                  <v:textbox style="mso-fit-shape-to-text:t">
                    <w:txbxContent>
                      <w:p w14:paraId="17C925D2" w14:textId="13E8B611" w:rsidR="000403B1" w:rsidRDefault="00347747" w:rsidP="00572C1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管廊</w:t>
                        </w:r>
                        <w:r w:rsidR="00266382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结构模型直接放置在模型箱底部。管廊</w:t>
                        </w:r>
                        <w:r w:rsidR="000403B1" w:rsidRPr="003A4791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制作要求：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横断面</w:t>
                        </w:r>
                        <w:r w:rsidR="000403B1" w:rsidRPr="003A4791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内部净空间可以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容纳一</w:t>
                        </w:r>
                        <w:r w:rsidR="000403B1" w:rsidRPr="003A4791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直径</w:t>
                        </w:r>
                        <w:r w:rsidR="000403B1" w:rsidRPr="003A4791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1</w:t>
                        </w:r>
                        <w:r w:rsidR="000403B1" w:rsidRPr="003A4791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zh-CN"/>
                          </w:rPr>
                          <w:t>5cm</w:t>
                        </w:r>
                        <w:r w:rsidR="000403B1" w:rsidRPr="003A4791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×15cm</w:t>
                        </w:r>
                        <w:r w:rsidR="000403B1" w:rsidRPr="003A4791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的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正方形，</w:t>
                        </w:r>
                        <w:r w:rsidR="000403B1" w:rsidRPr="00C5780F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或者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一</w:t>
                        </w:r>
                        <w:r w:rsidR="000403B1" w:rsidRPr="00C5780F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直径</w:t>
                        </w:r>
                        <w:r w:rsidR="000403B1" w:rsidRPr="00C5780F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18cm</w:t>
                        </w:r>
                        <w:r w:rsidR="000403B1" w:rsidRPr="00C5780F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的圆形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。外部大小以能够通过直径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3</w:t>
                        </w:r>
                        <w:r w:rsidR="000403B1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0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cm</w:t>
                        </w:r>
                        <w:r w:rsidR="000403B1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的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1"/>
                            <w:szCs w:val="21"/>
                          </w:rPr>
                          <w:t>圆筒为准。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4BD36C" w14:textId="4AD56B55" w:rsidR="00572C19" w:rsidRPr="00206BF7" w:rsidRDefault="00572C19" w:rsidP="00206BF7">
      <w:pPr>
        <w:spacing w:afterLines="50" w:after="156" w:line="300" w:lineRule="auto"/>
        <w:contextualSpacing/>
        <w:jc w:val="center"/>
        <w:rPr>
          <w:rFonts w:ascii="黑体" w:eastAsia="黑体" w:hAnsi="黑体" w:cs="Times New Roman"/>
          <w:color w:val="000000" w:themeColor="text1"/>
          <w:sz w:val="21"/>
          <w:szCs w:val="21"/>
        </w:rPr>
      </w:pPr>
      <w:r w:rsidRPr="00206BF7">
        <w:rPr>
          <w:rFonts w:ascii="黑体" w:eastAsia="黑体" w:hAnsi="黑体" w:cs="Times New Roman"/>
          <w:color w:val="000000" w:themeColor="text1"/>
          <w:sz w:val="21"/>
          <w:szCs w:val="21"/>
        </w:rPr>
        <w:t>图1 模型槽</w:t>
      </w:r>
      <w:r w:rsidRPr="00206BF7">
        <w:rPr>
          <w:rFonts w:ascii="黑体" w:eastAsia="黑体" w:hAnsi="黑体" w:cs="Times New Roman" w:hint="eastAsia"/>
          <w:color w:val="000000" w:themeColor="text1"/>
          <w:sz w:val="21"/>
          <w:szCs w:val="21"/>
        </w:rPr>
        <w:t>及</w:t>
      </w:r>
      <w:r w:rsidR="002B14DE" w:rsidRPr="00206BF7">
        <w:rPr>
          <w:rFonts w:ascii="黑体" w:eastAsia="黑体" w:hAnsi="黑体" w:cs="Times New Roman" w:hint="eastAsia"/>
          <w:color w:val="000000" w:themeColor="text1"/>
          <w:sz w:val="21"/>
          <w:szCs w:val="21"/>
        </w:rPr>
        <w:t>地下管廊</w:t>
      </w:r>
      <w:r w:rsidRPr="00206BF7">
        <w:rPr>
          <w:rFonts w:ascii="黑体" w:eastAsia="黑体" w:hAnsi="黑体" w:cs="Times New Roman"/>
          <w:color w:val="000000" w:themeColor="text1"/>
          <w:sz w:val="21"/>
          <w:szCs w:val="21"/>
        </w:rPr>
        <w:t>示意</w:t>
      </w:r>
    </w:p>
    <w:p w14:paraId="1515F76A" w14:textId="77777777" w:rsidR="00206BF7" w:rsidRDefault="00206BF7" w:rsidP="00206BF7">
      <w:pPr>
        <w:ind w:leftChars="100" w:left="240"/>
        <w:contextualSpacing/>
        <w:rPr>
          <w:rFonts w:ascii="Times New Roman" w:hAnsi="Times New Roman" w:cs="Times New Roman"/>
          <w:color w:val="000000" w:themeColor="text1"/>
        </w:rPr>
      </w:pPr>
    </w:p>
    <w:p w14:paraId="45EDE74E" w14:textId="75854787" w:rsidR="00572C19" w:rsidRPr="00BA7C68" w:rsidRDefault="00572C19" w:rsidP="00206BF7">
      <w:pPr>
        <w:spacing w:line="300" w:lineRule="auto"/>
        <w:ind w:leftChars="100" w:left="240"/>
        <w:contextualSpacing/>
        <w:rPr>
          <w:rFonts w:ascii="Times New Roman" w:hAnsi="Times New Roman" w:cs="Times New Roman"/>
          <w:color w:val="000000" w:themeColor="text1"/>
        </w:rPr>
      </w:pPr>
      <w:r w:rsidRPr="00BA7C68">
        <w:rPr>
          <w:rFonts w:ascii="Times New Roman" w:hAnsi="Times New Roman" w:cs="Times New Roman"/>
          <w:color w:val="000000" w:themeColor="text1"/>
        </w:rPr>
        <w:t>（</w:t>
      </w:r>
      <w:r w:rsidRPr="00BA7C68">
        <w:rPr>
          <w:rFonts w:ascii="Times New Roman" w:hAnsi="Times New Roman" w:cs="Times New Roman"/>
          <w:color w:val="000000" w:themeColor="text1"/>
        </w:rPr>
        <w:t>2</w:t>
      </w:r>
      <w:r w:rsidRPr="00BA7C68">
        <w:rPr>
          <w:rFonts w:ascii="Times New Roman" w:hAnsi="Times New Roman" w:cs="Times New Roman"/>
          <w:color w:val="000000" w:themeColor="text1"/>
        </w:rPr>
        <w:t>）</w:t>
      </w:r>
      <w:r w:rsidRPr="00BA7C68">
        <w:rPr>
          <w:rFonts w:ascii="Times New Roman" w:hAnsi="Times New Roman" w:cs="Times New Roman" w:hint="eastAsia"/>
          <w:color w:val="000000" w:themeColor="text1"/>
        </w:rPr>
        <w:t>风干砂</w:t>
      </w:r>
      <w:r w:rsidRPr="00BA7C68">
        <w:rPr>
          <w:rFonts w:ascii="Times New Roman" w:hAnsi="Times New Roman" w:cs="Times New Roman"/>
          <w:color w:val="000000" w:themeColor="text1"/>
        </w:rPr>
        <w:t>，粒径</w:t>
      </w:r>
      <w:r w:rsidRPr="00BA7C68">
        <w:rPr>
          <w:rFonts w:ascii="Times New Roman" w:hAnsi="Times New Roman" w:cs="Times New Roman" w:hint="eastAsia"/>
          <w:color w:val="000000" w:themeColor="text1"/>
        </w:rPr>
        <w:t>0</w:t>
      </w:r>
      <w:r w:rsidRPr="00BA7C68">
        <w:rPr>
          <w:rFonts w:ascii="Times New Roman" w:hAnsi="Times New Roman" w:cs="Times New Roman"/>
          <w:color w:val="000000" w:themeColor="text1"/>
        </w:rPr>
        <w:t>.2mm~1.0mm</w:t>
      </w:r>
      <w:r w:rsidRPr="00BA7C68">
        <w:rPr>
          <w:rFonts w:ascii="Times New Roman" w:hAnsi="Times New Roman" w:cs="Times New Roman" w:hint="eastAsia"/>
          <w:color w:val="000000" w:themeColor="text1"/>
        </w:rPr>
        <w:t>。</w:t>
      </w:r>
    </w:p>
    <w:p w14:paraId="52CF7493" w14:textId="77777777" w:rsidR="00572C19" w:rsidRPr="00BA7C68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BA7C68">
        <w:rPr>
          <w:rFonts w:ascii="Times New Roman" w:hAnsi="Times New Roman" w:cs="Times New Roman" w:hint="eastAsia"/>
          <w:color w:val="000000" w:themeColor="text1"/>
        </w:rPr>
        <w:t>（</w:t>
      </w:r>
      <w:r w:rsidRPr="00BA7C68">
        <w:rPr>
          <w:rFonts w:ascii="Times New Roman" w:hAnsi="Times New Roman" w:cs="Times New Roman" w:hint="eastAsia"/>
          <w:color w:val="000000" w:themeColor="text1"/>
        </w:rPr>
        <w:t>3</w:t>
      </w:r>
      <w:r w:rsidRPr="00BA7C68">
        <w:rPr>
          <w:rFonts w:ascii="Times New Roman" w:hAnsi="Times New Roman" w:cs="Times New Roman" w:hint="eastAsia"/>
          <w:color w:val="000000" w:themeColor="text1"/>
        </w:rPr>
        <w:t>）</w:t>
      </w:r>
      <w:r w:rsidRPr="00BA7C68">
        <w:rPr>
          <w:rFonts w:ascii="Times New Roman" w:hAnsi="Times New Roman" w:cs="Times New Roman"/>
          <w:color w:val="000000" w:themeColor="text1"/>
        </w:rPr>
        <w:t>1.0mm</w:t>
      </w:r>
      <w:r w:rsidRPr="00BA7C68">
        <w:rPr>
          <w:rFonts w:ascii="宋体" w:hAnsi="宋体" w:cs="宋体" w:hint="eastAsia"/>
          <w:color w:val="000000" w:themeColor="text1"/>
        </w:rPr>
        <w:t>厚</w:t>
      </w:r>
      <w:r w:rsidRPr="00BA7C68">
        <w:rPr>
          <w:rFonts w:ascii="Times New Roman" w:hAnsi="Times New Roman" w:cs="Times New Roman" w:hint="eastAsia"/>
          <w:color w:val="000000" w:themeColor="text1"/>
        </w:rPr>
        <w:t>的硬纸</w:t>
      </w:r>
      <w:r>
        <w:rPr>
          <w:rFonts w:ascii="Times New Roman" w:hAnsi="Times New Roman" w:cs="Times New Roman" w:hint="eastAsia"/>
          <w:color w:val="000000" w:themeColor="text1"/>
        </w:rPr>
        <w:t>板</w:t>
      </w:r>
    </w:p>
    <w:p w14:paraId="7BB8120D" w14:textId="77777777" w:rsidR="00572C19" w:rsidRPr="00BE27B8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BE27B8">
        <w:rPr>
          <w:rFonts w:ascii="Times New Roman" w:hAnsi="Times New Roman" w:cs="Times New Roman"/>
          <w:color w:val="000000" w:themeColor="text1"/>
        </w:rPr>
        <w:t>（</w:t>
      </w:r>
      <w:r w:rsidRPr="00BE27B8">
        <w:rPr>
          <w:rFonts w:ascii="Times New Roman" w:hAnsi="Times New Roman" w:cs="Times New Roman"/>
          <w:color w:val="000000" w:themeColor="text1"/>
        </w:rPr>
        <w:t>4</w:t>
      </w:r>
      <w:r w:rsidRPr="00BE27B8">
        <w:rPr>
          <w:rFonts w:ascii="Times New Roman" w:hAnsi="Times New Roman" w:cs="Times New Roman"/>
          <w:color w:val="000000" w:themeColor="text1"/>
        </w:rPr>
        <w:t>）双面胶带</w:t>
      </w:r>
      <w:r w:rsidRPr="00BE27B8">
        <w:rPr>
          <w:rFonts w:ascii="Times New Roman" w:hAnsi="Times New Roman" w:cs="Times New Roman" w:hint="eastAsia"/>
          <w:color w:val="000000" w:themeColor="text1"/>
        </w:rPr>
        <w:t>和透明胶带</w:t>
      </w:r>
    </w:p>
    <w:p w14:paraId="5F997714" w14:textId="77777777" w:rsidR="00572C19" w:rsidRPr="00BA7C68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BA7C68">
        <w:rPr>
          <w:rFonts w:ascii="Times New Roman" w:hAnsi="Times New Roman" w:cs="Times New Roman"/>
          <w:color w:val="000000" w:themeColor="text1"/>
        </w:rPr>
        <w:t>（</w:t>
      </w:r>
      <w:r w:rsidRPr="00BA7C68">
        <w:rPr>
          <w:rFonts w:ascii="Times New Roman" w:hAnsi="Times New Roman" w:cs="Times New Roman"/>
          <w:color w:val="000000" w:themeColor="text1"/>
        </w:rPr>
        <w:t>5</w:t>
      </w:r>
      <w:r w:rsidRPr="00BA7C68">
        <w:rPr>
          <w:rFonts w:ascii="Times New Roman" w:hAnsi="Times New Roman" w:cs="Times New Roman"/>
          <w:color w:val="000000" w:themeColor="text1"/>
        </w:rPr>
        <w:t>）剪刀</w:t>
      </w:r>
      <w:r w:rsidRPr="00BA7C68">
        <w:rPr>
          <w:rFonts w:ascii="Times New Roman" w:hAnsi="Times New Roman" w:cs="Times New Roman" w:hint="eastAsia"/>
          <w:color w:val="000000" w:themeColor="text1"/>
        </w:rPr>
        <w:t>、裁纸刀</w:t>
      </w:r>
    </w:p>
    <w:p w14:paraId="1D7A2BEF" w14:textId="77777777" w:rsidR="00572C19" w:rsidRPr="00BA7C68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BA7C68">
        <w:rPr>
          <w:rFonts w:ascii="Times New Roman" w:hAnsi="Times New Roman" w:cs="Times New Roman"/>
          <w:color w:val="000000" w:themeColor="text1"/>
        </w:rPr>
        <w:t>（</w:t>
      </w:r>
      <w:r w:rsidRPr="00BA7C68">
        <w:rPr>
          <w:rFonts w:ascii="Times New Roman" w:hAnsi="Times New Roman" w:cs="Times New Roman"/>
          <w:color w:val="000000" w:themeColor="text1"/>
        </w:rPr>
        <w:t>6</w:t>
      </w:r>
      <w:r w:rsidRPr="00BA7C68">
        <w:rPr>
          <w:rFonts w:ascii="Times New Roman" w:hAnsi="Times New Roman" w:cs="Times New Roman"/>
          <w:color w:val="000000" w:themeColor="text1"/>
        </w:rPr>
        <w:t>）填砂用的铲子、装料桶</w:t>
      </w:r>
    </w:p>
    <w:p w14:paraId="72F4385A" w14:textId="77777777" w:rsidR="00572C19" w:rsidRPr="00BA7C68" w:rsidRDefault="00572C19" w:rsidP="00206BF7">
      <w:pPr>
        <w:spacing w:line="300" w:lineRule="auto"/>
        <w:ind w:leftChars="100" w:left="850" w:hangingChars="254" w:hanging="610"/>
        <w:contextualSpacing/>
        <w:rPr>
          <w:rFonts w:ascii="Times New Roman" w:hAnsi="Times New Roman" w:cs="Times New Roman"/>
          <w:color w:val="000000" w:themeColor="text1"/>
        </w:rPr>
      </w:pPr>
      <w:r w:rsidRPr="00BA7C68">
        <w:rPr>
          <w:rFonts w:ascii="Times New Roman" w:hAnsi="Times New Roman" w:cs="Times New Roman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7</w:t>
      </w:r>
      <w:r w:rsidRPr="00BA7C68">
        <w:rPr>
          <w:rFonts w:ascii="Times New Roman" w:hAnsi="Times New Roman" w:cs="Times New Roman"/>
          <w:color w:val="000000" w:themeColor="text1"/>
        </w:rPr>
        <w:t>）测试用的百分表、砝码</w:t>
      </w:r>
      <w:r w:rsidRPr="00BA7C68">
        <w:rPr>
          <w:rFonts w:ascii="Times New Roman" w:hAnsi="Times New Roman" w:cs="Times New Roman" w:hint="eastAsia"/>
          <w:color w:val="000000" w:themeColor="text1"/>
        </w:rPr>
        <w:t>、</w:t>
      </w:r>
      <w:r>
        <w:rPr>
          <w:rFonts w:ascii="Times New Roman" w:hAnsi="Times New Roman" w:cs="Times New Roman" w:hint="eastAsia"/>
          <w:color w:val="000000" w:themeColor="text1"/>
        </w:rPr>
        <w:t>承</w:t>
      </w:r>
      <w:r w:rsidRPr="00BA7C68">
        <w:rPr>
          <w:rFonts w:ascii="Times New Roman" w:hAnsi="Times New Roman" w:cs="Times New Roman"/>
          <w:color w:val="000000" w:themeColor="text1"/>
        </w:rPr>
        <w:t>载板</w:t>
      </w:r>
      <w:r>
        <w:rPr>
          <w:rFonts w:ascii="Times New Roman" w:hAnsi="Times New Roman" w:cs="Times New Roman" w:hint="eastAsia"/>
          <w:color w:val="000000" w:themeColor="text1"/>
        </w:rPr>
        <w:t>两块</w:t>
      </w:r>
      <w:r w:rsidRPr="00BA7C68"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上板</w:t>
      </w:r>
      <w:r w:rsidRPr="00BA7C68">
        <w:rPr>
          <w:rFonts w:ascii="Times New Roman" w:hAnsi="Times New Roman" w:cs="Times New Roman" w:hint="eastAsia"/>
          <w:color w:val="000000" w:themeColor="text1"/>
        </w:rPr>
        <w:t>：</w:t>
      </w:r>
      <w:r>
        <w:rPr>
          <w:rFonts w:ascii="Times New Roman" w:hAnsi="Times New Roman" w:cs="Times New Roman" w:hint="eastAsia"/>
          <w:color w:val="000000" w:themeColor="text1"/>
        </w:rPr>
        <w:t>35cm</w:t>
      </w:r>
      <w:r w:rsidRPr="00BA7C68">
        <w:rPr>
          <w:rFonts w:ascii="Times New Roman" w:hAnsi="Times New Roman" w:cs="Times New Roman"/>
          <w:color w:val="000000" w:themeColor="text1"/>
        </w:rPr>
        <w:t>×</w:t>
      </w:r>
      <w:r w:rsidRPr="00BA7C68">
        <w:rPr>
          <w:rFonts w:ascii="Times New Roman" w:hAnsi="Times New Roman" w:cs="Times New Roman" w:hint="eastAsia"/>
          <w:color w:val="000000" w:themeColor="text1"/>
        </w:rPr>
        <w:t>3</w:t>
      </w:r>
      <w:r w:rsidRPr="00BA7C68">
        <w:rPr>
          <w:rFonts w:ascii="Times New Roman" w:hAnsi="Times New Roman" w:cs="Times New Roman"/>
          <w:color w:val="000000" w:themeColor="text1"/>
        </w:rPr>
        <w:t>0cm</w:t>
      </w:r>
      <w:r>
        <w:rPr>
          <w:rFonts w:ascii="Times New Roman" w:hAnsi="Times New Roman" w:cs="Times New Roman" w:hint="eastAsia"/>
          <w:color w:val="000000" w:themeColor="text1"/>
        </w:rPr>
        <w:t>，用于放置砝码加载和百分表量测；下板：</w:t>
      </w:r>
      <w:r>
        <w:rPr>
          <w:rFonts w:ascii="Times New Roman" w:hAnsi="Times New Roman" w:cs="Times New Roman" w:hint="eastAsia"/>
          <w:color w:val="000000" w:themeColor="text1"/>
        </w:rPr>
        <w:t>20cm</w:t>
      </w:r>
      <w:r w:rsidRPr="00BA7C68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 w:rsidRPr="00BA7C68">
        <w:rPr>
          <w:rFonts w:ascii="Times New Roman" w:hAnsi="Times New Roman" w:cs="Times New Roman"/>
          <w:color w:val="000000" w:themeColor="text1"/>
        </w:rPr>
        <w:t>0cm</w:t>
      </w:r>
      <w:r>
        <w:rPr>
          <w:rFonts w:ascii="Times New Roman" w:hAnsi="Times New Roman" w:cs="Times New Roman" w:hint="eastAsia"/>
          <w:color w:val="000000" w:themeColor="text1"/>
        </w:rPr>
        <w:t>。两板厚度均为</w:t>
      </w:r>
      <w:r>
        <w:rPr>
          <w:rFonts w:ascii="Times New Roman" w:hAnsi="Times New Roman" w:cs="Times New Roman" w:hint="eastAsia"/>
          <w:color w:val="000000" w:themeColor="text1"/>
        </w:rPr>
        <w:t>3cm</w:t>
      </w:r>
      <w:r w:rsidRPr="00BA7C68">
        <w:rPr>
          <w:rFonts w:ascii="Times New Roman" w:hAnsi="Times New Roman" w:cs="Times New Roman" w:hint="eastAsia"/>
          <w:color w:val="000000" w:themeColor="text1"/>
        </w:rPr>
        <w:t>）</w:t>
      </w:r>
    </w:p>
    <w:p w14:paraId="1E22CE4E" w14:textId="77777777" w:rsidR="00572C19" w:rsidRPr="00D60F57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70C0"/>
        </w:rPr>
      </w:pPr>
    </w:p>
    <w:p w14:paraId="385158AF" w14:textId="03D16F6C" w:rsidR="00572C19" w:rsidRPr="00206BF7" w:rsidRDefault="00572C19" w:rsidP="00206BF7">
      <w:pPr>
        <w:spacing w:line="300" w:lineRule="auto"/>
        <w:contextualSpacing/>
        <w:rPr>
          <w:rFonts w:ascii="楷体_GB2312" w:eastAsia="楷体_GB2312" w:hAnsi="Times New Roman" w:cs="Times New Roman" w:hint="eastAsia"/>
          <w:b/>
          <w:color w:val="000000" w:themeColor="text1"/>
        </w:rPr>
      </w:pPr>
      <w:r w:rsidRPr="00206BF7">
        <w:rPr>
          <w:rFonts w:ascii="楷体_GB2312" w:eastAsia="楷体_GB2312" w:hAnsi="Times New Roman" w:cs="Times New Roman" w:hint="eastAsia"/>
          <w:b/>
          <w:color w:val="000000" w:themeColor="text1"/>
        </w:rPr>
        <w:t>1.2 参赛队自备的材料（</w:t>
      </w:r>
      <w:r w:rsidR="00DD7722" w:rsidRPr="00206BF7">
        <w:rPr>
          <w:rFonts w:ascii="楷体_GB2312" w:eastAsia="楷体_GB2312" w:hAnsi="Times New Roman" w:cs="Times New Roman" w:hint="eastAsia"/>
          <w:b/>
          <w:color w:val="000000" w:themeColor="text1"/>
        </w:rPr>
        <w:t>需要在</w:t>
      </w:r>
      <w:r w:rsidRPr="00206BF7">
        <w:rPr>
          <w:rFonts w:ascii="楷体_GB2312" w:eastAsia="楷体_GB2312" w:hAnsi="Times New Roman" w:cs="Times New Roman" w:hint="eastAsia"/>
          <w:b/>
          <w:color w:val="000000" w:themeColor="text1"/>
        </w:rPr>
        <w:t>比赛前</w:t>
      </w:r>
      <w:r w:rsidR="00E50692" w:rsidRPr="00206BF7">
        <w:rPr>
          <w:rFonts w:ascii="楷体_GB2312" w:eastAsia="楷体_GB2312" w:hAnsi="Times New Roman" w:cs="Times New Roman" w:hint="eastAsia"/>
          <w:b/>
          <w:color w:val="000000" w:themeColor="text1"/>
        </w:rPr>
        <w:t>30分钟</w:t>
      </w:r>
      <w:r w:rsidRPr="00206BF7">
        <w:rPr>
          <w:rFonts w:ascii="楷体_GB2312" w:eastAsia="楷体_GB2312" w:hAnsi="Times New Roman" w:cs="Times New Roman" w:hint="eastAsia"/>
          <w:b/>
          <w:color w:val="000000" w:themeColor="text1"/>
        </w:rPr>
        <w:t>由</w:t>
      </w:r>
      <w:r w:rsidR="00DD7722" w:rsidRPr="00206BF7">
        <w:rPr>
          <w:rFonts w:ascii="楷体_GB2312" w:eastAsia="楷体_GB2312" w:hAnsi="Times New Roman" w:cs="Times New Roman" w:hint="eastAsia"/>
          <w:b/>
          <w:color w:val="000000" w:themeColor="text1"/>
        </w:rPr>
        <w:t>组委会</w:t>
      </w:r>
      <w:r w:rsidRPr="00206BF7">
        <w:rPr>
          <w:rFonts w:ascii="楷体_GB2312" w:eastAsia="楷体_GB2312" w:hAnsi="Times New Roman" w:cs="Times New Roman" w:hint="eastAsia"/>
          <w:b/>
          <w:color w:val="000000" w:themeColor="text1"/>
        </w:rPr>
        <w:t>检查确认）：</w:t>
      </w:r>
    </w:p>
    <w:p w14:paraId="23C3FCF4" w14:textId="5D746437" w:rsidR="00572C19" w:rsidRPr="005349C8" w:rsidRDefault="00572C19" w:rsidP="00206BF7">
      <w:pPr>
        <w:spacing w:line="300" w:lineRule="auto"/>
        <w:ind w:leftChars="100" w:left="850" w:hangingChars="254" w:hanging="610"/>
        <w:contextualSpacing/>
        <w:rPr>
          <w:rFonts w:ascii="Times New Roman" w:hAnsi="Times New Roman" w:cs="Times New Roman"/>
          <w:color w:val="000000" w:themeColor="text1"/>
        </w:rPr>
      </w:pPr>
      <w:r w:rsidRPr="005349C8">
        <w:rPr>
          <w:rFonts w:ascii="Times New Roman" w:hAnsi="Times New Roman" w:cs="Times New Roman"/>
          <w:color w:val="000000" w:themeColor="text1"/>
        </w:rPr>
        <w:t>（</w:t>
      </w:r>
      <w:r w:rsidRPr="005349C8">
        <w:rPr>
          <w:rFonts w:ascii="Times New Roman" w:hAnsi="Times New Roman" w:cs="Times New Roman"/>
          <w:color w:val="000000" w:themeColor="text1"/>
        </w:rPr>
        <w:t>1</w:t>
      </w:r>
      <w:r w:rsidRPr="005349C8">
        <w:rPr>
          <w:rFonts w:ascii="Times New Roman" w:hAnsi="Times New Roman" w:cs="Times New Roman"/>
          <w:color w:val="000000" w:themeColor="text1"/>
        </w:rPr>
        <w:t>）尺子</w:t>
      </w:r>
      <w:r w:rsidRPr="005349C8">
        <w:rPr>
          <w:rFonts w:ascii="Times New Roman" w:hAnsi="Times New Roman" w:cs="Times New Roman" w:hint="eastAsia"/>
          <w:color w:val="000000" w:themeColor="text1"/>
        </w:rPr>
        <w:t>（型式不限）</w:t>
      </w:r>
    </w:p>
    <w:p w14:paraId="30CBEC24" w14:textId="3A3A742E" w:rsidR="00572C19" w:rsidRPr="005349C8" w:rsidRDefault="00572C19" w:rsidP="00206BF7">
      <w:pPr>
        <w:spacing w:line="300" w:lineRule="auto"/>
        <w:ind w:leftChars="100" w:left="850" w:hangingChars="254" w:hanging="610"/>
        <w:contextualSpacing/>
        <w:rPr>
          <w:rFonts w:ascii="Times New Roman" w:hAnsi="Times New Roman" w:cs="Times New Roman"/>
          <w:color w:val="000000" w:themeColor="text1"/>
        </w:rPr>
      </w:pPr>
      <w:r w:rsidRPr="005349C8">
        <w:rPr>
          <w:rFonts w:ascii="Times New Roman" w:hAnsi="Times New Roman" w:cs="Times New Roman"/>
          <w:color w:val="000000" w:themeColor="text1"/>
        </w:rPr>
        <w:t>（</w:t>
      </w:r>
      <w:r w:rsidRPr="005349C8">
        <w:rPr>
          <w:rFonts w:ascii="Times New Roman" w:hAnsi="Times New Roman" w:cs="Times New Roman"/>
          <w:color w:val="000000" w:themeColor="text1"/>
        </w:rPr>
        <w:t>2</w:t>
      </w:r>
      <w:r w:rsidRPr="005349C8">
        <w:rPr>
          <w:rFonts w:ascii="Times New Roman" w:hAnsi="Times New Roman" w:cs="Times New Roman"/>
          <w:color w:val="000000" w:themeColor="text1"/>
        </w:rPr>
        <w:t>）标记用的笔</w:t>
      </w:r>
      <w:r w:rsidRPr="005349C8">
        <w:rPr>
          <w:rFonts w:ascii="Times New Roman" w:hAnsi="Times New Roman" w:cs="Times New Roman" w:hint="eastAsia"/>
          <w:color w:val="000000" w:themeColor="text1"/>
        </w:rPr>
        <w:t>（型式不限）</w:t>
      </w:r>
    </w:p>
    <w:p w14:paraId="1A2EF034" w14:textId="1358CCDD" w:rsidR="00572C19" w:rsidRPr="005349C8" w:rsidRDefault="00572C19" w:rsidP="00206BF7">
      <w:pPr>
        <w:spacing w:line="300" w:lineRule="auto"/>
        <w:ind w:leftChars="100" w:left="850" w:hangingChars="254" w:hanging="610"/>
        <w:contextualSpacing/>
        <w:rPr>
          <w:rFonts w:ascii="Times New Roman" w:hAnsi="Times New Roman" w:cs="Times New Roman"/>
          <w:color w:val="000000" w:themeColor="text1"/>
        </w:rPr>
      </w:pPr>
      <w:r w:rsidRPr="005349C8">
        <w:rPr>
          <w:rFonts w:ascii="Times New Roman" w:hAnsi="Times New Roman" w:cs="Times New Roman"/>
          <w:color w:val="000000" w:themeColor="text1"/>
        </w:rPr>
        <w:t>（</w:t>
      </w:r>
      <w:r w:rsidRPr="005349C8">
        <w:rPr>
          <w:rFonts w:ascii="Times New Roman" w:hAnsi="Times New Roman" w:cs="Times New Roman" w:hint="eastAsia"/>
          <w:color w:val="000000" w:themeColor="text1"/>
        </w:rPr>
        <w:t>3</w:t>
      </w:r>
      <w:r w:rsidRPr="005349C8">
        <w:rPr>
          <w:rFonts w:ascii="Times New Roman" w:hAnsi="Times New Roman" w:cs="Times New Roman"/>
          <w:color w:val="000000" w:themeColor="text1"/>
        </w:rPr>
        <w:t>）</w:t>
      </w:r>
      <w:r w:rsidRPr="005349C8">
        <w:rPr>
          <w:rFonts w:ascii="Times New Roman" w:hAnsi="Times New Roman" w:cs="Times New Roman" w:hint="eastAsia"/>
          <w:color w:val="000000" w:themeColor="text1"/>
        </w:rPr>
        <w:t>经</w:t>
      </w:r>
      <w:r w:rsidR="00116708">
        <w:rPr>
          <w:rFonts w:ascii="Times New Roman" w:hAnsi="Times New Roman" w:cs="Times New Roman" w:hint="eastAsia"/>
          <w:color w:val="000000" w:themeColor="text1"/>
        </w:rPr>
        <w:t>组委会</w:t>
      </w:r>
      <w:r w:rsidRPr="005349C8">
        <w:rPr>
          <w:rFonts w:ascii="Times New Roman" w:hAnsi="Times New Roman" w:cs="Times New Roman" w:hint="eastAsia"/>
          <w:color w:val="000000" w:themeColor="text1"/>
        </w:rPr>
        <w:t>确认的自制辅助</w:t>
      </w:r>
      <w:r>
        <w:rPr>
          <w:rFonts w:ascii="Times New Roman" w:hAnsi="Times New Roman" w:cs="Times New Roman" w:hint="eastAsia"/>
          <w:color w:val="000000" w:themeColor="text1"/>
        </w:rPr>
        <w:t>工具，如辅助制作埋管的工具等</w:t>
      </w:r>
    </w:p>
    <w:p w14:paraId="15C1CD8A" w14:textId="7F176FA6" w:rsidR="00572C19" w:rsidRPr="005349C8" w:rsidRDefault="00572C19" w:rsidP="00206BF7">
      <w:pPr>
        <w:spacing w:line="300" w:lineRule="auto"/>
        <w:ind w:leftChars="100" w:left="850" w:hangingChars="254" w:hanging="610"/>
        <w:contextualSpacing/>
        <w:rPr>
          <w:rFonts w:ascii="Times New Roman" w:hAnsi="Times New Roman" w:cs="Times New Roman"/>
          <w:color w:val="000000" w:themeColor="text1"/>
        </w:rPr>
      </w:pPr>
      <w:r w:rsidRPr="005349C8">
        <w:rPr>
          <w:rFonts w:ascii="Times New Roman" w:hAnsi="Times New Roman" w:cs="Times New Roman"/>
          <w:color w:val="000000" w:themeColor="text1"/>
        </w:rPr>
        <w:t>（</w:t>
      </w:r>
      <w:r w:rsidRPr="005349C8">
        <w:rPr>
          <w:rFonts w:ascii="Times New Roman" w:hAnsi="Times New Roman" w:cs="Times New Roman" w:hint="eastAsia"/>
          <w:color w:val="000000" w:themeColor="text1"/>
        </w:rPr>
        <w:t>4</w:t>
      </w:r>
      <w:r w:rsidRPr="005349C8">
        <w:rPr>
          <w:rFonts w:ascii="Times New Roman" w:hAnsi="Times New Roman" w:cs="Times New Roman"/>
          <w:color w:val="000000" w:themeColor="text1"/>
        </w:rPr>
        <w:t>）记录本、图纸</w:t>
      </w:r>
      <w:r w:rsidRPr="005349C8">
        <w:rPr>
          <w:rFonts w:ascii="Times New Roman" w:hAnsi="Times New Roman" w:cs="Times New Roman" w:hint="eastAsia"/>
          <w:color w:val="000000" w:themeColor="text1"/>
        </w:rPr>
        <w:t>、计算器</w:t>
      </w:r>
      <w:r w:rsidRPr="005349C8">
        <w:rPr>
          <w:rFonts w:ascii="Times New Roman" w:hAnsi="Times New Roman" w:cs="Times New Roman"/>
          <w:color w:val="000000" w:themeColor="text1"/>
        </w:rPr>
        <w:t>等辅助材料</w:t>
      </w:r>
    </w:p>
    <w:p w14:paraId="46F6E805" w14:textId="20FDEF20" w:rsidR="00572C19" w:rsidRPr="005349C8" w:rsidRDefault="00572C19" w:rsidP="00206BF7">
      <w:pPr>
        <w:spacing w:line="300" w:lineRule="auto"/>
        <w:ind w:leftChars="100" w:left="850" w:hangingChars="254" w:hanging="610"/>
        <w:contextualSpacing/>
        <w:rPr>
          <w:rFonts w:ascii="Times New Roman" w:hAnsi="Times New Roman" w:cs="Times New Roman"/>
          <w:color w:val="000000" w:themeColor="text1"/>
        </w:rPr>
      </w:pPr>
      <w:r w:rsidRPr="005349C8">
        <w:rPr>
          <w:rFonts w:ascii="Times New Roman" w:hAnsi="Times New Roman" w:cs="Times New Roman" w:hint="eastAsia"/>
          <w:color w:val="000000" w:themeColor="text1"/>
        </w:rPr>
        <w:t>（</w:t>
      </w:r>
      <w:r w:rsidRPr="005349C8">
        <w:rPr>
          <w:rFonts w:ascii="Times New Roman" w:hAnsi="Times New Roman" w:cs="Times New Roman" w:hint="eastAsia"/>
          <w:color w:val="000000" w:themeColor="text1"/>
        </w:rPr>
        <w:t>5</w:t>
      </w:r>
      <w:r w:rsidRPr="005349C8">
        <w:rPr>
          <w:rFonts w:ascii="Times New Roman" w:hAnsi="Times New Roman" w:cs="Times New Roman" w:hint="eastAsia"/>
          <w:color w:val="000000" w:themeColor="text1"/>
        </w:rPr>
        <w:t>）其它经</w:t>
      </w:r>
      <w:r w:rsidR="00330267">
        <w:rPr>
          <w:rFonts w:ascii="Times New Roman" w:hAnsi="Times New Roman" w:cs="Times New Roman" w:hint="eastAsia"/>
          <w:color w:val="000000" w:themeColor="text1"/>
        </w:rPr>
        <w:t>组委会</w:t>
      </w:r>
      <w:r w:rsidRPr="005349C8">
        <w:rPr>
          <w:rFonts w:ascii="Times New Roman" w:hAnsi="Times New Roman" w:cs="Times New Roman" w:hint="eastAsia"/>
          <w:color w:val="000000" w:themeColor="text1"/>
        </w:rPr>
        <w:t>确认可以携带的材料</w:t>
      </w:r>
    </w:p>
    <w:p w14:paraId="0EAB67CA" w14:textId="7D58B852" w:rsidR="00572C19" w:rsidRPr="00206BF7" w:rsidRDefault="00572C19" w:rsidP="00206BF7">
      <w:pPr>
        <w:spacing w:line="300" w:lineRule="auto"/>
        <w:contextualSpacing/>
        <w:rPr>
          <w:rFonts w:ascii="黑体" w:eastAsia="黑体" w:hAnsi="黑体" w:cs="Times New Roman"/>
          <w:color w:val="000000" w:themeColor="text1"/>
          <w:sz w:val="28"/>
          <w:szCs w:val="28"/>
        </w:rPr>
      </w:pPr>
      <w:r w:rsidRPr="00206BF7">
        <w:rPr>
          <w:rFonts w:ascii="黑体" w:eastAsia="黑体" w:hAnsi="黑体" w:cs="Times New Roman"/>
          <w:color w:val="000000" w:themeColor="text1"/>
          <w:sz w:val="28"/>
          <w:szCs w:val="28"/>
        </w:rPr>
        <w:lastRenderedPageBreak/>
        <w:t>2</w:t>
      </w:r>
      <w:r w:rsidR="00206BF7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．</w:t>
      </w:r>
      <w:r w:rsidRPr="00206BF7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地下管廊结构模型制作</w:t>
      </w:r>
    </w:p>
    <w:p w14:paraId="60B974F1" w14:textId="77777777" w:rsidR="00572C19" w:rsidRDefault="00572C19" w:rsidP="00206BF7">
      <w:pPr>
        <w:spacing w:line="300" w:lineRule="auto"/>
        <w:ind w:firstLineChars="177" w:firstLine="425"/>
        <w:contextualSpacing/>
        <w:rPr>
          <w:rFonts w:ascii="Times New Roman" w:hAnsi="Times New Roman" w:cs="Times New Roman"/>
          <w:color w:val="000000" w:themeColor="text1"/>
        </w:rPr>
      </w:pPr>
      <w:r w:rsidRPr="00BE5C06">
        <w:rPr>
          <w:rFonts w:ascii="Times New Roman" w:hAnsi="Times New Roman" w:cs="Times New Roman"/>
          <w:color w:val="000000" w:themeColor="text1"/>
        </w:rPr>
        <w:t>（</w:t>
      </w:r>
      <w:r w:rsidRPr="00BE5C06">
        <w:rPr>
          <w:rFonts w:ascii="Times New Roman" w:hAnsi="Times New Roman" w:cs="Times New Roman" w:hint="eastAsia"/>
          <w:color w:val="000000" w:themeColor="text1"/>
        </w:rPr>
        <w:t>1</w:t>
      </w:r>
      <w:r w:rsidRPr="00BE5C06">
        <w:rPr>
          <w:rFonts w:ascii="Times New Roman" w:hAnsi="Times New Roman" w:cs="Times New Roman"/>
          <w:color w:val="000000" w:themeColor="text1"/>
        </w:rPr>
        <w:t>）</w:t>
      </w:r>
      <w:r w:rsidRPr="00D82652">
        <w:rPr>
          <w:rFonts w:ascii="Times New Roman" w:hAnsi="Times New Roman" w:cs="Times New Roman" w:hint="eastAsia"/>
          <w:color w:val="000000" w:themeColor="text1"/>
        </w:rPr>
        <w:t>地下管廊</w:t>
      </w:r>
      <w:r>
        <w:rPr>
          <w:rFonts w:ascii="Times New Roman" w:hAnsi="Times New Roman" w:cs="Times New Roman" w:hint="eastAsia"/>
          <w:color w:val="000000" w:themeColor="text1"/>
        </w:rPr>
        <w:t>结构横</w:t>
      </w:r>
      <w:r w:rsidRPr="00BE5C06">
        <w:rPr>
          <w:rFonts w:ascii="Times New Roman" w:hAnsi="Times New Roman" w:cs="Times New Roman" w:hint="eastAsia"/>
          <w:color w:val="000000" w:themeColor="text1"/>
        </w:rPr>
        <w:t>断面内部净空间可以容纳一直径</w:t>
      </w:r>
      <w:r w:rsidRPr="00BE5C06">
        <w:rPr>
          <w:rFonts w:ascii="Times New Roman" w:hAnsi="Times New Roman" w:cs="Times New Roman" w:hint="eastAsia"/>
          <w:color w:val="000000" w:themeColor="text1"/>
        </w:rPr>
        <w:t>15cm</w:t>
      </w:r>
      <w:r w:rsidRPr="00BE5C06">
        <w:rPr>
          <w:rFonts w:ascii="Times New Roman" w:hAnsi="Times New Roman" w:cs="Times New Roman" w:hint="eastAsia"/>
          <w:color w:val="000000" w:themeColor="text1"/>
        </w:rPr>
        <w:t>×</w:t>
      </w:r>
      <w:r w:rsidRPr="00BE5C06">
        <w:rPr>
          <w:rFonts w:ascii="Times New Roman" w:hAnsi="Times New Roman" w:cs="Times New Roman" w:hint="eastAsia"/>
          <w:color w:val="000000" w:themeColor="text1"/>
        </w:rPr>
        <w:t>15cm</w:t>
      </w:r>
      <w:r>
        <w:rPr>
          <w:rFonts w:ascii="Times New Roman" w:hAnsi="Times New Roman" w:cs="Times New Roman" w:hint="eastAsia"/>
          <w:color w:val="000000" w:themeColor="text1"/>
        </w:rPr>
        <w:t>的正方形，</w:t>
      </w:r>
      <w:r w:rsidRPr="004B5934">
        <w:rPr>
          <w:rFonts w:ascii="Times New Roman" w:hAnsi="Times New Roman" w:cs="Times New Roman" w:hint="eastAsia"/>
          <w:color w:val="000000" w:themeColor="text1"/>
        </w:rPr>
        <w:t>或者</w:t>
      </w:r>
      <w:r>
        <w:rPr>
          <w:rFonts w:ascii="Times New Roman" w:hAnsi="Times New Roman" w:cs="Times New Roman" w:hint="eastAsia"/>
          <w:color w:val="000000" w:themeColor="text1"/>
        </w:rPr>
        <w:t>一</w:t>
      </w:r>
      <w:r w:rsidRPr="004B5934">
        <w:rPr>
          <w:rFonts w:ascii="Times New Roman" w:hAnsi="Times New Roman" w:cs="Times New Roman" w:hint="eastAsia"/>
          <w:color w:val="000000" w:themeColor="text1"/>
        </w:rPr>
        <w:t>直径</w:t>
      </w:r>
      <w:r w:rsidRPr="004B5934">
        <w:rPr>
          <w:rFonts w:ascii="Times New Roman" w:hAnsi="Times New Roman" w:cs="Times New Roman" w:hint="eastAsia"/>
          <w:color w:val="000000" w:themeColor="text1"/>
        </w:rPr>
        <w:t>18cm</w:t>
      </w:r>
      <w:r w:rsidRPr="004B5934">
        <w:rPr>
          <w:rFonts w:ascii="Times New Roman" w:hAnsi="Times New Roman" w:cs="Times New Roman" w:hint="eastAsia"/>
          <w:color w:val="000000" w:themeColor="text1"/>
        </w:rPr>
        <w:t>的圆形</w:t>
      </w:r>
      <w:r>
        <w:rPr>
          <w:rFonts w:ascii="Times New Roman" w:hAnsi="Times New Roman" w:cs="Times New Roman" w:hint="eastAsia"/>
          <w:color w:val="000000" w:themeColor="text1"/>
        </w:rPr>
        <w:t>；外部大小以能够通过</w:t>
      </w:r>
      <w:r w:rsidRPr="00BE5C06">
        <w:rPr>
          <w:rFonts w:ascii="Times New Roman" w:hAnsi="Times New Roman" w:cs="Times New Roman" w:hint="eastAsia"/>
          <w:color w:val="000000" w:themeColor="text1"/>
        </w:rPr>
        <w:t>直径</w:t>
      </w:r>
      <w:r w:rsidRPr="00BE5C06">
        <w:rPr>
          <w:rFonts w:ascii="Times New Roman" w:hAnsi="Times New Roman" w:cs="Times New Roman" w:hint="eastAsia"/>
          <w:color w:val="000000" w:themeColor="text1"/>
        </w:rPr>
        <w:t>30cm</w:t>
      </w:r>
      <w:r w:rsidRPr="00BE5C06">
        <w:rPr>
          <w:rFonts w:ascii="Times New Roman" w:hAnsi="Times New Roman" w:cs="Times New Roman" w:hint="eastAsia"/>
          <w:color w:val="000000" w:themeColor="text1"/>
        </w:rPr>
        <w:t>的圆筒为准。</w:t>
      </w:r>
    </w:p>
    <w:p w14:paraId="45C8231B" w14:textId="16B3D837" w:rsidR="00572C19" w:rsidRDefault="00572C19" w:rsidP="00206BF7">
      <w:pPr>
        <w:spacing w:line="300" w:lineRule="auto"/>
        <w:ind w:firstLineChars="177" w:firstLine="425"/>
        <w:contextualSpacing/>
        <w:rPr>
          <w:rFonts w:ascii="Times New Roman" w:hAnsi="Times New Roman" w:cs="Times New Roman"/>
          <w:color w:val="000000" w:themeColor="text1"/>
        </w:rPr>
      </w:pPr>
      <w:r w:rsidRPr="00BE5C06">
        <w:rPr>
          <w:rFonts w:ascii="Times New Roman" w:hAnsi="Times New Roman" w:cs="Times New Roman"/>
          <w:color w:val="000000" w:themeColor="text1"/>
        </w:rPr>
        <w:t>（</w:t>
      </w:r>
      <w:r>
        <w:rPr>
          <w:rFonts w:ascii="Times New Roman" w:hAnsi="Times New Roman" w:cs="Times New Roman"/>
          <w:color w:val="000000" w:themeColor="text1"/>
        </w:rPr>
        <w:t>2</w:t>
      </w:r>
      <w:r w:rsidRPr="00BE5C06">
        <w:rPr>
          <w:rFonts w:ascii="Times New Roman" w:hAnsi="Times New Roman" w:cs="Times New Roman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沿</w:t>
      </w:r>
      <w:r>
        <w:rPr>
          <w:rFonts w:ascii="Times New Roman" w:hAnsi="Times New Roman" w:cs="Times New Roman" w:hint="eastAsia"/>
          <w:color w:val="000000"/>
        </w:rPr>
        <w:t>管廊</w:t>
      </w:r>
      <w:r>
        <w:rPr>
          <w:rFonts w:ascii="Times New Roman" w:hAnsi="Times New Roman" w:cs="Times New Roman" w:hint="eastAsia"/>
          <w:color w:val="000000" w:themeColor="text1"/>
        </w:rPr>
        <w:t>轴向的横断面应当相同。但</w:t>
      </w:r>
      <w:r>
        <w:rPr>
          <w:rFonts w:ascii="Times New Roman" w:hAnsi="Times New Roman" w:cs="Times New Roman" w:hint="eastAsia"/>
          <w:color w:val="000000"/>
        </w:rPr>
        <w:t>管廊</w:t>
      </w:r>
      <w:r>
        <w:rPr>
          <w:rFonts w:ascii="Times New Roman" w:hAnsi="Times New Roman" w:cs="Times New Roman" w:hint="eastAsia"/>
          <w:color w:val="000000" w:themeColor="text1"/>
        </w:rPr>
        <w:t>两端各</w:t>
      </w:r>
      <w:r>
        <w:rPr>
          <w:rFonts w:ascii="Times New Roman" w:hAnsi="Times New Roman" w:cs="Times New Roman" w:hint="eastAsia"/>
          <w:color w:val="000000" w:themeColor="text1"/>
        </w:rPr>
        <w:t>1cm</w:t>
      </w:r>
      <w:r>
        <w:rPr>
          <w:rFonts w:ascii="Times New Roman" w:hAnsi="Times New Roman" w:cs="Times New Roman" w:hint="eastAsia"/>
          <w:color w:val="000000" w:themeColor="text1"/>
        </w:rPr>
        <w:t>范围内的横断面可以与其它部位不同，</w:t>
      </w:r>
      <w:r w:rsidR="00D30F00" w:rsidRPr="00D30F00">
        <w:rPr>
          <w:rFonts w:ascii="Times New Roman" w:hAnsi="Times New Roman" w:cs="Times New Roman" w:hint="eastAsia"/>
          <w:color w:val="FF0000"/>
        </w:rPr>
        <w:t>允许进行</w:t>
      </w:r>
      <w:r w:rsidRPr="00D30F00">
        <w:rPr>
          <w:rFonts w:ascii="Times New Roman" w:hAnsi="Times New Roman" w:cs="Times New Roman" w:hint="eastAsia"/>
          <w:color w:val="FF0000"/>
        </w:rPr>
        <w:t>局部加固或处理</w:t>
      </w:r>
      <w:r w:rsidR="00D30F00" w:rsidRPr="00D30F00">
        <w:rPr>
          <w:rFonts w:ascii="Times New Roman" w:hAnsi="Times New Roman" w:cs="Times New Roman" w:hint="eastAsia"/>
          <w:color w:val="FF0000"/>
        </w:rPr>
        <w:t>，但不得与模型壁进行粘连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p w14:paraId="29F7AFAE" w14:textId="051CD953" w:rsidR="00572C19" w:rsidRPr="00BE27B8" w:rsidRDefault="00572C19" w:rsidP="00206BF7">
      <w:pPr>
        <w:spacing w:line="300" w:lineRule="auto"/>
        <w:ind w:firstLineChars="177" w:firstLine="425"/>
        <w:contextualSpacing/>
        <w:rPr>
          <w:rFonts w:ascii="Times New Roman" w:hAnsi="Times New Roman" w:cs="Times New Roman"/>
          <w:i/>
          <w:color w:val="000000" w:themeColor="text1"/>
        </w:rPr>
      </w:pPr>
      <w:r w:rsidRPr="00BE5C06">
        <w:rPr>
          <w:rFonts w:ascii="Times New Roman" w:hAnsi="Times New Roman" w:cs="Times New Roman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3</w:t>
      </w:r>
      <w:r w:rsidRPr="00BE5C06">
        <w:rPr>
          <w:rFonts w:ascii="Times New Roman" w:hAnsi="Times New Roman" w:cs="Times New Roman"/>
          <w:color w:val="000000" w:themeColor="text1"/>
        </w:rPr>
        <w:t>）</w:t>
      </w:r>
      <w:r w:rsidRPr="00BE5C06">
        <w:rPr>
          <w:rFonts w:ascii="Times New Roman" w:hAnsi="Times New Roman" w:cs="Times New Roman" w:hint="eastAsia"/>
          <w:color w:val="000000" w:themeColor="text1"/>
        </w:rPr>
        <w:t>经评审小组检查</w:t>
      </w:r>
      <w:r w:rsidRPr="00BE5C06">
        <w:rPr>
          <w:rFonts w:ascii="Times New Roman" w:hAnsi="Times New Roman" w:cs="Times New Roman"/>
          <w:color w:val="000000" w:themeColor="text1"/>
        </w:rPr>
        <w:t>不合格的</w:t>
      </w:r>
      <w:r>
        <w:rPr>
          <w:rFonts w:ascii="Times New Roman" w:hAnsi="Times New Roman" w:cs="Times New Roman" w:hint="eastAsia"/>
          <w:color w:val="000000"/>
        </w:rPr>
        <w:t>管廊</w:t>
      </w:r>
      <w:r>
        <w:rPr>
          <w:rFonts w:ascii="Times New Roman" w:hAnsi="Times New Roman" w:cs="Times New Roman" w:hint="eastAsia"/>
          <w:color w:val="000000" w:themeColor="text1"/>
        </w:rPr>
        <w:t>模型</w:t>
      </w:r>
      <w:r w:rsidRPr="00BE5C06">
        <w:rPr>
          <w:rFonts w:ascii="Times New Roman" w:hAnsi="Times New Roman" w:cs="Times New Roman" w:hint="eastAsia"/>
          <w:color w:val="000000" w:themeColor="text1"/>
        </w:rPr>
        <w:t>需改正或重做</w:t>
      </w:r>
      <w:r w:rsidRPr="00BE5C06">
        <w:rPr>
          <w:rFonts w:ascii="Times New Roman" w:hAnsi="Times New Roman" w:cs="Times New Roman"/>
          <w:color w:val="000000" w:themeColor="text1"/>
        </w:rPr>
        <w:t>，重做时间也被计入</w:t>
      </w:r>
      <w:r w:rsidRPr="00BE27B8">
        <w:rPr>
          <w:rFonts w:ascii="Times New Roman" w:hAnsi="Times New Roman" w:cs="Times New Roman"/>
          <w:color w:val="000000" w:themeColor="text1"/>
        </w:rPr>
        <w:t>总的</w:t>
      </w:r>
      <w:r>
        <w:rPr>
          <w:rFonts w:ascii="Times New Roman" w:hAnsi="Times New Roman" w:cs="Times New Roman" w:hint="eastAsia"/>
          <w:color w:val="000000" w:themeColor="text1"/>
        </w:rPr>
        <w:t>竞赛</w:t>
      </w:r>
      <w:r w:rsidRPr="00BE27B8">
        <w:rPr>
          <w:rFonts w:ascii="Times New Roman" w:hAnsi="Times New Roman" w:cs="Times New Roman"/>
          <w:color w:val="000000" w:themeColor="text1"/>
        </w:rPr>
        <w:t>时间</w:t>
      </w:r>
      <w:r w:rsidRPr="00BE27B8">
        <w:rPr>
          <w:rFonts w:ascii="Times New Roman" w:hAnsi="Times New Roman" w:cs="Times New Roman" w:hint="eastAsia"/>
          <w:color w:val="000000" w:themeColor="text1"/>
        </w:rPr>
        <w:t>；使用</w:t>
      </w:r>
      <w:r w:rsidR="000403B1">
        <w:rPr>
          <w:rFonts w:ascii="Times New Roman" w:hAnsi="Times New Roman" w:cs="Times New Roman" w:hint="eastAsia"/>
          <w:color w:val="000000" w:themeColor="text1"/>
        </w:rPr>
        <w:t>的</w:t>
      </w:r>
      <w:r w:rsidRPr="00BE27B8">
        <w:rPr>
          <w:rFonts w:ascii="Times New Roman" w:hAnsi="Times New Roman" w:cs="Times New Roman" w:hint="eastAsia"/>
          <w:color w:val="000000" w:themeColor="text1"/>
        </w:rPr>
        <w:t>材料</w:t>
      </w:r>
      <w:r>
        <w:rPr>
          <w:rFonts w:ascii="Times New Roman" w:hAnsi="Times New Roman" w:cs="Times New Roman" w:hint="eastAsia"/>
          <w:color w:val="000000" w:themeColor="text1"/>
        </w:rPr>
        <w:t>重新计量</w:t>
      </w:r>
      <w:r w:rsidRPr="00BE27B8">
        <w:rPr>
          <w:rFonts w:ascii="Times New Roman" w:hAnsi="Times New Roman" w:cs="Times New Roman"/>
          <w:color w:val="000000" w:themeColor="text1"/>
        </w:rPr>
        <w:t>。</w:t>
      </w:r>
    </w:p>
    <w:p w14:paraId="1E1B7D21" w14:textId="77777777" w:rsidR="00572C19" w:rsidRPr="00BE27B8" w:rsidRDefault="00572C19" w:rsidP="00206BF7">
      <w:pPr>
        <w:spacing w:line="300" w:lineRule="auto"/>
        <w:ind w:firstLineChars="177" w:firstLine="425"/>
        <w:contextualSpacing/>
        <w:rPr>
          <w:rFonts w:ascii="Times New Roman" w:hAnsi="Times New Roman" w:cs="Times New Roman"/>
          <w:color w:val="000000" w:themeColor="text1"/>
        </w:rPr>
      </w:pPr>
      <w:r w:rsidRPr="00BE27B8">
        <w:rPr>
          <w:rFonts w:ascii="Times New Roman" w:hAnsi="Times New Roman" w:cs="Times New Roman"/>
          <w:color w:val="000000" w:themeColor="text1"/>
        </w:rPr>
        <w:t>（</w:t>
      </w:r>
      <w:r w:rsidRPr="00BE27B8">
        <w:rPr>
          <w:rFonts w:ascii="Times New Roman" w:hAnsi="Times New Roman" w:cs="Times New Roman" w:hint="eastAsia"/>
          <w:color w:val="000000" w:themeColor="text1"/>
        </w:rPr>
        <w:t>4</w:t>
      </w:r>
      <w:r w:rsidRPr="00BE27B8">
        <w:rPr>
          <w:rFonts w:ascii="Times New Roman" w:hAnsi="Times New Roman" w:cs="Times New Roman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结构制作</w:t>
      </w:r>
      <w:r w:rsidRPr="00BE27B8">
        <w:rPr>
          <w:rFonts w:ascii="Times New Roman" w:hAnsi="Times New Roman" w:cs="Times New Roman"/>
          <w:color w:val="000000" w:themeColor="text1"/>
        </w:rPr>
        <w:t>材料只能用主办方提供的材料。</w:t>
      </w:r>
      <w:r w:rsidRPr="00BE27B8">
        <w:rPr>
          <w:rFonts w:ascii="Times New Roman" w:hAnsi="Times New Roman" w:cs="Times New Roman" w:hint="eastAsia"/>
          <w:color w:val="000000" w:themeColor="text1"/>
        </w:rPr>
        <w:t>模型</w:t>
      </w:r>
      <w:r w:rsidRPr="00BE27B8">
        <w:rPr>
          <w:rFonts w:ascii="Times New Roman" w:hAnsi="Times New Roman" w:cs="Times New Roman"/>
          <w:color w:val="000000" w:themeColor="text1"/>
        </w:rPr>
        <w:t>制作完成后，参赛者</w:t>
      </w:r>
      <w:r w:rsidRPr="00BE27B8">
        <w:rPr>
          <w:rFonts w:ascii="Times New Roman" w:hAnsi="Times New Roman" w:cs="Times New Roman" w:hint="eastAsia"/>
          <w:color w:val="000000" w:themeColor="text1"/>
        </w:rPr>
        <w:t>将所有剩余</w:t>
      </w:r>
      <w:r w:rsidRPr="00BE27B8">
        <w:rPr>
          <w:rFonts w:ascii="Times New Roman" w:hAnsi="Times New Roman" w:cs="Times New Roman"/>
          <w:color w:val="000000" w:themeColor="text1"/>
        </w:rPr>
        <w:t>纸</w:t>
      </w:r>
      <w:r>
        <w:rPr>
          <w:rFonts w:ascii="Times New Roman" w:hAnsi="Times New Roman" w:cs="Times New Roman" w:hint="eastAsia"/>
          <w:color w:val="000000" w:themeColor="text1"/>
        </w:rPr>
        <w:t>板</w:t>
      </w:r>
      <w:r w:rsidRPr="00BE27B8">
        <w:rPr>
          <w:rFonts w:ascii="Times New Roman" w:hAnsi="Times New Roman" w:cs="Times New Roman" w:hint="eastAsia"/>
          <w:color w:val="000000" w:themeColor="text1"/>
        </w:rPr>
        <w:t>、双面</w:t>
      </w:r>
      <w:r w:rsidRPr="00BE27B8">
        <w:rPr>
          <w:rFonts w:ascii="Times New Roman" w:hAnsi="Times New Roman" w:cs="Times New Roman"/>
          <w:color w:val="000000" w:themeColor="text1"/>
        </w:rPr>
        <w:t>胶带</w:t>
      </w:r>
      <w:r w:rsidRPr="00BE27B8">
        <w:rPr>
          <w:rFonts w:ascii="Times New Roman" w:hAnsi="Times New Roman" w:cs="Times New Roman" w:hint="eastAsia"/>
          <w:color w:val="000000" w:themeColor="text1"/>
        </w:rPr>
        <w:t>和透明胶带</w:t>
      </w:r>
      <w:r w:rsidRPr="00BE27B8">
        <w:rPr>
          <w:rFonts w:ascii="Times New Roman" w:hAnsi="Times New Roman" w:cs="Times New Roman"/>
          <w:color w:val="000000" w:themeColor="text1"/>
        </w:rPr>
        <w:t>归还给评委，由评委称重。原质量扣除该质量即为材料用量（材料用量指的是</w:t>
      </w:r>
      <w:r w:rsidRPr="00BE27B8">
        <w:rPr>
          <w:rFonts w:ascii="Times New Roman" w:hAnsi="Times New Roman" w:cs="Times New Roman" w:hint="eastAsia"/>
          <w:color w:val="000000" w:themeColor="text1"/>
        </w:rPr>
        <w:t>纸</w:t>
      </w:r>
      <w:r>
        <w:rPr>
          <w:rFonts w:ascii="Times New Roman" w:hAnsi="Times New Roman" w:cs="Times New Roman" w:hint="eastAsia"/>
          <w:color w:val="000000" w:themeColor="text1"/>
        </w:rPr>
        <w:t>板</w:t>
      </w:r>
      <w:r w:rsidRPr="00BE27B8">
        <w:rPr>
          <w:rFonts w:ascii="Times New Roman" w:hAnsi="Times New Roman" w:cs="Times New Roman" w:hint="eastAsia"/>
          <w:color w:val="000000" w:themeColor="text1"/>
        </w:rPr>
        <w:t>、双面胶带和透明胶带</w:t>
      </w:r>
      <w:r w:rsidRPr="00BE27B8">
        <w:rPr>
          <w:rFonts w:ascii="Times New Roman" w:hAnsi="Times New Roman" w:cs="Times New Roman"/>
          <w:color w:val="000000" w:themeColor="text1"/>
        </w:rPr>
        <w:t>总共的用量）。</w:t>
      </w:r>
    </w:p>
    <w:p w14:paraId="44EE8E58" w14:textId="7F662E66" w:rsidR="00572C19" w:rsidRPr="00206BF7" w:rsidRDefault="00572C19" w:rsidP="00206BF7">
      <w:pPr>
        <w:spacing w:line="300" w:lineRule="auto"/>
        <w:contextualSpacing/>
        <w:rPr>
          <w:rFonts w:ascii="黑体" w:eastAsia="黑体" w:hAnsi="黑体" w:cs="Times New Roman"/>
          <w:color w:val="000000" w:themeColor="text1"/>
          <w:sz w:val="28"/>
          <w:szCs w:val="28"/>
        </w:rPr>
      </w:pPr>
      <w:r w:rsidRPr="00206BF7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3</w:t>
      </w:r>
      <w:r w:rsidR="00206BF7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．</w:t>
      </w:r>
      <w:r w:rsidRPr="00206BF7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地下管廊填埋</w:t>
      </w:r>
    </w:p>
    <w:p w14:paraId="0ED7ABF3" w14:textId="61141DEB" w:rsidR="00572C19" w:rsidRPr="00545E44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545E44">
        <w:rPr>
          <w:rFonts w:ascii="Times New Roman" w:hAnsi="Times New Roman" w:cs="Times New Roman"/>
          <w:color w:val="000000" w:themeColor="text1"/>
        </w:rPr>
        <w:t>（</w:t>
      </w:r>
      <w:r w:rsidRPr="00545E44">
        <w:rPr>
          <w:rFonts w:ascii="Times New Roman" w:hAnsi="Times New Roman" w:cs="Times New Roman"/>
          <w:color w:val="000000" w:themeColor="text1"/>
        </w:rPr>
        <w:t>1</w:t>
      </w:r>
      <w:r w:rsidRPr="00545E44">
        <w:rPr>
          <w:rFonts w:ascii="Times New Roman" w:hAnsi="Times New Roman" w:cs="Times New Roman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/>
        </w:rPr>
        <w:t>管廊</w:t>
      </w:r>
      <w:r w:rsidRPr="00545E44">
        <w:rPr>
          <w:rFonts w:ascii="Times New Roman" w:hAnsi="Times New Roman" w:cs="Times New Roman" w:hint="eastAsia"/>
          <w:color w:val="000000" w:themeColor="text1"/>
        </w:rPr>
        <w:t>结构模型</w:t>
      </w:r>
      <w:r>
        <w:rPr>
          <w:rFonts w:ascii="Times New Roman" w:hAnsi="Times New Roman" w:cs="Times New Roman" w:hint="eastAsia"/>
          <w:color w:val="000000" w:themeColor="text1"/>
        </w:rPr>
        <w:t>底部</w:t>
      </w:r>
      <w:r w:rsidR="000403B1">
        <w:rPr>
          <w:rFonts w:ascii="Times New Roman" w:hAnsi="Times New Roman" w:cs="Times New Roman" w:hint="eastAsia"/>
          <w:color w:val="000000" w:themeColor="text1"/>
        </w:rPr>
        <w:t>需</w:t>
      </w:r>
      <w:r w:rsidRPr="00545E44">
        <w:rPr>
          <w:rFonts w:ascii="Times New Roman" w:hAnsi="Times New Roman" w:cs="Times New Roman" w:hint="eastAsia"/>
          <w:color w:val="000000" w:themeColor="text1"/>
        </w:rPr>
        <w:t>直接</w:t>
      </w:r>
      <w:r>
        <w:rPr>
          <w:rFonts w:ascii="Times New Roman" w:hAnsi="Times New Roman" w:cs="Times New Roman" w:hint="eastAsia"/>
          <w:color w:val="000000" w:themeColor="text1"/>
        </w:rPr>
        <w:t>与</w:t>
      </w:r>
      <w:r w:rsidRPr="00545E44">
        <w:rPr>
          <w:rFonts w:ascii="Times New Roman" w:hAnsi="Times New Roman" w:cs="Times New Roman" w:hint="eastAsia"/>
          <w:color w:val="000000" w:themeColor="text1"/>
        </w:rPr>
        <w:t>模型箱底</w:t>
      </w:r>
      <w:r>
        <w:rPr>
          <w:rFonts w:ascii="Times New Roman" w:hAnsi="Times New Roman" w:cs="Times New Roman" w:hint="eastAsia"/>
          <w:color w:val="000000" w:themeColor="text1"/>
        </w:rPr>
        <w:t>接触</w:t>
      </w:r>
      <w:r w:rsidRPr="00545E44">
        <w:rPr>
          <w:rFonts w:ascii="Times New Roman" w:hAnsi="Times New Roman" w:cs="Times New Roman" w:hint="eastAsia"/>
          <w:color w:val="000000" w:themeColor="text1"/>
        </w:rPr>
        <w:t>。</w:t>
      </w:r>
    </w:p>
    <w:p w14:paraId="02EC44ED" w14:textId="2B02BB86" w:rsidR="00572C19" w:rsidRPr="00545E44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545E44">
        <w:rPr>
          <w:rFonts w:ascii="Times New Roman" w:hAnsi="Times New Roman" w:cs="Times New Roman"/>
          <w:color w:val="000000" w:themeColor="text1"/>
        </w:rPr>
        <w:t>（</w:t>
      </w:r>
      <w:r w:rsidRPr="00545E44">
        <w:rPr>
          <w:rFonts w:ascii="Times New Roman" w:hAnsi="Times New Roman" w:cs="Times New Roman" w:hint="eastAsia"/>
          <w:color w:val="000000" w:themeColor="text1"/>
        </w:rPr>
        <w:t>2</w:t>
      </w:r>
      <w:r w:rsidRPr="00545E44">
        <w:rPr>
          <w:rFonts w:ascii="Times New Roman" w:hAnsi="Times New Roman" w:cs="Times New Roman"/>
          <w:color w:val="000000" w:themeColor="text1"/>
        </w:rPr>
        <w:t>）先</w:t>
      </w:r>
      <w:r>
        <w:rPr>
          <w:rFonts w:ascii="Times New Roman" w:hAnsi="Times New Roman" w:cs="Times New Roman" w:hint="eastAsia"/>
          <w:color w:val="000000" w:themeColor="text1"/>
        </w:rPr>
        <w:t>放置</w:t>
      </w:r>
      <w:r>
        <w:rPr>
          <w:rFonts w:ascii="Times New Roman" w:hAnsi="Times New Roman" w:cs="Times New Roman" w:hint="eastAsia"/>
          <w:color w:val="000000"/>
        </w:rPr>
        <w:t>管廊</w:t>
      </w:r>
      <w:r>
        <w:rPr>
          <w:rFonts w:ascii="Times New Roman" w:hAnsi="Times New Roman" w:cs="Times New Roman" w:hint="eastAsia"/>
          <w:color w:val="000000" w:themeColor="text1"/>
        </w:rPr>
        <w:t>结构模型</w:t>
      </w:r>
      <w:r w:rsidRPr="00545E44">
        <w:rPr>
          <w:rFonts w:ascii="Times New Roman" w:hAnsi="Times New Roman" w:cs="Times New Roman"/>
          <w:color w:val="000000" w:themeColor="text1"/>
        </w:rPr>
        <w:t>，后填土。</w:t>
      </w:r>
      <w:r w:rsidR="00CC57EF" w:rsidRPr="00CC57EF">
        <w:rPr>
          <w:rFonts w:ascii="Times New Roman" w:hAnsi="Times New Roman" w:cs="Times New Roman" w:hint="eastAsia"/>
          <w:color w:val="FF0000"/>
        </w:rPr>
        <w:t>当管廊结构模型底面为非平面时，允许在结构模型与模型箱非接触部位预填相应厚度的砂土。</w:t>
      </w:r>
    </w:p>
    <w:p w14:paraId="3D1CDBB0" w14:textId="58010B8B" w:rsidR="00572C19" w:rsidRPr="00545E44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545E44">
        <w:rPr>
          <w:rFonts w:ascii="Times New Roman" w:hAnsi="Times New Roman" w:cs="Times New Roman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3</w:t>
      </w:r>
      <w:r w:rsidRPr="00545E44">
        <w:rPr>
          <w:rFonts w:ascii="Times New Roman" w:hAnsi="Times New Roman" w:cs="Times New Roman"/>
          <w:color w:val="000000" w:themeColor="text1"/>
        </w:rPr>
        <w:t>）填埋过程中可以使用自制工具</w:t>
      </w:r>
      <w:r>
        <w:rPr>
          <w:rFonts w:ascii="Times New Roman" w:hAnsi="Times New Roman" w:cs="Times New Roman" w:hint="eastAsia"/>
          <w:color w:val="000000" w:themeColor="text1"/>
        </w:rPr>
        <w:t>或徒手</w:t>
      </w:r>
      <w:r w:rsidRPr="00545E44">
        <w:rPr>
          <w:rFonts w:ascii="Times New Roman" w:hAnsi="Times New Roman" w:cs="Times New Roman"/>
          <w:color w:val="000000" w:themeColor="text1"/>
        </w:rPr>
        <w:t>对</w:t>
      </w:r>
      <w:r>
        <w:rPr>
          <w:rFonts w:ascii="Times New Roman" w:hAnsi="Times New Roman" w:cs="Times New Roman" w:hint="eastAsia"/>
          <w:color w:val="000000"/>
        </w:rPr>
        <w:t>管廊</w:t>
      </w:r>
      <w:r>
        <w:rPr>
          <w:rFonts w:ascii="Times New Roman" w:hAnsi="Times New Roman" w:cs="Times New Roman" w:hint="eastAsia"/>
          <w:color w:val="000000" w:themeColor="text1"/>
        </w:rPr>
        <w:t>结构</w:t>
      </w:r>
      <w:r w:rsidR="00CC57EF">
        <w:rPr>
          <w:rFonts w:ascii="Times New Roman" w:hAnsi="Times New Roman" w:cs="Times New Roman" w:hint="eastAsia"/>
          <w:color w:val="000000" w:themeColor="text1"/>
        </w:rPr>
        <w:t>模型</w:t>
      </w:r>
      <w:r w:rsidRPr="00545E44">
        <w:rPr>
          <w:rFonts w:ascii="Times New Roman" w:hAnsi="Times New Roman" w:cs="Times New Roman"/>
          <w:color w:val="000000" w:themeColor="text1"/>
        </w:rPr>
        <w:t>进行临时支撑</w:t>
      </w:r>
      <w:r w:rsidRPr="00545E44">
        <w:rPr>
          <w:rFonts w:ascii="Times New Roman" w:hAnsi="Times New Roman" w:cs="Times New Roman" w:hint="eastAsia"/>
          <w:color w:val="000000" w:themeColor="text1"/>
        </w:rPr>
        <w:t>。</w:t>
      </w:r>
      <w:r w:rsidR="00CC57EF">
        <w:rPr>
          <w:rFonts w:ascii="Times New Roman" w:hAnsi="Times New Roman" w:cs="Times New Roman" w:hint="eastAsia"/>
          <w:color w:val="000000" w:themeColor="text1"/>
        </w:rPr>
        <w:t>但</w:t>
      </w:r>
      <w:r>
        <w:rPr>
          <w:rFonts w:ascii="Times New Roman" w:hAnsi="Times New Roman" w:cs="Times New Roman" w:hint="eastAsia"/>
          <w:color w:val="000000" w:themeColor="text1"/>
        </w:rPr>
        <w:t>须在填砂面高于管廊</w:t>
      </w:r>
      <w:r w:rsidR="00CC57EF">
        <w:rPr>
          <w:rFonts w:ascii="Times New Roman" w:hAnsi="Times New Roman" w:cs="Times New Roman" w:hint="eastAsia"/>
          <w:color w:val="000000" w:themeColor="text1"/>
        </w:rPr>
        <w:t>结构模型</w:t>
      </w:r>
      <w:r>
        <w:rPr>
          <w:rFonts w:ascii="Times New Roman" w:hAnsi="Times New Roman" w:cs="Times New Roman" w:hint="eastAsia"/>
          <w:color w:val="000000" w:themeColor="text1"/>
        </w:rPr>
        <w:t>顶面</w:t>
      </w:r>
      <w:r>
        <w:rPr>
          <w:rFonts w:ascii="Times New Roman" w:hAnsi="Times New Roman" w:cs="Times New Roman" w:hint="eastAsia"/>
          <w:color w:val="000000" w:themeColor="text1"/>
        </w:rPr>
        <w:t>10cm</w:t>
      </w:r>
      <w:r>
        <w:rPr>
          <w:rFonts w:ascii="Times New Roman" w:hAnsi="Times New Roman" w:cs="Times New Roman" w:hint="eastAsia"/>
          <w:color w:val="000000" w:themeColor="text1"/>
        </w:rPr>
        <w:t>之前，去除所有</w:t>
      </w:r>
      <w:r w:rsidR="00CC57EF"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临时</w:t>
      </w:r>
      <w:r w:rsidRPr="00545E44">
        <w:rPr>
          <w:rFonts w:ascii="Times New Roman" w:hAnsi="Times New Roman" w:cs="Times New Roman"/>
          <w:color w:val="000000" w:themeColor="text1"/>
        </w:rPr>
        <w:t>支撑</w:t>
      </w:r>
      <w:r>
        <w:rPr>
          <w:rFonts w:ascii="Times New Roman" w:hAnsi="Times New Roman" w:cs="Times New Roman" w:hint="eastAsia"/>
          <w:color w:val="000000" w:themeColor="text1"/>
        </w:rPr>
        <w:t>措施。</w:t>
      </w:r>
    </w:p>
    <w:p w14:paraId="1724D37F" w14:textId="7B7E067B" w:rsidR="00572C19" w:rsidRPr="00545E44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545E44">
        <w:rPr>
          <w:rFonts w:ascii="Times New Roman" w:hAnsi="Times New Roman" w:cs="Times New Roman"/>
          <w:color w:val="000000" w:themeColor="text1"/>
        </w:rPr>
        <w:t>（</w:t>
      </w:r>
      <w:r w:rsidR="00AB0B1B">
        <w:rPr>
          <w:rFonts w:ascii="Times New Roman" w:hAnsi="Times New Roman" w:cs="Times New Roman"/>
          <w:color w:val="000000" w:themeColor="text1"/>
        </w:rPr>
        <w:t>4</w:t>
      </w:r>
      <w:r w:rsidRPr="00545E44">
        <w:rPr>
          <w:rFonts w:ascii="Times New Roman" w:hAnsi="Times New Roman" w:cs="Times New Roman"/>
          <w:color w:val="000000" w:themeColor="text1"/>
        </w:rPr>
        <w:t>）填砂</w:t>
      </w:r>
      <w:r w:rsidRPr="00545E44">
        <w:rPr>
          <w:rFonts w:ascii="Times New Roman" w:hAnsi="Times New Roman" w:cs="Times New Roman" w:hint="eastAsia"/>
          <w:color w:val="000000" w:themeColor="text1"/>
        </w:rPr>
        <w:t>时撒砂</w:t>
      </w:r>
      <w:r w:rsidRPr="00545E44">
        <w:rPr>
          <w:rFonts w:ascii="Times New Roman" w:hAnsi="Times New Roman" w:cs="Times New Roman"/>
          <w:color w:val="000000" w:themeColor="text1"/>
        </w:rPr>
        <w:t>高度不得高于模型箱顶以上</w:t>
      </w:r>
      <w:r w:rsidRPr="00545E44">
        <w:rPr>
          <w:rFonts w:ascii="Times New Roman" w:hAnsi="Times New Roman" w:cs="Times New Roman"/>
          <w:color w:val="000000" w:themeColor="text1"/>
        </w:rPr>
        <w:t>20cm</w:t>
      </w:r>
      <w:r w:rsidRPr="00545E44">
        <w:rPr>
          <w:rFonts w:ascii="Times New Roman" w:hAnsi="Times New Roman" w:cs="Times New Roman" w:hint="eastAsia"/>
          <w:color w:val="000000" w:themeColor="text1"/>
        </w:rPr>
        <w:t>。</w:t>
      </w:r>
      <w:r w:rsidRPr="00545E44">
        <w:rPr>
          <w:rFonts w:ascii="Times New Roman" w:hAnsi="Times New Roman" w:cs="Times New Roman"/>
          <w:color w:val="000000" w:themeColor="text1"/>
        </w:rPr>
        <w:t>填埋过程中不得有击实、压实、插捣、敲击等任何加密</w:t>
      </w:r>
      <w:r w:rsidRPr="00545E44">
        <w:rPr>
          <w:rFonts w:ascii="Times New Roman" w:hAnsi="Times New Roman" w:cs="Times New Roman" w:hint="eastAsia"/>
          <w:color w:val="000000" w:themeColor="text1"/>
        </w:rPr>
        <w:t>周围</w:t>
      </w:r>
      <w:r w:rsidRPr="00545E44">
        <w:rPr>
          <w:rFonts w:ascii="Times New Roman" w:hAnsi="Times New Roman" w:cs="Times New Roman"/>
          <w:color w:val="000000" w:themeColor="text1"/>
        </w:rPr>
        <w:t>砂子的做法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p w14:paraId="7AD27079" w14:textId="1C25ED01" w:rsidR="00572C19" w:rsidRPr="00545E44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545E44">
        <w:rPr>
          <w:rFonts w:ascii="Times New Roman" w:hAnsi="Times New Roman" w:cs="Times New Roman"/>
          <w:color w:val="000000" w:themeColor="text1"/>
        </w:rPr>
        <w:t>（</w:t>
      </w:r>
      <w:r w:rsidR="00AB0B1B">
        <w:rPr>
          <w:rFonts w:ascii="Times New Roman" w:hAnsi="Times New Roman" w:cs="Times New Roman"/>
          <w:color w:val="000000" w:themeColor="text1"/>
        </w:rPr>
        <w:t>5</w:t>
      </w:r>
      <w:r w:rsidRPr="00545E44">
        <w:rPr>
          <w:rFonts w:ascii="Times New Roman" w:hAnsi="Times New Roman" w:cs="Times New Roman"/>
          <w:color w:val="000000" w:themeColor="text1"/>
        </w:rPr>
        <w:t>）不</w:t>
      </w:r>
      <w:r w:rsidRPr="00545E44">
        <w:rPr>
          <w:rFonts w:ascii="Times New Roman" w:hAnsi="Times New Roman" w:cs="Times New Roman" w:hint="eastAsia"/>
          <w:color w:val="000000" w:themeColor="text1"/>
        </w:rPr>
        <w:t>得</w:t>
      </w:r>
      <w:r w:rsidRPr="00545E44">
        <w:rPr>
          <w:rFonts w:ascii="Times New Roman" w:hAnsi="Times New Roman" w:cs="Times New Roman"/>
          <w:color w:val="000000" w:themeColor="text1"/>
        </w:rPr>
        <w:t>给砂</w:t>
      </w:r>
      <w:r>
        <w:rPr>
          <w:rFonts w:ascii="Times New Roman" w:hAnsi="Times New Roman" w:cs="Times New Roman" w:hint="eastAsia"/>
          <w:color w:val="000000" w:themeColor="text1"/>
        </w:rPr>
        <w:t>土</w:t>
      </w:r>
      <w:r w:rsidRPr="00545E44">
        <w:rPr>
          <w:rFonts w:ascii="Times New Roman" w:hAnsi="Times New Roman" w:cs="Times New Roman"/>
          <w:color w:val="000000" w:themeColor="text1"/>
        </w:rPr>
        <w:t>加水。</w:t>
      </w:r>
    </w:p>
    <w:p w14:paraId="7631BAC7" w14:textId="46FB6F2E" w:rsidR="00572C19" w:rsidRPr="00545E44" w:rsidRDefault="00572C19" w:rsidP="00206BF7">
      <w:pPr>
        <w:spacing w:line="300" w:lineRule="auto"/>
        <w:ind w:firstLineChars="100" w:firstLine="240"/>
        <w:contextualSpacing/>
        <w:rPr>
          <w:rFonts w:ascii="Times New Roman" w:hAnsi="Times New Roman" w:cs="Times New Roman"/>
          <w:color w:val="000000" w:themeColor="text1"/>
        </w:rPr>
      </w:pPr>
      <w:r w:rsidRPr="00545E44">
        <w:rPr>
          <w:rFonts w:ascii="Times New Roman" w:hAnsi="Times New Roman" w:cs="Times New Roman"/>
          <w:color w:val="000000" w:themeColor="text1"/>
        </w:rPr>
        <w:t>（</w:t>
      </w:r>
      <w:r w:rsidR="00AB0B1B">
        <w:rPr>
          <w:rFonts w:ascii="Times New Roman" w:hAnsi="Times New Roman" w:cs="Times New Roman"/>
          <w:color w:val="000000" w:themeColor="text1"/>
        </w:rPr>
        <w:t>6</w:t>
      </w:r>
      <w:r w:rsidRPr="00545E44">
        <w:rPr>
          <w:rFonts w:ascii="Times New Roman" w:hAnsi="Times New Roman" w:cs="Times New Roman"/>
          <w:color w:val="000000" w:themeColor="text1"/>
        </w:rPr>
        <w:t>）砂土</w:t>
      </w:r>
      <w:r>
        <w:rPr>
          <w:rFonts w:ascii="Times New Roman" w:hAnsi="Times New Roman" w:cs="Times New Roman" w:hint="eastAsia"/>
          <w:color w:val="000000" w:themeColor="text1"/>
        </w:rPr>
        <w:t>填埋的总高度为</w:t>
      </w:r>
      <w:r>
        <w:rPr>
          <w:rFonts w:ascii="Times New Roman" w:hAnsi="Times New Roman" w:cs="Times New Roman" w:hint="eastAsia"/>
          <w:color w:val="000000" w:themeColor="text1"/>
        </w:rPr>
        <w:t>40cm</w:t>
      </w:r>
      <w:r>
        <w:rPr>
          <w:rFonts w:ascii="Times New Roman" w:hAnsi="Times New Roman" w:cs="Times New Roman" w:hint="eastAsia"/>
          <w:color w:val="000000" w:themeColor="text1"/>
        </w:rPr>
        <w:t>，填土</w:t>
      </w:r>
      <w:r w:rsidRPr="00545E44">
        <w:rPr>
          <w:rFonts w:ascii="Times New Roman" w:hAnsi="Times New Roman" w:cs="Times New Roman"/>
          <w:color w:val="000000" w:themeColor="text1"/>
        </w:rPr>
        <w:t>最终表面须平整。</w:t>
      </w:r>
    </w:p>
    <w:p w14:paraId="1EE3A620" w14:textId="0DBD3AA8" w:rsidR="00572C19" w:rsidRPr="00206BF7" w:rsidRDefault="00572C19" w:rsidP="00206BF7">
      <w:pPr>
        <w:spacing w:line="300" w:lineRule="auto"/>
        <w:contextualSpacing/>
        <w:rPr>
          <w:rFonts w:ascii="黑体" w:eastAsia="黑体" w:hAnsi="黑体" w:cs="Times New Roman"/>
          <w:color w:val="000000" w:themeColor="text1"/>
          <w:sz w:val="28"/>
          <w:szCs w:val="28"/>
        </w:rPr>
      </w:pPr>
      <w:r w:rsidRPr="00206BF7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4</w:t>
      </w:r>
      <w:r w:rsidR="00206BF7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．</w:t>
      </w:r>
      <w:r w:rsidRPr="00206BF7">
        <w:rPr>
          <w:rFonts w:ascii="黑体" w:eastAsia="黑体" w:hAnsi="黑体" w:cs="Times New Roman"/>
          <w:color w:val="000000" w:themeColor="text1"/>
          <w:sz w:val="28"/>
          <w:szCs w:val="28"/>
        </w:rPr>
        <w:t>测试方法</w:t>
      </w:r>
    </w:p>
    <w:p w14:paraId="1E68E8FA" w14:textId="50B955CD" w:rsidR="00572C19" w:rsidRPr="00086051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086051">
        <w:rPr>
          <w:rFonts w:ascii="Times New Roman" w:hAnsi="Times New Roman" w:cs="Times New Roman"/>
          <w:color w:val="000000" w:themeColor="text1"/>
        </w:rPr>
        <w:t>自</w:t>
      </w:r>
      <w:r w:rsidRPr="00086051">
        <w:rPr>
          <w:rFonts w:ascii="Times New Roman" w:hAnsi="Times New Roman" w:cs="Times New Roman" w:hint="eastAsia"/>
          <w:color w:val="000000" w:themeColor="text1"/>
        </w:rPr>
        <w:t>指令下达开始计时，参赛者须在</w:t>
      </w:r>
      <w:r w:rsidRPr="00086051">
        <w:rPr>
          <w:rFonts w:ascii="Times New Roman" w:hAnsi="Times New Roman" w:cs="Times New Roman" w:hint="eastAsia"/>
          <w:color w:val="000000" w:themeColor="text1"/>
        </w:rPr>
        <w:t>90</w:t>
      </w:r>
      <w:r w:rsidRPr="00086051">
        <w:rPr>
          <w:rFonts w:ascii="Times New Roman" w:hAnsi="Times New Roman" w:cs="Times New Roman" w:hint="eastAsia"/>
          <w:color w:val="000000" w:themeColor="text1"/>
        </w:rPr>
        <w:t>分钟时间内完</w:t>
      </w:r>
      <w:r w:rsidRPr="00EA0D3A">
        <w:rPr>
          <w:rFonts w:ascii="Times New Roman" w:hAnsi="Times New Roman" w:cs="Times New Roman" w:hint="eastAsia"/>
          <w:color w:val="000000" w:themeColor="text1"/>
        </w:rPr>
        <w:t>成结构</w:t>
      </w:r>
      <w:r w:rsidR="00CC57EF">
        <w:rPr>
          <w:rFonts w:ascii="Times New Roman" w:hAnsi="Times New Roman" w:cs="Times New Roman" w:hint="eastAsia"/>
          <w:color w:val="000000" w:themeColor="text1"/>
        </w:rPr>
        <w:t>模型</w:t>
      </w:r>
      <w:r w:rsidRPr="00EA0D3A">
        <w:rPr>
          <w:rFonts w:ascii="Times New Roman" w:hAnsi="Times New Roman" w:cs="Times New Roman" w:hint="eastAsia"/>
          <w:color w:val="000000" w:themeColor="text1"/>
        </w:rPr>
        <w:t>制作和填埋</w:t>
      </w:r>
      <w:r w:rsidR="00CC57EF">
        <w:rPr>
          <w:rFonts w:ascii="Times New Roman" w:hAnsi="Times New Roman" w:cs="Times New Roman" w:hint="eastAsia"/>
          <w:color w:val="000000" w:themeColor="text1"/>
        </w:rPr>
        <w:t>工作</w:t>
      </w:r>
      <w:r w:rsidRPr="00EA0D3A">
        <w:rPr>
          <w:rFonts w:ascii="Times New Roman" w:hAnsi="Times New Roman" w:cs="Times New Roman" w:hint="eastAsia"/>
          <w:color w:val="000000" w:themeColor="text1"/>
        </w:rPr>
        <w:t>，超过</w:t>
      </w:r>
      <w:r w:rsidRPr="00EA0D3A">
        <w:rPr>
          <w:rFonts w:ascii="Times New Roman" w:hAnsi="Times New Roman" w:cs="Times New Roman" w:hint="eastAsia"/>
          <w:color w:val="000000" w:themeColor="text1"/>
        </w:rPr>
        <w:t>90</w:t>
      </w:r>
      <w:r w:rsidRPr="00EA0D3A">
        <w:rPr>
          <w:rFonts w:ascii="Times New Roman" w:hAnsi="Times New Roman" w:cs="Times New Roman" w:hint="eastAsia"/>
          <w:color w:val="000000" w:themeColor="text1"/>
        </w:rPr>
        <w:t>分钟将被扣分（</w:t>
      </w:r>
      <w:r w:rsidR="00CC57EF">
        <w:rPr>
          <w:rFonts w:ascii="Times New Roman" w:hAnsi="Times New Roman" w:cs="Times New Roman" w:hint="eastAsia"/>
          <w:color w:val="000000" w:themeColor="text1"/>
        </w:rPr>
        <w:t>具体</w:t>
      </w:r>
      <w:r w:rsidRPr="00EA0D3A">
        <w:rPr>
          <w:rFonts w:ascii="Times New Roman" w:hAnsi="Times New Roman" w:cs="Times New Roman" w:hint="eastAsia"/>
          <w:color w:val="000000" w:themeColor="text1"/>
        </w:rPr>
        <w:t>见</w:t>
      </w:r>
      <w:r w:rsidR="00CC57EF">
        <w:rPr>
          <w:rFonts w:ascii="Times New Roman" w:hAnsi="Times New Roman" w:cs="Times New Roman" w:hint="eastAsia"/>
          <w:color w:val="000000" w:themeColor="text1"/>
        </w:rPr>
        <w:t>附件</w:t>
      </w:r>
      <w:r w:rsidR="00D2297A">
        <w:rPr>
          <w:rFonts w:ascii="Times New Roman" w:hAnsi="Times New Roman" w:cs="Times New Roman" w:hint="eastAsia"/>
          <w:color w:val="000000" w:themeColor="text1"/>
        </w:rPr>
        <w:t>三</w:t>
      </w:r>
      <w:r w:rsidR="00CC57EF">
        <w:rPr>
          <w:rFonts w:ascii="Times New Roman" w:hAnsi="Times New Roman" w:cs="Times New Roman" w:hint="eastAsia"/>
          <w:color w:val="000000" w:themeColor="text1"/>
        </w:rPr>
        <w:t>：决赛</w:t>
      </w:r>
      <w:r w:rsidRPr="00EA0D3A">
        <w:rPr>
          <w:rFonts w:ascii="Times New Roman" w:hAnsi="Times New Roman" w:cs="Times New Roman" w:hint="eastAsia"/>
          <w:color w:val="000000" w:themeColor="text1"/>
        </w:rPr>
        <w:t>评分标准），超过</w:t>
      </w:r>
      <w:r w:rsidRPr="00EA0D3A">
        <w:rPr>
          <w:rFonts w:ascii="Times New Roman" w:hAnsi="Times New Roman" w:cs="Times New Roman" w:hint="eastAsia"/>
          <w:color w:val="000000" w:themeColor="text1"/>
        </w:rPr>
        <w:t>120</w:t>
      </w:r>
      <w:r w:rsidRPr="00EA0D3A">
        <w:rPr>
          <w:rFonts w:ascii="Times New Roman" w:hAnsi="Times New Roman" w:cs="Times New Roman" w:hint="eastAsia"/>
          <w:color w:val="000000" w:themeColor="text1"/>
        </w:rPr>
        <w:t>分钟将被取消</w:t>
      </w:r>
      <w:r w:rsidR="00CC57EF">
        <w:rPr>
          <w:rFonts w:ascii="Times New Roman" w:hAnsi="Times New Roman" w:cs="Times New Roman" w:hint="eastAsia"/>
          <w:color w:val="000000" w:themeColor="text1"/>
        </w:rPr>
        <w:t>比赛</w:t>
      </w:r>
      <w:r w:rsidRPr="00EA0D3A">
        <w:rPr>
          <w:rFonts w:ascii="Times New Roman" w:hAnsi="Times New Roman" w:cs="Times New Roman" w:hint="eastAsia"/>
          <w:color w:val="000000" w:themeColor="text1"/>
        </w:rPr>
        <w:t>资格。</w:t>
      </w:r>
    </w:p>
    <w:p w14:paraId="39BE8002" w14:textId="563414ED" w:rsidR="00572C19" w:rsidRPr="00086051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086051">
        <w:rPr>
          <w:rFonts w:ascii="Times New Roman" w:hAnsi="Times New Roman" w:cs="Times New Roman" w:hint="eastAsia"/>
          <w:color w:val="000000" w:themeColor="text1"/>
        </w:rPr>
        <w:t>填砂完成并将散落的砂子清除干净后，可向评审小组提出完工验收申请。验收不合格者，改正后须再次</w:t>
      </w:r>
      <w:r w:rsidR="00CC57EF">
        <w:rPr>
          <w:rFonts w:ascii="Times New Roman" w:hAnsi="Times New Roman" w:cs="Times New Roman" w:hint="eastAsia"/>
          <w:color w:val="000000" w:themeColor="text1"/>
        </w:rPr>
        <w:t>提出</w:t>
      </w:r>
      <w:r w:rsidRPr="00086051">
        <w:rPr>
          <w:rFonts w:ascii="Times New Roman" w:hAnsi="Times New Roman" w:cs="Times New Roman" w:hint="eastAsia"/>
          <w:color w:val="000000" w:themeColor="text1"/>
        </w:rPr>
        <w:t>完工验收申请（改正时间计入总时间）。完工验收合格后，在评审小组的监督下，由参赛者自行</w:t>
      </w:r>
      <w:r>
        <w:rPr>
          <w:rFonts w:ascii="Times New Roman" w:hAnsi="Times New Roman" w:cs="Times New Roman" w:hint="eastAsia"/>
          <w:color w:val="000000" w:themeColor="text1"/>
        </w:rPr>
        <w:t>加载，</w:t>
      </w:r>
      <w:r w:rsidRPr="00086051">
        <w:rPr>
          <w:rFonts w:ascii="Times New Roman" w:hAnsi="Times New Roman" w:cs="Times New Roman" w:hint="eastAsia"/>
          <w:color w:val="000000" w:themeColor="text1"/>
        </w:rPr>
        <w:t>进行承载能力测试。测试方法、程序和规则如下：</w:t>
      </w:r>
    </w:p>
    <w:p w14:paraId="5C41A79D" w14:textId="5502D1D6" w:rsidR="00572C19" w:rsidRPr="00227DDF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227DDF">
        <w:rPr>
          <w:rFonts w:ascii="Times New Roman" w:hAnsi="Times New Roman" w:cs="Times New Roman" w:hint="eastAsia"/>
          <w:color w:val="000000" w:themeColor="text1"/>
        </w:rPr>
        <w:t>（</w:t>
      </w:r>
      <w:r w:rsidRPr="00227DDF"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>）测试顺序按照通过完工验收申请的先后次序依次</w:t>
      </w:r>
      <w:r w:rsidRPr="00227DDF">
        <w:rPr>
          <w:rFonts w:ascii="Times New Roman" w:hAnsi="Times New Roman" w:cs="Times New Roman" w:hint="eastAsia"/>
          <w:color w:val="000000" w:themeColor="text1"/>
        </w:rPr>
        <w:t>进行。从</w:t>
      </w:r>
      <w:r>
        <w:rPr>
          <w:rFonts w:ascii="Times New Roman" w:hAnsi="Times New Roman" w:cs="Times New Roman" w:hint="eastAsia"/>
          <w:color w:val="000000" w:themeColor="text1"/>
        </w:rPr>
        <w:t>通过</w:t>
      </w:r>
      <w:r w:rsidRPr="00227DDF">
        <w:rPr>
          <w:rFonts w:ascii="Times New Roman" w:hAnsi="Times New Roman" w:cs="Times New Roman" w:hint="eastAsia"/>
          <w:color w:val="000000" w:themeColor="text1"/>
        </w:rPr>
        <w:t>完工验收申请计，测试前的静置时间需</w:t>
      </w:r>
      <w:r w:rsidR="00AB0B1B">
        <w:rPr>
          <w:rFonts w:asciiTheme="minorEastAsia" w:eastAsiaTheme="minorEastAsia" w:hAnsiTheme="minorEastAsia" w:cs="Times New Roman" w:hint="eastAsia"/>
          <w:color w:val="000000" w:themeColor="text1"/>
        </w:rPr>
        <w:t>≥</w:t>
      </w:r>
      <w:r w:rsidRPr="00227DDF">
        <w:rPr>
          <w:rFonts w:ascii="Times New Roman" w:hAnsi="Times New Roman" w:cs="Times New Roman" w:hint="eastAsia"/>
          <w:color w:val="000000" w:themeColor="text1"/>
        </w:rPr>
        <w:t>5</w:t>
      </w:r>
      <w:r w:rsidRPr="00227DDF">
        <w:rPr>
          <w:rFonts w:ascii="Times New Roman" w:hAnsi="Times New Roman" w:cs="Times New Roman" w:hint="eastAsia"/>
          <w:color w:val="000000" w:themeColor="text1"/>
        </w:rPr>
        <w:t>分钟；</w:t>
      </w:r>
    </w:p>
    <w:p w14:paraId="5DC81889" w14:textId="12B832A4" w:rsidR="00572C19" w:rsidRPr="00D43487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D43487">
        <w:rPr>
          <w:rFonts w:ascii="Times New Roman" w:hAnsi="Times New Roman" w:cs="Times New Roman" w:hint="eastAsia"/>
          <w:color w:val="000000" w:themeColor="text1"/>
        </w:rPr>
        <w:t>（</w:t>
      </w:r>
      <w:r w:rsidRPr="00D43487">
        <w:rPr>
          <w:rFonts w:ascii="Times New Roman" w:hAnsi="Times New Roman" w:cs="Times New Roman" w:hint="eastAsia"/>
          <w:color w:val="000000" w:themeColor="text1"/>
        </w:rPr>
        <w:t>2</w:t>
      </w:r>
      <w:r w:rsidRPr="00D43487">
        <w:rPr>
          <w:rFonts w:ascii="Times New Roman" w:hAnsi="Times New Roman" w:cs="Times New Roman" w:hint="eastAsia"/>
          <w:color w:val="000000" w:themeColor="text1"/>
        </w:rPr>
        <w:t>）测试时，</w:t>
      </w:r>
      <w:r w:rsidR="00AF4AA2">
        <w:rPr>
          <w:rFonts w:ascii="Times New Roman" w:hAnsi="Times New Roman" w:cs="Times New Roman" w:hint="eastAsia"/>
          <w:color w:val="000000" w:themeColor="text1"/>
        </w:rPr>
        <w:t>首先</w:t>
      </w:r>
      <w:r w:rsidRPr="00D43487">
        <w:rPr>
          <w:rFonts w:ascii="Times New Roman" w:hAnsi="Times New Roman" w:cs="Times New Roman" w:hint="eastAsia"/>
          <w:color w:val="000000" w:themeColor="text1"/>
        </w:rPr>
        <w:t>在</w:t>
      </w:r>
      <w:r>
        <w:rPr>
          <w:rFonts w:ascii="Times New Roman" w:hAnsi="Times New Roman" w:cs="Times New Roman" w:hint="eastAsia"/>
          <w:color w:val="000000" w:themeColor="text1"/>
        </w:rPr>
        <w:t>模型箱中</w:t>
      </w:r>
      <w:r w:rsidR="00AF4AA2">
        <w:rPr>
          <w:rFonts w:ascii="Times New Roman" w:hAnsi="Times New Roman" w:cs="Times New Roman" w:hint="eastAsia"/>
          <w:color w:val="000000" w:themeColor="text1"/>
        </w:rPr>
        <w:t>砂土表面对中管廊结构</w:t>
      </w:r>
      <w:r>
        <w:rPr>
          <w:rFonts w:ascii="Times New Roman" w:hAnsi="Times New Roman" w:cs="Times New Roman" w:hint="eastAsia"/>
          <w:color w:val="000000" w:themeColor="text1"/>
        </w:rPr>
        <w:t>模型中心</w:t>
      </w:r>
      <w:r w:rsidR="00AF4AA2"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位置</w:t>
      </w:r>
      <w:r w:rsidR="00AF4AA2">
        <w:rPr>
          <w:rFonts w:ascii="Times New Roman" w:hAnsi="Times New Roman" w:cs="Times New Roman" w:hint="eastAsia"/>
          <w:color w:val="000000" w:themeColor="text1"/>
        </w:rPr>
        <w:t>处，</w:t>
      </w:r>
      <w:r>
        <w:rPr>
          <w:rFonts w:ascii="Times New Roman" w:hAnsi="Times New Roman" w:cs="Times New Roman" w:hint="eastAsia"/>
          <w:color w:val="000000" w:themeColor="text1"/>
        </w:rPr>
        <w:t>放置</w:t>
      </w:r>
      <w:r>
        <w:rPr>
          <w:rFonts w:ascii="Times New Roman" w:hAnsi="Times New Roman" w:cs="Times New Roman" w:hint="eastAsia"/>
          <w:color w:val="000000" w:themeColor="text1"/>
        </w:rPr>
        <w:t>20cm</w:t>
      </w:r>
      <w:r w:rsidRPr="00BA7C68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 w:rsidRPr="00BA7C68">
        <w:rPr>
          <w:rFonts w:ascii="Times New Roman" w:hAnsi="Times New Roman" w:cs="Times New Roman"/>
          <w:color w:val="000000" w:themeColor="text1"/>
        </w:rPr>
        <w:t>0cm</w:t>
      </w:r>
      <w:r>
        <w:rPr>
          <w:rFonts w:ascii="Times New Roman" w:hAnsi="Times New Roman" w:cs="Times New Roman" w:hint="eastAsia"/>
          <w:color w:val="000000" w:themeColor="text1"/>
        </w:rPr>
        <w:t>的下</w:t>
      </w:r>
      <w:r w:rsidRPr="00D43487">
        <w:rPr>
          <w:rFonts w:ascii="Times New Roman" w:hAnsi="Times New Roman" w:cs="Times New Roman" w:hint="eastAsia"/>
          <w:color w:val="000000" w:themeColor="text1"/>
        </w:rPr>
        <w:t>加载</w:t>
      </w:r>
      <w:r>
        <w:rPr>
          <w:rFonts w:ascii="Times New Roman" w:hAnsi="Times New Roman" w:cs="Times New Roman" w:hint="eastAsia"/>
          <w:color w:val="000000" w:themeColor="text1"/>
        </w:rPr>
        <w:t>板</w:t>
      </w:r>
      <w:r w:rsidRPr="00D43487">
        <w:rPr>
          <w:rFonts w:ascii="Times New Roman" w:hAnsi="Times New Roman" w:cs="Times New Roman" w:hint="eastAsia"/>
          <w:color w:val="000000" w:themeColor="text1"/>
        </w:rPr>
        <w:t>，</w:t>
      </w:r>
      <w:r w:rsidR="009A2453">
        <w:rPr>
          <w:rFonts w:ascii="Times New Roman" w:hAnsi="Times New Roman" w:cs="Times New Roman" w:hint="eastAsia"/>
          <w:color w:val="000000" w:themeColor="text1"/>
        </w:rPr>
        <w:t>并在</w:t>
      </w:r>
      <w:r>
        <w:rPr>
          <w:rFonts w:ascii="Times New Roman" w:hAnsi="Times New Roman" w:cs="Times New Roman" w:hint="eastAsia"/>
          <w:color w:val="000000" w:themeColor="text1"/>
        </w:rPr>
        <w:t>其上对中</w:t>
      </w:r>
      <w:r w:rsidRPr="00D43487">
        <w:rPr>
          <w:rFonts w:ascii="Times New Roman" w:hAnsi="Times New Roman" w:cs="Times New Roman" w:hint="eastAsia"/>
          <w:color w:val="000000" w:themeColor="text1"/>
        </w:rPr>
        <w:t>放置</w:t>
      </w:r>
      <w:r>
        <w:rPr>
          <w:rFonts w:ascii="Times New Roman" w:hAnsi="Times New Roman" w:cs="Times New Roman" w:hint="eastAsia"/>
          <w:color w:val="000000" w:themeColor="text1"/>
        </w:rPr>
        <w:t>上</w:t>
      </w:r>
      <w:r w:rsidRPr="00D43487">
        <w:rPr>
          <w:rFonts w:ascii="Times New Roman" w:hAnsi="Times New Roman" w:cs="Times New Roman" w:hint="eastAsia"/>
          <w:color w:val="000000" w:themeColor="text1"/>
        </w:rPr>
        <w:t>加载板（如图</w:t>
      </w:r>
      <w:r w:rsidRPr="00D43487">
        <w:rPr>
          <w:rFonts w:ascii="Times New Roman" w:hAnsi="Times New Roman" w:cs="Times New Roman" w:hint="eastAsia"/>
          <w:color w:val="000000" w:themeColor="text1"/>
        </w:rPr>
        <w:t>2</w:t>
      </w:r>
      <w:r w:rsidRPr="00D43487">
        <w:rPr>
          <w:rFonts w:ascii="Times New Roman" w:hAnsi="Times New Roman" w:cs="Times New Roman" w:hint="eastAsia"/>
          <w:color w:val="000000" w:themeColor="text1"/>
        </w:rPr>
        <w:t>）。然后安装沉降测量用的百分表。百分表位置距加载板边缘</w:t>
      </w:r>
      <w:r w:rsidRPr="00D43487">
        <w:rPr>
          <w:rFonts w:ascii="Times New Roman" w:hAnsi="Times New Roman" w:cs="Times New Roman" w:hint="eastAsia"/>
          <w:color w:val="000000" w:themeColor="text1"/>
        </w:rPr>
        <w:t>2cm</w:t>
      </w:r>
      <w:r>
        <w:rPr>
          <w:rFonts w:ascii="Times New Roman" w:hAnsi="Times New Roman" w:cs="Times New Roman" w:hint="eastAsia"/>
          <w:color w:val="000000" w:themeColor="text1"/>
        </w:rPr>
        <w:t>。</w:t>
      </w:r>
      <w:r w:rsidRPr="00D43487">
        <w:rPr>
          <w:rFonts w:ascii="Times New Roman" w:hAnsi="Times New Roman" w:cs="Times New Roman" w:hint="eastAsia"/>
          <w:color w:val="000000" w:themeColor="text1"/>
        </w:rPr>
        <w:t>如图</w:t>
      </w:r>
      <w:r w:rsidRPr="00D43487">
        <w:rPr>
          <w:rFonts w:ascii="Times New Roman" w:hAnsi="Times New Roman" w:cs="Times New Roman" w:hint="eastAsia"/>
          <w:color w:val="000000" w:themeColor="text1"/>
        </w:rPr>
        <w:t>3</w:t>
      </w:r>
      <w:r w:rsidRPr="00D43487">
        <w:rPr>
          <w:rFonts w:ascii="Times New Roman" w:hAnsi="Times New Roman" w:cs="Times New Roman" w:hint="eastAsia"/>
          <w:color w:val="000000" w:themeColor="text1"/>
        </w:rPr>
        <w:t>（事先由</w:t>
      </w:r>
      <w:r w:rsidR="00296A44">
        <w:rPr>
          <w:rFonts w:ascii="Times New Roman" w:hAnsi="Times New Roman" w:cs="Times New Roman" w:hint="eastAsia"/>
          <w:color w:val="000000"/>
        </w:rPr>
        <w:t>竞赛组委</w:t>
      </w:r>
      <w:r w:rsidR="00296A44">
        <w:rPr>
          <w:rFonts w:ascii="Times New Roman" w:hAnsi="Times New Roman" w:cs="Times New Roman" w:hint="eastAsia"/>
          <w:color w:val="000000"/>
        </w:rPr>
        <w:lastRenderedPageBreak/>
        <w:t>会</w:t>
      </w:r>
      <w:r w:rsidRPr="00D43487">
        <w:rPr>
          <w:rFonts w:ascii="Times New Roman" w:hAnsi="Times New Roman" w:cs="Times New Roman" w:hint="eastAsia"/>
          <w:color w:val="000000" w:themeColor="text1"/>
        </w:rPr>
        <w:t>在加载板上标出放置位置）。共有</w:t>
      </w:r>
      <w:r w:rsidRPr="00D43487">
        <w:rPr>
          <w:rFonts w:ascii="Times New Roman" w:hAnsi="Times New Roman" w:cs="Times New Roman" w:hint="eastAsia"/>
          <w:color w:val="000000" w:themeColor="text1"/>
        </w:rPr>
        <w:t>4</w:t>
      </w:r>
      <w:r w:rsidRPr="00D43487">
        <w:rPr>
          <w:rFonts w:ascii="Times New Roman" w:hAnsi="Times New Roman" w:cs="Times New Roman" w:hint="eastAsia"/>
          <w:color w:val="000000" w:themeColor="text1"/>
        </w:rPr>
        <w:t>个百分表，加载过程中以</w:t>
      </w:r>
      <w:r w:rsidRPr="00D43487">
        <w:rPr>
          <w:rFonts w:ascii="Times New Roman" w:hAnsi="Times New Roman" w:cs="Times New Roman" w:hint="eastAsia"/>
          <w:color w:val="000000" w:themeColor="text1"/>
        </w:rPr>
        <w:t>4</w:t>
      </w:r>
      <w:r w:rsidRPr="00D43487">
        <w:rPr>
          <w:rFonts w:ascii="Times New Roman" w:hAnsi="Times New Roman" w:cs="Times New Roman" w:hint="eastAsia"/>
          <w:color w:val="000000" w:themeColor="text1"/>
        </w:rPr>
        <w:t>个百分表中沉降</w:t>
      </w:r>
      <w:r w:rsidRPr="00D43487">
        <w:rPr>
          <w:rFonts w:ascii="Times New Roman" w:hAnsi="Times New Roman" w:cs="Times New Roman" w:hint="eastAsia"/>
          <w:b/>
          <w:color w:val="000000" w:themeColor="text1"/>
        </w:rPr>
        <w:t>最大值</w:t>
      </w:r>
      <w:r w:rsidRPr="00D43487">
        <w:rPr>
          <w:rFonts w:ascii="Times New Roman" w:hAnsi="Times New Roman" w:cs="Times New Roman" w:hint="eastAsia"/>
          <w:color w:val="000000" w:themeColor="text1"/>
        </w:rPr>
        <w:t>为基准来判别成绩（注意：不是平均值）；</w:t>
      </w:r>
    </w:p>
    <w:p w14:paraId="60622C30" w14:textId="0E2781DF" w:rsidR="00572C19" w:rsidRPr="004E770F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4E770F"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3</w:t>
      </w:r>
      <w:r w:rsidRPr="004E770F">
        <w:rPr>
          <w:rFonts w:ascii="Times New Roman" w:hAnsi="Times New Roman" w:cs="Times New Roman" w:hint="eastAsia"/>
          <w:color w:val="000000" w:themeColor="text1"/>
        </w:rPr>
        <w:t>）正式加载前，首先施加</w:t>
      </w:r>
      <w:r w:rsidRPr="004E770F">
        <w:rPr>
          <w:rFonts w:ascii="Times New Roman" w:hAnsi="Times New Roman" w:cs="Times New Roman" w:hint="eastAsia"/>
          <w:color w:val="000000" w:themeColor="text1"/>
        </w:rPr>
        <w:t>5</w:t>
      </w:r>
      <w:r w:rsidRPr="004E770F">
        <w:rPr>
          <w:rFonts w:ascii="Times New Roman" w:hAnsi="Times New Roman" w:cs="Times New Roman"/>
          <w:color w:val="000000" w:themeColor="text1"/>
        </w:rPr>
        <w:t>kg</w:t>
      </w:r>
      <w:r w:rsidRPr="004E770F">
        <w:rPr>
          <w:rFonts w:ascii="Times New Roman" w:hAnsi="Times New Roman" w:cs="Times New Roman" w:hint="eastAsia"/>
          <w:color w:val="000000" w:themeColor="text1"/>
        </w:rPr>
        <w:t>砝码作为预压荷载。施加预压荷载的目的是为了消除各种的施工间隙等。预压荷载产生的沉降量不计入总沉降量。预压荷载施加时间</w:t>
      </w:r>
      <w:r w:rsidRPr="004E770F">
        <w:rPr>
          <w:rFonts w:ascii="Times New Roman" w:hAnsi="Times New Roman" w:cs="Times New Roman" w:hint="eastAsia"/>
          <w:color w:val="000000" w:themeColor="text1"/>
        </w:rPr>
        <w:t>30s</w:t>
      </w:r>
      <w:r w:rsidRPr="004E770F">
        <w:rPr>
          <w:rFonts w:ascii="Times New Roman" w:hAnsi="Times New Roman" w:cs="Times New Roman" w:hint="eastAsia"/>
          <w:color w:val="000000" w:themeColor="text1"/>
        </w:rPr>
        <w:t>。之后，预压荷载不取下，</w:t>
      </w:r>
      <w:r>
        <w:rPr>
          <w:rFonts w:ascii="Times New Roman" w:hAnsi="Times New Roman" w:cs="Times New Roman" w:hint="eastAsia"/>
          <w:color w:val="000000" w:themeColor="text1"/>
        </w:rPr>
        <w:t>此后</w:t>
      </w:r>
      <w:r w:rsidRPr="004E770F">
        <w:rPr>
          <w:rFonts w:ascii="Times New Roman" w:hAnsi="Times New Roman" w:cs="Times New Roman" w:hint="eastAsia"/>
          <w:color w:val="000000" w:themeColor="text1"/>
        </w:rPr>
        <w:t>的加载均是在预压荷载的基础上</w:t>
      </w:r>
      <w:r w:rsidR="00296A44">
        <w:rPr>
          <w:rFonts w:ascii="Times New Roman" w:hAnsi="Times New Roman" w:cs="Times New Roman" w:hint="eastAsia"/>
          <w:color w:val="000000" w:themeColor="text1"/>
        </w:rPr>
        <w:t>按</w:t>
      </w:r>
      <w:r w:rsidRPr="004E770F">
        <w:rPr>
          <w:rFonts w:ascii="Times New Roman" w:hAnsi="Times New Roman" w:cs="Times New Roman" w:hint="eastAsia"/>
          <w:color w:val="000000" w:themeColor="text1"/>
        </w:rPr>
        <w:t>每级增加</w:t>
      </w:r>
      <w:r w:rsidRPr="004E770F">
        <w:rPr>
          <w:rFonts w:ascii="Times New Roman" w:hAnsi="Times New Roman" w:cs="Times New Roman" w:hint="eastAsia"/>
          <w:color w:val="000000" w:themeColor="text1"/>
        </w:rPr>
        <w:t>10kg</w:t>
      </w:r>
      <w:r w:rsidRPr="004E770F">
        <w:rPr>
          <w:rFonts w:ascii="Times New Roman" w:hAnsi="Times New Roman" w:cs="Times New Roman" w:hint="eastAsia"/>
          <w:color w:val="000000" w:themeColor="text1"/>
        </w:rPr>
        <w:t>进行；</w:t>
      </w:r>
    </w:p>
    <w:p w14:paraId="31462746" w14:textId="0F6139C7" w:rsidR="00572C19" w:rsidRPr="00E5066C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E5066C">
        <w:rPr>
          <w:rFonts w:ascii="Times New Roman" w:hAnsi="Times New Roman" w:cs="Times New Roman" w:hint="eastAsia"/>
          <w:color w:val="000000" w:themeColor="text1"/>
        </w:rPr>
        <w:t>（</w:t>
      </w:r>
      <w:r w:rsidRPr="00E5066C">
        <w:rPr>
          <w:rFonts w:ascii="Times New Roman" w:hAnsi="Times New Roman" w:cs="Times New Roman" w:hint="eastAsia"/>
          <w:color w:val="000000" w:themeColor="text1"/>
        </w:rPr>
        <w:t>4</w:t>
      </w:r>
      <w:r w:rsidRPr="00E5066C">
        <w:rPr>
          <w:rFonts w:ascii="Times New Roman" w:hAnsi="Times New Roman" w:cs="Times New Roman" w:hint="eastAsia"/>
          <w:color w:val="000000" w:themeColor="text1"/>
        </w:rPr>
        <w:t>）正式加载采用加砝码的方式逐级进行，每级增量</w:t>
      </w:r>
      <w:r w:rsidRPr="00E5066C">
        <w:rPr>
          <w:rFonts w:ascii="Times New Roman" w:hAnsi="Times New Roman" w:cs="Times New Roman" w:hint="eastAsia"/>
          <w:color w:val="000000" w:themeColor="text1"/>
        </w:rPr>
        <w:t>10</w:t>
      </w:r>
      <w:r w:rsidRPr="00E5066C">
        <w:rPr>
          <w:rFonts w:ascii="Times New Roman" w:hAnsi="Times New Roman" w:cs="Times New Roman"/>
          <w:color w:val="000000" w:themeColor="text1"/>
        </w:rPr>
        <w:t>kg</w:t>
      </w:r>
      <w:r w:rsidRPr="00E5066C">
        <w:rPr>
          <w:rFonts w:ascii="Times New Roman" w:hAnsi="Times New Roman" w:cs="Times New Roman" w:hint="eastAsia"/>
          <w:color w:val="000000" w:themeColor="text1"/>
        </w:rPr>
        <w:t>，两级之间静置时间间隔为</w:t>
      </w:r>
      <w:r w:rsidRPr="00E5066C">
        <w:rPr>
          <w:rFonts w:ascii="Times New Roman" w:hAnsi="Times New Roman" w:cs="Times New Roman" w:hint="eastAsia"/>
          <w:color w:val="000000" w:themeColor="text1"/>
        </w:rPr>
        <w:t>30s</w:t>
      </w:r>
      <w:r w:rsidRPr="00E5066C">
        <w:rPr>
          <w:rFonts w:ascii="Times New Roman" w:hAnsi="Times New Roman" w:cs="Times New Roman" w:hint="eastAsia"/>
          <w:color w:val="000000" w:themeColor="text1"/>
        </w:rPr>
        <w:t>。每级加载</w:t>
      </w:r>
      <w:r w:rsidRPr="00E5066C">
        <w:rPr>
          <w:rFonts w:ascii="Times New Roman" w:hAnsi="Times New Roman" w:cs="Times New Roman" w:hint="eastAsia"/>
          <w:color w:val="000000" w:themeColor="text1"/>
        </w:rPr>
        <w:t>30s</w:t>
      </w:r>
      <w:r w:rsidRPr="00E5066C">
        <w:rPr>
          <w:rFonts w:ascii="Times New Roman" w:hAnsi="Times New Roman" w:cs="Times New Roman" w:hint="eastAsia"/>
          <w:color w:val="000000" w:themeColor="text1"/>
        </w:rPr>
        <w:t>后读取</w:t>
      </w:r>
      <w:r w:rsidRPr="00E5066C">
        <w:rPr>
          <w:rFonts w:ascii="Times New Roman" w:hAnsi="Times New Roman" w:cs="Times New Roman" w:hint="eastAsia"/>
          <w:color w:val="000000" w:themeColor="text1"/>
        </w:rPr>
        <w:t>4</w:t>
      </w:r>
      <w:r w:rsidRPr="00E5066C">
        <w:rPr>
          <w:rFonts w:ascii="Times New Roman" w:hAnsi="Times New Roman" w:cs="Times New Roman" w:hint="eastAsia"/>
          <w:color w:val="000000" w:themeColor="text1"/>
        </w:rPr>
        <w:t>个百分表的沉降并记录，作为该级荷载的沉降值。最大加载质量为</w:t>
      </w:r>
      <w:r w:rsidRPr="00E5066C">
        <w:rPr>
          <w:rFonts w:ascii="Times New Roman" w:hAnsi="Times New Roman" w:cs="Times New Roman" w:hint="eastAsia"/>
          <w:color w:val="000000" w:themeColor="text1"/>
        </w:rPr>
        <w:t>70</w:t>
      </w:r>
      <w:r w:rsidRPr="00E5066C">
        <w:rPr>
          <w:rFonts w:ascii="Times New Roman" w:hAnsi="Times New Roman" w:cs="Times New Roman"/>
          <w:color w:val="000000" w:themeColor="text1"/>
        </w:rPr>
        <w:t>kg</w:t>
      </w:r>
      <w:r w:rsidRPr="00E5066C">
        <w:rPr>
          <w:rFonts w:ascii="Times New Roman" w:hAnsi="Times New Roman" w:cs="Times New Roman" w:hint="eastAsia"/>
          <w:color w:val="000000" w:themeColor="text1"/>
        </w:rPr>
        <w:t>（考虑预压荷载，实际最大加载为</w:t>
      </w:r>
      <w:r w:rsidRPr="00E5066C">
        <w:rPr>
          <w:rFonts w:ascii="Times New Roman" w:hAnsi="Times New Roman" w:cs="Times New Roman" w:hint="eastAsia"/>
          <w:color w:val="000000" w:themeColor="text1"/>
        </w:rPr>
        <w:t>75kg</w:t>
      </w:r>
      <w:r w:rsidRPr="00E5066C">
        <w:rPr>
          <w:rFonts w:ascii="Times New Roman" w:hAnsi="Times New Roman" w:cs="Times New Roman" w:hint="eastAsia"/>
          <w:color w:val="000000" w:themeColor="text1"/>
        </w:rPr>
        <w:t>）。加载到最后一级，静置</w:t>
      </w:r>
      <w:r w:rsidRPr="00E5066C">
        <w:rPr>
          <w:rFonts w:ascii="Times New Roman" w:hAnsi="Times New Roman" w:cs="Times New Roman" w:hint="eastAsia"/>
          <w:color w:val="000000" w:themeColor="text1"/>
        </w:rPr>
        <w:t>2min</w:t>
      </w:r>
      <w:r>
        <w:rPr>
          <w:rFonts w:ascii="Times New Roman" w:hAnsi="Times New Roman" w:cs="Times New Roman" w:hint="eastAsia"/>
          <w:color w:val="000000" w:themeColor="text1"/>
        </w:rPr>
        <w:t>时</w:t>
      </w:r>
      <w:r w:rsidRPr="00E5066C">
        <w:rPr>
          <w:rFonts w:ascii="Times New Roman" w:hAnsi="Times New Roman" w:cs="Times New Roman" w:hint="eastAsia"/>
          <w:color w:val="000000" w:themeColor="text1"/>
        </w:rPr>
        <w:t>，读取</w:t>
      </w:r>
      <w:r w:rsidRPr="00E5066C">
        <w:rPr>
          <w:rFonts w:ascii="Times New Roman" w:hAnsi="Times New Roman" w:cs="Times New Roman" w:hint="eastAsia"/>
          <w:color w:val="000000" w:themeColor="text1"/>
        </w:rPr>
        <w:t>4</w:t>
      </w:r>
      <w:r w:rsidRPr="00E5066C">
        <w:rPr>
          <w:rFonts w:ascii="Times New Roman" w:hAnsi="Times New Roman" w:cs="Times New Roman" w:hint="eastAsia"/>
          <w:color w:val="000000" w:themeColor="text1"/>
        </w:rPr>
        <w:t>个百分表的沉降并记录，</w:t>
      </w:r>
      <w:r w:rsidRPr="00E77EA2">
        <w:rPr>
          <w:rFonts w:ascii="Times New Roman" w:hAnsi="Times New Roman" w:cs="Times New Roman" w:hint="eastAsia"/>
          <w:color w:val="000000" w:themeColor="text1"/>
        </w:rPr>
        <w:t>以其中最大沉降</w:t>
      </w:r>
      <w:r w:rsidRPr="00E5066C">
        <w:rPr>
          <w:rFonts w:ascii="Times New Roman" w:hAnsi="Times New Roman" w:cs="Times New Roman" w:hint="eastAsia"/>
          <w:color w:val="000000" w:themeColor="text1"/>
        </w:rPr>
        <w:t>作为最终沉降值；</w:t>
      </w:r>
    </w:p>
    <w:p w14:paraId="6B5D693E" w14:textId="6A4681DD" w:rsidR="00572C19" w:rsidRPr="00E5066C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E5066C">
        <w:rPr>
          <w:rFonts w:ascii="Times New Roman" w:hAnsi="Times New Roman" w:cs="Times New Roman" w:hint="eastAsia"/>
          <w:color w:val="000000" w:themeColor="text1"/>
        </w:rPr>
        <w:t>（</w:t>
      </w:r>
      <w:r w:rsidR="00AB0B1B">
        <w:rPr>
          <w:rFonts w:ascii="Times New Roman" w:hAnsi="Times New Roman" w:cs="Times New Roman"/>
          <w:color w:val="000000" w:themeColor="text1"/>
        </w:rPr>
        <w:t>5</w:t>
      </w:r>
      <w:r w:rsidRPr="00E5066C">
        <w:rPr>
          <w:rFonts w:ascii="Times New Roman" w:hAnsi="Times New Roman" w:cs="Times New Roman" w:hint="eastAsia"/>
          <w:color w:val="000000" w:themeColor="text1"/>
        </w:rPr>
        <w:t>）预压荷载砝码需放置在加载板中心事先划定的区域内（图</w:t>
      </w:r>
      <w:r w:rsidRPr="00E5066C">
        <w:rPr>
          <w:rFonts w:ascii="Times New Roman" w:hAnsi="Times New Roman" w:cs="Times New Roman" w:hint="eastAsia"/>
          <w:color w:val="000000" w:themeColor="text1"/>
        </w:rPr>
        <w:t>3</w:t>
      </w:r>
      <w:r w:rsidRPr="00E5066C">
        <w:rPr>
          <w:rFonts w:ascii="Times New Roman" w:hAnsi="Times New Roman" w:cs="Times New Roman" w:hint="eastAsia"/>
          <w:color w:val="000000" w:themeColor="text1"/>
        </w:rPr>
        <w:t>）。之后，每级砝码需和下面的砝码重合放置。不得有意进行偏心加载。</w:t>
      </w:r>
    </w:p>
    <w:p w14:paraId="799B4DEE" w14:textId="0FB08A50" w:rsidR="00572C19" w:rsidRDefault="00572C19" w:rsidP="00206BF7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0000" w:themeColor="text1"/>
        </w:rPr>
      </w:pPr>
      <w:r w:rsidRPr="00E5066C">
        <w:rPr>
          <w:rFonts w:ascii="Times New Roman" w:hAnsi="Times New Roman" w:cs="Times New Roman" w:hint="eastAsia"/>
          <w:color w:val="000000" w:themeColor="text1"/>
        </w:rPr>
        <w:t>（</w:t>
      </w:r>
      <w:r w:rsidR="00AB0B1B">
        <w:rPr>
          <w:rFonts w:ascii="Times New Roman" w:hAnsi="Times New Roman" w:cs="Times New Roman"/>
          <w:color w:val="000000" w:themeColor="text1"/>
        </w:rPr>
        <w:t>6</w:t>
      </w:r>
      <w:r w:rsidRPr="00E5066C">
        <w:rPr>
          <w:rFonts w:ascii="Times New Roman" w:hAnsi="Times New Roman" w:cs="Times New Roman" w:hint="eastAsia"/>
          <w:color w:val="000000" w:themeColor="text1"/>
        </w:rPr>
        <w:t>）如果由于操作失误等原因造成没能完成整体的加载过程，认定为加载失败。如果在加载过程中的任何时刻，量测的沉降达到</w:t>
      </w:r>
      <w:r>
        <w:rPr>
          <w:rFonts w:ascii="Times New Roman" w:hAnsi="Times New Roman" w:cs="Times New Roman" w:hint="eastAsia"/>
          <w:color w:val="000000" w:themeColor="text1"/>
        </w:rPr>
        <w:t>1</w:t>
      </w:r>
      <w:r w:rsidRPr="00E5066C">
        <w:rPr>
          <w:rFonts w:ascii="Times New Roman" w:hAnsi="Times New Roman" w:cs="Times New Roman" w:hint="eastAsia"/>
          <w:color w:val="000000" w:themeColor="text1"/>
        </w:rPr>
        <w:t>0mm</w:t>
      </w:r>
      <w:r w:rsidRPr="00E5066C">
        <w:rPr>
          <w:rFonts w:ascii="Times New Roman" w:hAnsi="Times New Roman" w:cs="Times New Roman" w:hint="eastAsia"/>
          <w:color w:val="000000" w:themeColor="text1"/>
        </w:rPr>
        <w:t>，也认定为加载失败。</w:t>
      </w:r>
    </w:p>
    <w:p w14:paraId="4A150B4C" w14:textId="77777777" w:rsidR="00572C19" w:rsidRDefault="00572C19" w:rsidP="00206BF7">
      <w:pPr>
        <w:spacing w:line="300" w:lineRule="auto"/>
        <w:ind w:firstLineChars="400" w:firstLine="960"/>
        <w:contextualSpacing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mc:AlternateContent>
          <mc:Choice Requires="wpg">
            <w:drawing>
              <wp:inline distT="0" distB="0" distL="0" distR="0" wp14:anchorId="3E41AE9A" wp14:editId="31B740CA">
                <wp:extent cx="4086860" cy="1998345"/>
                <wp:effectExtent l="0" t="0" r="0" b="1905"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860" cy="1998345"/>
                          <a:chOff x="0" y="0"/>
                          <a:chExt cx="5107266" cy="2961005"/>
                        </a:xfrm>
                      </wpg:grpSpPr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00" y="1076325"/>
                            <a:ext cx="2657475" cy="18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6575" y="1006475"/>
                            <a:ext cx="138112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675" y="0"/>
                            <a:ext cx="1986915" cy="616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3864572" y="444839"/>
                            <a:ext cx="1242694" cy="373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CB2CC" w14:textId="77777777" w:rsidR="000403B1" w:rsidRDefault="000403B1" w:rsidP="00572C19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上加载板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0" y="3820"/>
                            <a:ext cx="862287" cy="753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771333"/>
                            <a:ext cx="1074633" cy="456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3F6DA" w14:textId="77777777" w:rsidR="000403B1" w:rsidRDefault="000403B1" w:rsidP="00572C19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荷载（砝码）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3801088" y="1263340"/>
                            <a:ext cx="1015101" cy="416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F2A0" w14:textId="77777777" w:rsidR="000403B1" w:rsidRDefault="000403B1" w:rsidP="00572C19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下加载板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4125" y="2041525"/>
                            <a:ext cx="939800" cy="209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3463429" y="1856919"/>
                            <a:ext cx="1452593" cy="805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5870A" w14:textId="3A5A023F" w:rsidR="000403B1" w:rsidRDefault="00DA6BEE" w:rsidP="00572C19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管廊</w:t>
                              </w:r>
                              <w:r w:rsidR="000403B1"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结构模型</w:t>
                              </w:r>
                              <w:r w:rsidR="000403B1" w:rsidRPr="003749DC">
                                <w:rPr>
                                  <w:rFonts w:ascii="宋体" w:hAnsi="宋体" w:cs="Times New Roman" w:hint="eastAsia"/>
                                  <w:sz w:val="21"/>
                                  <w:szCs w:val="21"/>
                                  <w:lang w:val="zh-CN"/>
                                </w:rPr>
                                <w:t>(由参赛队制作)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1AE9A" id="组合 48" o:spid="_x0000_s1033" style="width:321.8pt;height:157.35pt;mso-position-horizontal-relative:char;mso-position-vertical-relative:line" coordsize="51072,296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">
                <v:shape id="图片 39" o:spid="_x0000_s1034" type="#_x0000_t75" style="position:absolute;left:1270;top:10763;width:26574;height:18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">
                  <v:imagedata r:id="rId14" o:title=""/>
                </v:shape>
                <v:shape id="图片 40" o:spid="_x0000_s1035" type="#_x0000_t75" style="position:absolute;left:30765;top:10064;width:13812;height:4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">
                  <v:imagedata r:id="rId15" o:title=""/>
                </v:shape>
                <v:shape id="Picture 39" o:spid="_x0000_s1036" type="#_x0000_t75" style="position:absolute;left:28606;width:19869;height:6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">
                  <v:imagedata r:id="rId16" o:title=""/>
                </v:shape>
                <v:rect id="文本框 2" o:spid="_x0000_s1037" style="position:absolute;left:38645;top:4448;width:12427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v:textbox>
                    <w:txbxContent>
                      <w:p w14:paraId="1ABCB2CC" w14:textId="77777777" w:rsidR="000403B1" w:rsidRDefault="000403B1" w:rsidP="00572C1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上加载板</w:t>
                        </w:r>
                      </w:p>
                    </w:txbxContent>
                  </v:textbox>
                </v:rect>
                <v:shape id="Picture 38" o:spid="_x0000_s1038" type="#_x0000_t75" style="position:absolute;left:635;top:38;width:8622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">
                  <v:imagedata r:id="rId17" o:title=""/>
                </v:shape>
                <v:rect id="文本框 2" o:spid="_x0000_s1039" style="position:absolute;top:7713;width:10746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>
                  <v:textbox>
                    <w:txbxContent>
                      <w:p w14:paraId="5423F6DA" w14:textId="77777777" w:rsidR="000403B1" w:rsidRDefault="000403B1" w:rsidP="00572C1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荷载（砝码）</w:t>
                        </w:r>
                      </w:p>
                    </w:txbxContent>
                  </v:textbox>
                </v:rect>
                <v:rect id="文本框 2" o:spid="_x0000_s1040" style="position:absolute;left:38010;top:12633;width:10151;height:4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>
                  <v:textbox>
                    <w:txbxContent>
                      <w:p w14:paraId="02C1F2A0" w14:textId="77777777" w:rsidR="000403B1" w:rsidRDefault="000403B1" w:rsidP="00572C1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下加载板</w:t>
                        </w:r>
                      </w:p>
                    </w:txbxContent>
                  </v:textbox>
                </v:rect>
                <v:shape id="AutoShape 46" o:spid="_x0000_s1041" type="#_x0000_t32" style="position:absolute;left:25241;top:20415;width:9398;height:2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KpwwAAANsAAAAPAAAAZHJzL2Rvd25yZXYueG1sRI/BasMw&#10;EETvhfyD2EBvtZzQ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RGwCqcMAAADbAAAADwAA&#10;AAAAAAAAAAAAAAAHAgAAZHJzL2Rvd25yZXYueG1sUEsFBgAAAAADAAMAtwAAAPcCAAAAAA==&#10;">
                  <v:stroke endarrow="block"/>
                </v:shape>
                <v:rect id="文本框 2" o:spid="_x0000_s1042" style="position:absolute;left:34634;top:18569;width:14526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>
                  <v:textbox>
                    <w:txbxContent>
                      <w:p w14:paraId="6585870A" w14:textId="3A5A023F" w:rsidR="000403B1" w:rsidRDefault="00DA6BEE" w:rsidP="00572C1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管廊</w:t>
                        </w:r>
                        <w:r w:rsidR="000403B1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  <w:lang w:val="zh-CN"/>
                          </w:rPr>
                          <w:t>结构模型</w:t>
                        </w:r>
                        <w:r w:rsidR="000403B1" w:rsidRPr="003749DC">
                          <w:rPr>
                            <w:rFonts w:ascii="宋体" w:hAnsi="宋体" w:cs="Times New Roman" w:hint="eastAsia"/>
                            <w:sz w:val="21"/>
                            <w:szCs w:val="21"/>
                            <w:lang w:val="zh-CN"/>
                          </w:rPr>
                          <w:t>(由参赛队制作)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5F4EA8" w14:textId="77777777" w:rsidR="00572C19" w:rsidRPr="00AB0B1B" w:rsidRDefault="00572C19" w:rsidP="00206BF7">
      <w:pPr>
        <w:spacing w:line="300" w:lineRule="auto"/>
        <w:contextualSpacing/>
        <w:jc w:val="center"/>
        <w:rPr>
          <w:rFonts w:ascii="黑体" w:eastAsia="黑体" w:hAnsi="黑体" w:cs="Times New Roman"/>
          <w:color w:val="0070C0"/>
          <w:sz w:val="21"/>
          <w:szCs w:val="21"/>
        </w:rPr>
      </w:pPr>
      <w:r w:rsidRPr="00AB0B1B">
        <w:rPr>
          <w:rFonts w:ascii="黑体" w:eastAsia="黑体" w:hAnsi="黑体" w:cs="Times New Roman"/>
          <w:color w:val="000000" w:themeColor="text1"/>
          <w:sz w:val="21"/>
          <w:szCs w:val="21"/>
        </w:rPr>
        <w:t>图2 模型加载示意</w:t>
      </w:r>
    </w:p>
    <w:p w14:paraId="77595A05" w14:textId="77777777" w:rsidR="00572C19" w:rsidRPr="00D60F57" w:rsidRDefault="00572C19" w:rsidP="00206BF7">
      <w:pPr>
        <w:spacing w:line="300" w:lineRule="auto"/>
        <w:contextualSpacing/>
        <w:jc w:val="center"/>
        <w:rPr>
          <w:rFonts w:ascii="黑体" w:eastAsia="黑体" w:hAnsi="黑体" w:cs="Times New Roman"/>
          <w:color w:val="0070C0"/>
        </w:rPr>
      </w:pPr>
      <w:r w:rsidRPr="00D60F57">
        <w:rPr>
          <w:color w:val="0070C0"/>
          <w:sz w:val="21"/>
          <w:szCs w:val="21"/>
        </w:rPr>
        <w:t xml:space="preserve">            </w:t>
      </w:r>
      <w:r w:rsidRPr="00D60F57">
        <w:rPr>
          <w:rFonts w:ascii="黑体" w:eastAsia="黑体" w:hAnsi="黑体" w:cs="Times New Roman" w:hint="eastAsia"/>
          <w:noProof/>
          <w:color w:val="0070C0"/>
        </w:rPr>
        <mc:AlternateContent>
          <mc:Choice Requires="wpg">
            <w:drawing>
              <wp:inline distT="0" distB="0" distL="0" distR="0" wp14:anchorId="7BC43AD4" wp14:editId="3070554A">
                <wp:extent cx="2402840" cy="1791594"/>
                <wp:effectExtent l="0" t="0" r="0" b="0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840" cy="1791594"/>
                          <a:chOff x="-58420" y="-67310"/>
                          <a:chExt cx="2774191" cy="2100580"/>
                        </a:xfrm>
                      </wpg:grpSpPr>
                      <wpg:grpSp>
                        <wpg:cNvPr id="1" name="Group 85"/>
                        <wpg:cNvGrpSpPr>
                          <a:grpSpLocks/>
                        </wpg:cNvGrpSpPr>
                        <wpg:grpSpPr bwMode="auto">
                          <a:xfrm>
                            <a:off x="-58420" y="-67310"/>
                            <a:ext cx="2309495" cy="2100580"/>
                            <a:chOff x="3990" y="9112"/>
                            <a:chExt cx="3637" cy="3308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8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95" y="9571"/>
                              <a:ext cx="2452" cy="28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0" y="10549"/>
                              <a:ext cx="1183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9A7D33" w14:textId="77777777" w:rsidR="000403B1" w:rsidRPr="00B93D26" w:rsidRDefault="000403B1" w:rsidP="00572C19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</w:rPr>
                                  <w:t>35</w:t>
                                </w:r>
                                <w:r w:rsidRPr="00B93D26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7" y="11819"/>
                              <a:ext cx="1064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7C1F3F5" w14:textId="77777777" w:rsidR="000403B1" w:rsidRPr="00B93D26" w:rsidRDefault="000403B1" w:rsidP="00572C19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3</w:t>
                                </w:r>
                                <w:r w:rsidRPr="00B93D26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72" y="9112"/>
                              <a:ext cx="921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6B8BD19" w14:textId="77777777" w:rsidR="000403B1" w:rsidRPr="00B93D26" w:rsidRDefault="000403B1" w:rsidP="00572C19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Pr="00B93D26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6" y="9683"/>
                              <a:ext cx="921" cy="5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3B194F" w14:textId="77777777" w:rsidR="000403B1" w:rsidRPr="00B93D26" w:rsidRDefault="000403B1" w:rsidP="00572C19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Pr="00B93D26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椭圆 25"/>
                        <wps:cNvSpPr/>
                        <wps:spPr>
                          <a:xfrm>
                            <a:off x="715332" y="601133"/>
                            <a:ext cx="863478" cy="8674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1602463" y="767979"/>
                            <a:ext cx="338670" cy="2582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8382" y="523753"/>
                            <a:ext cx="787389" cy="588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46D281" w14:textId="77777777" w:rsidR="000403B1" w:rsidRPr="00B93D26" w:rsidRDefault="000403B1" w:rsidP="00572C19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砝码放置位置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43AD4" id="组合 28" o:spid="_x0000_s1043" style="width:189.2pt;height:141.05pt;mso-position-horizontal-relative:char;mso-position-vertical-relative:line" coordorigin="-584,-673" coordsize="27741,2100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">
                <v:group id="Group 85" o:spid="_x0000_s1044" style="position:absolute;left:-584;top:-673;width:23094;height:21005" coordorigin="3990,9112" coordsize="3637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Picture 80" o:spid="_x0000_s1045" type="#_x0000_t75" style="position:absolute;left:4495;top:9571;width:2452;height:2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">
                    <v:imagedata r:id="rId1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46" type="#_x0000_t202" style="position:absolute;left:3990;top:10549;width:1183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" filled="f">
                    <v:stroke opacity="0"/>
                    <v:textbox>
                      <w:txbxContent>
                        <w:p w14:paraId="4E9A7D33" w14:textId="77777777" w:rsidR="000403B1" w:rsidRPr="00B93D26" w:rsidRDefault="000403B1" w:rsidP="00572C19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35</w:t>
                          </w:r>
                          <w:r w:rsidRPr="00B93D26">
                            <w:rPr>
                              <w:rFonts w:hint="eastAsia"/>
                              <w:sz w:val="21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shape id="文本框 2" o:spid="_x0000_s1047" type="#_x0000_t202" style="position:absolute;left:5397;top:11819;width:1064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" filled="f">
                    <v:stroke opacity="0"/>
                    <v:textbox>
                      <w:txbxContent>
                        <w:p w14:paraId="17C1F3F5" w14:textId="77777777" w:rsidR="000403B1" w:rsidRPr="00B93D26" w:rsidRDefault="000403B1" w:rsidP="00572C19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3</w:t>
                          </w:r>
                          <w:r w:rsidRPr="00B93D26">
                            <w:rPr>
                              <w:rFonts w:hint="eastAsia"/>
                              <w:sz w:val="21"/>
                              <w:szCs w:val="21"/>
                            </w:rPr>
                            <w:t>0cm</w:t>
                          </w:r>
                        </w:p>
                      </w:txbxContent>
                    </v:textbox>
                  </v:shape>
                  <v:shape id="文本框 2" o:spid="_x0000_s1048" type="#_x0000_t202" style="position:absolute;left:6072;top:9112;width:92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" filled="f">
                    <v:stroke opacity="0"/>
                    <v:textbox>
                      <w:txbxContent>
                        <w:p w14:paraId="06B8BD19" w14:textId="77777777" w:rsidR="000403B1" w:rsidRPr="00B93D26" w:rsidRDefault="000403B1" w:rsidP="00572C19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2</w:t>
                          </w:r>
                          <w:r w:rsidRPr="00B93D26">
                            <w:rPr>
                              <w:rFonts w:hint="eastAsia"/>
                              <w:sz w:val="21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shape id="文本框 2" o:spid="_x0000_s1049" type="#_x0000_t202" style="position:absolute;left:6706;top:9683;width:921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" filled="f">
                    <v:stroke opacity="0"/>
                    <v:textbox>
                      <w:txbxContent>
                        <w:p w14:paraId="783B194F" w14:textId="77777777" w:rsidR="000403B1" w:rsidRPr="00B93D26" w:rsidRDefault="000403B1" w:rsidP="00572C19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2</w:t>
                          </w:r>
                          <w:r w:rsidRPr="00B93D26">
                            <w:rPr>
                              <w:rFonts w:hint="eastAsia"/>
                              <w:sz w:val="21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</v:group>
                <v:oval id="椭圆 25" o:spid="_x0000_s1050" style="position:absolute;left:7153;top:6011;width:8635;height:8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" filled="f" strokecolor="black [3213]" strokeweight="1pt">
                  <v:stroke dashstyle="dash"/>
                </v:oval>
                <v:shape id="直接箭头连接符 26" o:spid="_x0000_s1051" type="#_x0000_t32" style="position:absolute;left:16024;top:7679;width:3387;height:2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" strokecolor="black [3213]">
                  <v:stroke endarrow="block"/>
                </v:shape>
                <v:shape id="文本框 2" o:spid="_x0000_s1052" type="#_x0000_t202" style="position:absolute;left:19283;top:5237;width:7874;height:5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" filled="f">
                  <v:stroke opacity="0"/>
                  <v:textbox>
                    <w:txbxContent>
                      <w:p w14:paraId="0E46D281" w14:textId="77777777" w:rsidR="000403B1" w:rsidRPr="00B93D26" w:rsidRDefault="000403B1" w:rsidP="00572C19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砝码放置位置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DF6D99" w14:textId="77777777" w:rsidR="00572C19" w:rsidRPr="00AB0B1B" w:rsidRDefault="00572C19" w:rsidP="00206BF7">
      <w:pPr>
        <w:spacing w:line="300" w:lineRule="auto"/>
        <w:contextualSpacing/>
        <w:jc w:val="center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B0B1B">
        <w:rPr>
          <w:rFonts w:ascii="黑体" w:eastAsia="黑体" w:hAnsi="黑体" w:cs="Times New Roman" w:hint="eastAsia"/>
          <w:color w:val="000000" w:themeColor="text1"/>
          <w:sz w:val="21"/>
          <w:szCs w:val="21"/>
        </w:rPr>
        <w:t>图</w:t>
      </w:r>
      <w:r w:rsidRPr="00AB0B1B">
        <w:rPr>
          <w:rFonts w:ascii="黑体" w:eastAsia="黑体" w:hAnsi="黑体" w:cs="Times New Roman"/>
          <w:color w:val="000000" w:themeColor="text1"/>
          <w:sz w:val="21"/>
          <w:szCs w:val="21"/>
        </w:rPr>
        <w:t xml:space="preserve">3 </w:t>
      </w:r>
      <w:r w:rsidRPr="00AB0B1B">
        <w:rPr>
          <w:rFonts w:ascii="黑体" w:eastAsia="黑体" w:hAnsi="黑体" w:cs="Times New Roman" w:hint="eastAsia"/>
          <w:color w:val="000000" w:themeColor="text1"/>
          <w:sz w:val="21"/>
          <w:szCs w:val="21"/>
        </w:rPr>
        <w:t>百分表位置（图中黑点）示意</w:t>
      </w:r>
    </w:p>
    <w:p w14:paraId="3B7DCA6C" w14:textId="0C6434AB" w:rsidR="00AB0B1B" w:rsidRPr="00206BF7" w:rsidRDefault="00AB0B1B" w:rsidP="00AB0B1B">
      <w:pPr>
        <w:spacing w:line="300" w:lineRule="auto"/>
        <w:contextualSpacing/>
        <w:rPr>
          <w:rFonts w:ascii="黑体" w:eastAsia="黑体" w:hAnsi="黑体" w:cs="Times New Roman"/>
          <w:color w:val="000000" w:themeColor="text1"/>
          <w:sz w:val="28"/>
          <w:szCs w:val="28"/>
        </w:rPr>
      </w:pPr>
      <w:r>
        <w:rPr>
          <w:rFonts w:ascii="黑体" w:eastAsia="黑体" w:hAnsi="黑体" w:cs="Times New Roman"/>
          <w:color w:val="000000" w:themeColor="text1"/>
          <w:sz w:val="28"/>
          <w:szCs w:val="28"/>
        </w:rPr>
        <w:lastRenderedPageBreak/>
        <w:t>5</w:t>
      </w:r>
      <w:r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．</w:t>
      </w:r>
      <w:r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说明</w:t>
      </w:r>
    </w:p>
    <w:p w14:paraId="63E7F87A" w14:textId="432E459E" w:rsidR="00A07F81" w:rsidRDefault="00AB0B1B" w:rsidP="00AB0B1B">
      <w:pPr>
        <w:spacing w:line="300" w:lineRule="auto"/>
        <w:ind w:firstLineChars="200" w:firstLine="480"/>
        <w:contextualSpacing/>
        <w:rPr>
          <w:rFonts w:ascii="Times New Roman" w:hAnsi="Times New Roman" w:cs="Times New Roman"/>
          <w:color w:val="0070C0"/>
        </w:rPr>
      </w:pPr>
      <w:r w:rsidRPr="00E56144">
        <w:rPr>
          <w:rFonts w:ascii="Times New Roman" w:hAnsi="Times New Roman" w:cs="Times New Roman" w:hint="eastAsia"/>
          <w:color w:val="000000" w:themeColor="text1"/>
        </w:rPr>
        <w:t>为了鼓励参赛者充分发挥创新精神，本比赛不考虑施工的可行性，不评判是否完全满足规范的规定</w:t>
      </w:r>
      <w:r>
        <w:rPr>
          <w:rFonts w:ascii="Times New Roman" w:hAnsi="Times New Roman" w:cs="Times New Roman" w:hint="eastAsia"/>
          <w:color w:val="000000" w:themeColor="text1"/>
        </w:rPr>
        <w:t>。</w:t>
      </w:r>
      <w:bookmarkStart w:id="0" w:name="_GoBack"/>
      <w:bookmarkEnd w:id="0"/>
    </w:p>
    <w:sectPr w:rsidR="00A07F81" w:rsidSect="00A07F81">
      <w:headerReference w:type="default" r:id="rId20"/>
      <w:footerReference w:type="default" r:id="rId21"/>
      <w:pgSz w:w="11900" w:h="16840" w:code="9"/>
      <w:pgMar w:top="1588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CAEFB" w14:textId="77777777" w:rsidR="00D57E7D" w:rsidRDefault="00D57E7D">
      <w:r>
        <w:separator/>
      </w:r>
    </w:p>
  </w:endnote>
  <w:endnote w:type="continuationSeparator" w:id="0">
    <w:p w14:paraId="1F28AF0C" w14:textId="77777777" w:rsidR="00D57E7D" w:rsidRDefault="00D5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A3FF" w14:textId="77777777" w:rsidR="000403B1" w:rsidRDefault="000403B1">
    <w:pPr>
      <w:pStyle w:val="a9"/>
      <w:jc w:val="center"/>
    </w:pPr>
  </w:p>
  <w:p w14:paraId="7F243F15" w14:textId="77777777" w:rsidR="000403B1" w:rsidRDefault="000403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4803E" w14:textId="77777777" w:rsidR="00D57E7D" w:rsidRDefault="00D57E7D">
      <w:r>
        <w:separator/>
      </w:r>
    </w:p>
  </w:footnote>
  <w:footnote w:type="continuationSeparator" w:id="0">
    <w:p w14:paraId="5FA0705B" w14:textId="77777777" w:rsidR="00D57E7D" w:rsidRDefault="00D57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E1264" w14:textId="4064EB89" w:rsidR="00A07F81" w:rsidRDefault="00A07F81">
    <w:pPr>
      <w:pStyle w:val="ab"/>
    </w:pPr>
    <w:r w:rsidRPr="008E1040">
      <w:rPr>
        <w:rFonts w:ascii="黑体" w:eastAsia="黑体" w:hAnsi="黑体" w:hint="eastAsia"/>
        <w:color w:val="000000"/>
        <w:sz w:val="21"/>
        <w:szCs w:val="21"/>
      </w:rPr>
      <w:t>第三届全国大学生岩土工程竞赛</w:t>
    </w:r>
    <w:r>
      <w:rPr>
        <w:rFonts w:ascii="黑体" w:eastAsia="黑体" w:hAnsi="黑体" w:hint="eastAsia"/>
        <w:color w:val="000000"/>
        <w:sz w:val="21"/>
        <w:szCs w:val="21"/>
      </w:rPr>
      <w:t xml:space="preserve"> </w:t>
    </w:r>
    <w:r>
      <w:rPr>
        <w:rFonts w:ascii="黑体" w:eastAsia="黑体" w:hAnsi="黑体"/>
        <w:color w:val="000000"/>
        <w:sz w:val="21"/>
        <w:szCs w:val="21"/>
      </w:rPr>
      <w:t xml:space="preserve">        </w:t>
    </w:r>
    <w:r>
      <w:rPr>
        <w:rFonts w:ascii="黑体" w:eastAsia="黑体" w:hAnsi="黑体" w:hint="eastAsia"/>
        <w:sz w:val="24"/>
        <w:szCs w:val="24"/>
      </w:rPr>
      <w:t xml:space="preserve">          </w:t>
    </w:r>
    <w:r w:rsidRPr="00087351">
      <w:rPr>
        <w:rFonts w:ascii="黑体" w:eastAsia="黑体" w:hAnsi="黑体" w:hint="eastAsia"/>
        <w:sz w:val="24"/>
        <w:szCs w:val="24"/>
      </w:rPr>
      <w:t xml:space="preserve">  201</w:t>
    </w:r>
    <w:r>
      <w:rPr>
        <w:rFonts w:ascii="黑体" w:eastAsia="黑体" w:hAnsi="黑体"/>
        <w:sz w:val="24"/>
        <w:szCs w:val="24"/>
      </w:rPr>
      <w:t>9</w:t>
    </w:r>
    <w:r>
      <w:rPr>
        <w:rFonts w:ascii="黑体" w:eastAsia="黑体" w:hAnsi="黑体" w:hint="eastAsia"/>
        <w:sz w:val="24"/>
        <w:szCs w:val="24"/>
      </w:rPr>
      <w:t xml:space="preserve">·天津 </w:t>
    </w:r>
    <w:r>
      <w:rPr>
        <w:noProof/>
      </w:rPr>
      <w:drawing>
        <wp:inline distT="0" distB="0" distL="0" distR="0" wp14:anchorId="7AACCE04" wp14:editId="52687B32">
          <wp:extent cx="982980" cy="288290"/>
          <wp:effectExtent l="0" t="0" r="7620" b="0"/>
          <wp:docPr id="1" name="图片 1" descr="2012最新天津大学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2最新天津大学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288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5165"/>
    <w:multiLevelType w:val="hybridMultilevel"/>
    <w:tmpl w:val="3C98EB02"/>
    <w:lvl w:ilvl="0" w:tplc="0584F4FC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46F7D"/>
    <w:multiLevelType w:val="hybridMultilevel"/>
    <w:tmpl w:val="D0CCD8A4"/>
    <w:lvl w:ilvl="0" w:tplc="45B830C8">
      <w:start w:val="1"/>
      <w:numFmt w:val="decimal"/>
      <w:lvlText w:val="（%1）"/>
      <w:lvlJc w:val="left"/>
      <w:pPr>
        <w:ind w:left="144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1EB14EB"/>
    <w:multiLevelType w:val="hybridMultilevel"/>
    <w:tmpl w:val="52227DB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FD67BF"/>
    <w:multiLevelType w:val="hybridMultilevel"/>
    <w:tmpl w:val="27B829BA"/>
    <w:lvl w:ilvl="0" w:tplc="65725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704D1"/>
    <w:multiLevelType w:val="hybridMultilevel"/>
    <w:tmpl w:val="DB46D0F6"/>
    <w:lvl w:ilvl="0" w:tplc="218A35C2">
      <w:start w:val="2018"/>
      <w:numFmt w:val="decimal"/>
      <w:lvlText w:val="（%1年）"/>
      <w:lvlJc w:val="left"/>
      <w:pPr>
        <w:ind w:left="1520" w:hanging="1520"/>
      </w:pPr>
      <w:rPr>
        <w:rFonts w:eastAsia="黑体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27"/>
    <w:rsid w:val="00007B51"/>
    <w:rsid w:val="00010C20"/>
    <w:rsid w:val="00016134"/>
    <w:rsid w:val="00016AFE"/>
    <w:rsid w:val="00022DE9"/>
    <w:rsid w:val="00023B7C"/>
    <w:rsid w:val="00030802"/>
    <w:rsid w:val="000368E5"/>
    <w:rsid w:val="000403B1"/>
    <w:rsid w:val="00042B67"/>
    <w:rsid w:val="00046A05"/>
    <w:rsid w:val="000476B6"/>
    <w:rsid w:val="00052E4F"/>
    <w:rsid w:val="0005736E"/>
    <w:rsid w:val="00060411"/>
    <w:rsid w:val="0006252A"/>
    <w:rsid w:val="000627F4"/>
    <w:rsid w:val="00062AE1"/>
    <w:rsid w:val="00065C52"/>
    <w:rsid w:val="0006756D"/>
    <w:rsid w:val="00070E79"/>
    <w:rsid w:val="00074985"/>
    <w:rsid w:val="000803B2"/>
    <w:rsid w:val="00083026"/>
    <w:rsid w:val="000840E5"/>
    <w:rsid w:val="00086051"/>
    <w:rsid w:val="00086AF7"/>
    <w:rsid w:val="00091E60"/>
    <w:rsid w:val="000953D5"/>
    <w:rsid w:val="0009620E"/>
    <w:rsid w:val="000A0BA9"/>
    <w:rsid w:val="000A2945"/>
    <w:rsid w:val="000A73F5"/>
    <w:rsid w:val="000B426A"/>
    <w:rsid w:val="000C1EEB"/>
    <w:rsid w:val="000C3D11"/>
    <w:rsid w:val="000D167C"/>
    <w:rsid w:val="000E7053"/>
    <w:rsid w:val="000F5A00"/>
    <w:rsid w:val="000F6F54"/>
    <w:rsid w:val="00101F30"/>
    <w:rsid w:val="00115324"/>
    <w:rsid w:val="00116708"/>
    <w:rsid w:val="001172AF"/>
    <w:rsid w:val="00117DDA"/>
    <w:rsid w:val="00121BED"/>
    <w:rsid w:val="00122408"/>
    <w:rsid w:val="00127862"/>
    <w:rsid w:val="00130AAD"/>
    <w:rsid w:val="00136C5E"/>
    <w:rsid w:val="00140EA6"/>
    <w:rsid w:val="001470CF"/>
    <w:rsid w:val="00147A9C"/>
    <w:rsid w:val="001508D1"/>
    <w:rsid w:val="00152CC6"/>
    <w:rsid w:val="00153340"/>
    <w:rsid w:val="00170096"/>
    <w:rsid w:val="0017453E"/>
    <w:rsid w:val="00175027"/>
    <w:rsid w:val="00176E15"/>
    <w:rsid w:val="0017706A"/>
    <w:rsid w:val="00180047"/>
    <w:rsid w:val="00187F3A"/>
    <w:rsid w:val="001950C4"/>
    <w:rsid w:val="0019626C"/>
    <w:rsid w:val="00196621"/>
    <w:rsid w:val="00196EF5"/>
    <w:rsid w:val="00197205"/>
    <w:rsid w:val="00197FC4"/>
    <w:rsid w:val="001A6328"/>
    <w:rsid w:val="001B7DBC"/>
    <w:rsid w:val="001C5690"/>
    <w:rsid w:val="001C5B56"/>
    <w:rsid w:val="001D5247"/>
    <w:rsid w:val="001F554B"/>
    <w:rsid w:val="002065CD"/>
    <w:rsid w:val="00206BF7"/>
    <w:rsid w:val="00207E64"/>
    <w:rsid w:val="00216705"/>
    <w:rsid w:val="00223291"/>
    <w:rsid w:val="00227DDF"/>
    <w:rsid w:val="00234B41"/>
    <w:rsid w:val="00235AD1"/>
    <w:rsid w:val="002420A0"/>
    <w:rsid w:val="00246365"/>
    <w:rsid w:val="00247988"/>
    <w:rsid w:val="00260189"/>
    <w:rsid w:val="00263392"/>
    <w:rsid w:val="00264206"/>
    <w:rsid w:val="00266382"/>
    <w:rsid w:val="0027482C"/>
    <w:rsid w:val="00277831"/>
    <w:rsid w:val="0028278C"/>
    <w:rsid w:val="00284EA5"/>
    <w:rsid w:val="002878BD"/>
    <w:rsid w:val="00292D40"/>
    <w:rsid w:val="00294508"/>
    <w:rsid w:val="0029612B"/>
    <w:rsid w:val="00296A44"/>
    <w:rsid w:val="002970CC"/>
    <w:rsid w:val="002974C4"/>
    <w:rsid w:val="002A263D"/>
    <w:rsid w:val="002B042A"/>
    <w:rsid w:val="002B14DE"/>
    <w:rsid w:val="002B204D"/>
    <w:rsid w:val="002B373C"/>
    <w:rsid w:val="002B3F1B"/>
    <w:rsid w:val="002C2DCE"/>
    <w:rsid w:val="002C4F5D"/>
    <w:rsid w:val="002C6C7A"/>
    <w:rsid w:val="002D6CB6"/>
    <w:rsid w:val="002E03BB"/>
    <w:rsid w:val="002E2CE3"/>
    <w:rsid w:val="002E7001"/>
    <w:rsid w:val="002F00A1"/>
    <w:rsid w:val="002F312C"/>
    <w:rsid w:val="002F4BF0"/>
    <w:rsid w:val="002F6C60"/>
    <w:rsid w:val="002F7A01"/>
    <w:rsid w:val="00300359"/>
    <w:rsid w:val="0030124A"/>
    <w:rsid w:val="00303C19"/>
    <w:rsid w:val="003054C9"/>
    <w:rsid w:val="00307657"/>
    <w:rsid w:val="0030765A"/>
    <w:rsid w:val="00313C29"/>
    <w:rsid w:val="00324977"/>
    <w:rsid w:val="00324BFF"/>
    <w:rsid w:val="00326F81"/>
    <w:rsid w:val="00330032"/>
    <w:rsid w:val="00330267"/>
    <w:rsid w:val="00333D46"/>
    <w:rsid w:val="00335AAA"/>
    <w:rsid w:val="0034463F"/>
    <w:rsid w:val="00344806"/>
    <w:rsid w:val="00347747"/>
    <w:rsid w:val="00351C5C"/>
    <w:rsid w:val="003548FB"/>
    <w:rsid w:val="00354DA3"/>
    <w:rsid w:val="00361467"/>
    <w:rsid w:val="003630B1"/>
    <w:rsid w:val="003650F1"/>
    <w:rsid w:val="00366BA9"/>
    <w:rsid w:val="003702A4"/>
    <w:rsid w:val="003749DC"/>
    <w:rsid w:val="0037519A"/>
    <w:rsid w:val="00386C94"/>
    <w:rsid w:val="00390D81"/>
    <w:rsid w:val="00392585"/>
    <w:rsid w:val="0039332C"/>
    <w:rsid w:val="003A0357"/>
    <w:rsid w:val="003A4791"/>
    <w:rsid w:val="003A5EFF"/>
    <w:rsid w:val="003A6B2C"/>
    <w:rsid w:val="003A7FF8"/>
    <w:rsid w:val="003B3D06"/>
    <w:rsid w:val="003B630C"/>
    <w:rsid w:val="003B7F9F"/>
    <w:rsid w:val="003C24C0"/>
    <w:rsid w:val="003C4FEA"/>
    <w:rsid w:val="003D4168"/>
    <w:rsid w:val="003D6C24"/>
    <w:rsid w:val="003E0981"/>
    <w:rsid w:val="003E24AA"/>
    <w:rsid w:val="003E36ED"/>
    <w:rsid w:val="003E396F"/>
    <w:rsid w:val="003E485B"/>
    <w:rsid w:val="003E64DF"/>
    <w:rsid w:val="003F3ECB"/>
    <w:rsid w:val="004005ED"/>
    <w:rsid w:val="004026F0"/>
    <w:rsid w:val="00405788"/>
    <w:rsid w:val="00410F70"/>
    <w:rsid w:val="00417635"/>
    <w:rsid w:val="0042346F"/>
    <w:rsid w:val="00431B20"/>
    <w:rsid w:val="004328DE"/>
    <w:rsid w:val="00435DC9"/>
    <w:rsid w:val="00437173"/>
    <w:rsid w:val="00441951"/>
    <w:rsid w:val="00441E87"/>
    <w:rsid w:val="004420C6"/>
    <w:rsid w:val="0044224C"/>
    <w:rsid w:val="00443E85"/>
    <w:rsid w:val="004632B3"/>
    <w:rsid w:val="00471966"/>
    <w:rsid w:val="00473BFD"/>
    <w:rsid w:val="00476BA1"/>
    <w:rsid w:val="004821B2"/>
    <w:rsid w:val="00482243"/>
    <w:rsid w:val="00484188"/>
    <w:rsid w:val="00485939"/>
    <w:rsid w:val="00485F07"/>
    <w:rsid w:val="0048684C"/>
    <w:rsid w:val="00487089"/>
    <w:rsid w:val="004905A2"/>
    <w:rsid w:val="00490DC1"/>
    <w:rsid w:val="004A02F6"/>
    <w:rsid w:val="004A210A"/>
    <w:rsid w:val="004A26A1"/>
    <w:rsid w:val="004A3025"/>
    <w:rsid w:val="004A3560"/>
    <w:rsid w:val="004A4A37"/>
    <w:rsid w:val="004A654E"/>
    <w:rsid w:val="004B0FF8"/>
    <w:rsid w:val="004B30B5"/>
    <w:rsid w:val="004C1394"/>
    <w:rsid w:val="004C1A7C"/>
    <w:rsid w:val="004C3E91"/>
    <w:rsid w:val="004C5157"/>
    <w:rsid w:val="004C6845"/>
    <w:rsid w:val="004C76A3"/>
    <w:rsid w:val="004D3C5F"/>
    <w:rsid w:val="004E1888"/>
    <w:rsid w:val="004E2A48"/>
    <w:rsid w:val="004E5914"/>
    <w:rsid w:val="004E602F"/>
    <w:rsid w:val="004E7627"/>
    <w:rsid w:val="004E770F"/>
    <w:rsid w:val="004F079A"/>
    <w:rsid w:val="004F1005"/>
    <w:rsid w:val="004F4062"/>
    <w:rsid w:val="004F443E"/>
    <w:rsid w:val="004F57E6"/>
    <w:rsid w:val="004F610C"/>
    <w:rsid w:val="004F7DBA"/>
    <w:rsid w:val="00501B04"/>
    <w:rsid w:val="00507B97"/>
    <w:rsid w:val="00514ECF"/>
    <w:rsid w:val="00516927"/>
    <w:rsid w:val="00524D3A"/>
    <w:rsid w:val="00525D3C"/>
    <w:rsid w:val="005264B2"/>
    <w:rsid w:val="00531B56"/>
    <w:rsid w:val="005349C8"/>
    <w:rsid w:val="00540EEC"/>
    <w:rsid w:val="0054123A"/>
    <w:rsid w:val="00542FF7"/>
    <w:rsid w:val="00545E44"/>
    <w:rsid w:val="00546921"/>
    <w:rsid w:val="005507BD"/>
    <w:rsid w:val="005509CB"/>
    <w:rsid w:val="00553F41"/>
    <w:rsid w:val="00556223"/>
    <w:rsid w:val="00556B94"/>
    <w:rsid w:val="00566C5F"/>
    <w:rsid w:val="00572A27"/>
    <w:rsid w:val="00572C19"/>
    <w:rsid w:val="00583BC9"/>
    <w:rsid w:val="00586186"/>
    <w:rsid w:val="0058778A"/>
    <w:rsid w:val="00591D6C"/>
    <w:rsid w:val="00592484"/>
    <w:rsid w:val="005953AC"/>
    <w:rsid w:val="005A502E"/>
    <w:rsid w:val="005A5487"/>
    <w:rsid w:val="005A60A0"/>
    <w:rsid w:val="005A74DC"/>
    <w:rsid w:val="005A78B3"/>
    <w:rsid w:val="005B0667"/>
    <w:rsid w:val="005B0FA7"/>
    <w:rsid w:val="005B4B89"/>
    <w:rsid w:val="005B6A78"/>
    <w:rsid w:val="005C23CD"/>
    <w:rsid w:val="005C6F57"/>
    <w:rsid w:val="005D0724"/>
    <w:rsid w:val="005D2E03"/>
    <w:rsid w:val="005D68E7"/>
    <w:rsid w:val="005E0FAF"/>
    <w:rsid w:val="005E211E"/>
    <w:rsid w:val="005E28B3"/>
    <w:rsid w:val="005E5EA7"/>
    <w:rsid w:val="005F004E"/>
    <w:rsid w:val="005F04F3"/>
    <w:rsid w:val="005F0ABA"/>
    <w:rsid w:val="005F166A"/>
    <w:rsid w:val="005F1A4A"/>
    <w:rsid w:val="005F3FDC"/>
    <w:rsid w:val="00602344"/>
    <w:rsid w:val="0060307F"/>
    <w:rsid w:val="006034FF"/>
    <w:rsid w:val="006052BA"/>
    <w:rsid w:val="006068AF"/>
    <w:rsid w:val="00615215"/>
    <w:rsid w:val="00617DA1"/>
    <w:rsid w:val="00620979"/>
    <w:rsid w:val="00620DCF"/>
    <w:rsid w:val="0062548B"/>
    <w:rsid w:val="006273CF"/>
    <w:rsid w:val="0063368B"/>
    <w:rsid w:val="00640418"/>
    <w:rsid w:val="006468C1"/>
    <w:rsid w:val="00646C3C"/>
    <w:rsid w:val="00646EAD"/>
    <w:rsid w:val="0065053E"/>
    <w:rsid w:val="00651D68"/>
    <w:rsid w:val="00652838"/>
    <w:rsid w:val="00653AC4"/>
    <w:rsid w:val="00656B37"/>
    <w:rsid w:val="0065740E"/>
    <w:rsid w:val="006576B8"/>
    <w:rsid w:val="00663EDD"/>
    <w:rsid w:val="006703BD"/>
    <w:rsid w:val="00670741"/>
    <w:rsid w:val="00670A87"/>
    <w:rsid w:val="006710E8"/>
    <w:rsid w:val="00674693"/>
    <w:rsid w:val="006747F5"/>
    <w:rsid w:val="00680B38"/>
    <w:rsid w:val="006843C9"/>
    <w:rsid w:val="006915CB"/>
    <w:rsid w:val="00691FC5"/>
    <w:rsid w:val="00693220"/>
    <w:rsid w:val="00694B45"/>
    <w:rsid w:val="00695012"/>
    <w:rsid w:val="00695E38"/>
    <w:rsid w:val="006A09E7"/>
    <w:rsid w:val="006A337A"/>
    <w:rsid w:val="006A5CDC"/>
    <w:rsid w:val="006A7604"/>
    <w:rsid w:val="006A7E10"/>
    <w:rsid w:val="006B094E"/>
    <w:rsid w:val="006B11AD"/>
    <w:rsid w:val="006B20D7"/>
    <w:rsid w:val="006B467C"/>
    <w:rsid w:val="006B5998"/>
    <w:rsid w:val="006C091D"/>
    <w:rsid w:val="006C0B84"/>
    <w:rsid w:val="006C2C46"/>
    <w:rsid w:val="006C5C74"/>
    <w:rsid w:val="006D06CE"/>
    <w:rsid w:val="006D30F3"/>
    <w:rsid w:val="006D3796"/>
    <w:rsid w:val="006D657F"/>
    <w:rsid w:val="006D7836"/>
    <w:rsid w:val="006D7DB9"/>
    <w:rsid w:val="006E02AC"/>
    <w:rsid w:val="006E0DE5"/>
    <w:rsid w:val="006E2AE8"/>
    <w:rsid w:val="006E3500"/>
    <w:rsid w:val="006E3B02"/>
    <w:rsid w:val="006E7A8F"/>
    <w:rsid w:val="006F73BD"/>
    <w:rsid w:val="00701E3E"/>
    <w:rsid w:val="00722751"/>
    <w:rsid w:val="00722985"/>
    <w:rsid w:val="007271E9"/>
    <w:rsid w:val="00727B40"/>
    <w:rsid w:val="00735F48"/>
    <w:rsid w:val="00736F4A"/>
    <w:rsid w:val="00742F65"/>
    <w:rsid w:val="00752E62"/>
    <w:rsid w:val="00760D80"/>
    <w:rsid w:val="007632AC"/>
    <w:rsid w:val="0077090F"/>
    <w:rsid w:val="00772675"/>
    <w:rsid w:val="0078010F"/>
    <w:rsid w:val="00786690"/>
    <w:rsid w:val="00786EE6"/>
    <w:rsid w:val="007930CE"/>
    <w:rsid w:val="007931E9"/>
    <w:rsid w:val="00794E2E"/>
    <w:rsid w:val="007A5AA6"/>
    <w:rsid w:val="007B79F8"/>
    <w:rsid w:val="007D1CFA"/>
    <w:rsid w:val="007D5E6A"/>
    <w:rsid w:val="007D7011"/>
    <w:rsid w:val="007D75C9"/>
    <w:rsid w:val="007E0F3A"/>
    <w:rsid w:val="00802F06"/>
    <w:rsid w:val="008104C4"/>
    <w:rsid w:val="00811931"/>
    <w:rsid w:val="008165E5"/>
    <w:rsid w:val="00816F6C"/>
    <w:rsid w:val="00817973"/>
    <w:rsid w:val="00821B4E"/>
    <w:rsid w:val="00822C0F"/>
    <w:rsid w:val="00825F46"/>
    <w:rsid w:val="00830013"/>
    <w:rsid w:val="00832FED"/>
    <w:rsid w:val="00834405"/>
    <w:rsid w:val="00837779"/>
    <w:rsid w:val="008432A9"/>
    <w:rsid w:val="00855C08"/>
    <w:rsid w:val="00857404"/>
    <w:rsid w:val="008576E3"/>
    <w:rsid w:val="008636E2"/>
    <w:rsid w:val="00871423"/>
    <w:rsid w:val="00875322"/>
    <w:rsid w:val="00876EBE"/>
    <w:rsid w:val="00882791"/>
    <w:rsid w:val="00883D8C"/>
    <w:rsid w:val="00884381"/>
    <w:rsid w:val="008845AB"/>
    <w:rsid w:val="00887126"/>
    <w:rsid w:val="0089278A"/>
    <w:rsid w:val="00892B58"/>
    <w:rsid w:val="008A1678"/>
    <w:rsid w:val="008A58A5"/>
    <w:rsid w:val="008A696B"/>
    <w:rsid w:val="008B0AAC"/>
    <w:rsid w:val="008B265C"/>
    <w:rsid w:val="008B5090"/>
    <w:rsid w:val="008B7B1D"/>
    <w:rsid w:val="008C14BD"/>
    <w:rsid w:val="008D049E"/>
    <w:rsid w:val="008D2094"/>
    <w:rsid w:val="008D5BB6"/>
    <w:rsid w:val="008D5CC5"/>
    <w:rsid w:val="008D6A29"/>
    <w:rsid w:val="008E14D6"/>
    <w:rsid w:val="008F1AB1"/>
    <w:rsid w:val="008F5A8A"/>
    <w:rsid w:val="008F5DBE"/>
    <w:rsid w:val="0090575C"/>
    <w:rsid w:val="009059AF"/>
    <w:rsid w:val="00907CB3"/>
    <w:rsid w:val="0091027A"/>
    <w:rsid w:val="0091199C"/>
    <w:rsid w:val="00911B8D"/>
    <w:rsid w:val="009133B0"/>
    <w:rsid w:val="00913DB4"/>
    <w:rsid w:val="00913E64"/>
    <w:rsid w:val="00915F71"/>
    <w:rsid w:val="0091734F"/>
    <w:rsid w:val="00920A05"/>
    <w:rsid w:val="009314D9"/>
    <w:rsid w:val="009316FE"/>
    <w:rsid w:val="00932151"/>
    <w:rsid w:val="00934C89"/>
    <w:rsid w:val="00934F10"/>
    <w:rsid w:val="00935F06"/>
    <w:rsid w:val="00937551"/>
    <w:rsid w:val="0095215B"/>
    <w:rsid w:val="00952F73"/>
    <w:rsid w:val="00954B35"/>
    <w:rsid w:val="009558AD"/>
    <w:rsid w:val="009615C6"/>
    <w:rsid w:val="00965808"/>
    <w:rsid w:val="00965B50"/>
    <w:rsid w:val="00970DB7"/>
    <w:rsid w:val="00972687"/>
    <w:rsid w:val="00972D87"/>
    <w:rsid w:val="00984316"/>
    <w:rsid w:val="0099145E"/>
    <w:rsid w:val="0099557A"/>
    <w:rsid w:val="009A21EA"/>
    <w:rsid w:val="009A2453"/>
    <w:rsid w:val="009A4D27"/>
    <w:rsid w:val="009A5771"/>
    <w:rsid w:val="009A799E"/>
    <w:rsid w:val="009B1CB6"/>
    <w:rsid w:val="009B471D"/>
    <w:rsid w:val="009B5A1F"/>
    <w:rsid w:val="009B607C"/>
    <w:rsid w:val="009B691B"/>
    <w:rsid w:val="009C03CB"/>
    <w:rsid w:val="009C1D8A"/>
    <w:rsid w:val="009C224C"/>
    <w:rsid w:val="009C6A34"/>
    <w:rsid w:val="009C7331"/>
    <w:rsid w:val="009D0300"/>
    <w:rsid w:val="009D0A08"/>
    <w:rsid w:val="009D21B5"/>
    <w:rsid w:val="009D50D0"/>
    <w:rsid w:val="009D7B9F"/>
    <w:rsid w:val="009E6A83"/>
    <w:rsid w:val="009E784F"/>
    <w:rsid w:val="009E7FC4"/>
    <w:rsid w:val="00A04E89"/>
    <w:rsid w:val="00A07F81"/>
    <w:rsid w:val="00A113E9"/>
    <w:rsid w:val="00A138A0"/>
    <w:rsid w:val="00A17CBD"/>
    <w:rsid w:val="00A20E29"/>
    <w:rsid w:val="00A22AAC"/>
    <w:rsid w:val="00A22D30"/>
    <w:rsid w:val="00A22F2A"/>
    <w:rsid w:val="00A2324A"/>
    <w:rsid w:val="00A27D1F"/>
    <w:rsid w:val="00A31EBE"/>
    <w:rsid w:val="00A36998"/>
    <w:rsid w:val="00A37119"/>
    <w:rsid w:val="00A37ABE"/>
    <w:rsid w:val="00A41072"/>
    <w:rsid w:val="00A422EB"/>
    <w:rsid w:val="00A43174"/>
    <w:rsid w:val="00A44343"/>
    <w:rsid w:val="00A5571B"/>
    <w:rsid w:val="00A63B03"/>
    <w:rsid w:val="00A64BB7"/>
    <w:rsid w:val="00A65ED9"/>
    <w:rsid w:val="00A704E2"/>
    <w:rsid w:val="00A71E5F"/>
    <w:rsid w:val="00A731FE"/>
    <w:rsid w:val="00A805B4"/>
    <w:rsid w:val="00A819DB"/>
    <w:rsid w:val="00A86E54"/>
    <w:rsid w:val="00A9147C"/>
    <w:rsid w:val="00A94FE0"/>
    <w:rsid w:val="00AA171A"/>
    <w:rsid w:val="00AA3E9B"/>
    <w:rsid w:val="00AA3FCB"/>
    <w:rsid w:val="00AA7119"/>
    <w:rsid w:val="00AB0211"/>
    <w:rsid w:val="00AB0B1B"/>
    <w:rsid w:val="00AB122F"/>
    <w:rsid w:val="00AB3446"/>
    <w:rsid w:val="00AB5C14"/>
    <w:rsid w:val="00AB7AE9"/>
    <w:rsid w:val="00AC149F"/>
    <w:rsid w:val="00AC38F6"/>
    <w:rsid w:val="00AC3FE5"/>
    <w:rsid w:val="00AC60E3"/>
    <w:rsid w:val="00AE3CA1"/>
    <w:rsid w:val="00AE3EA6"/>
    <w:rsid w:val="00AE5FC6"/>
    <w:rsid w:val="00AF2F6F"/>
    <w:rsid w:val="00AF3F17"/>
    <w:rsid w:val="00AF4AA2"/>
    <w:rsid w:val="00AF7E08"/>
    <w:rsid w:val="00B01E51"/>
    <w:rsid w:val="00B023DA"/>
    <w:rsid w:val="00B04556"/>
    <w:rsid w:val="00B04994"/>
    <w:rsid w:val="00B05D36"/>
    <w:rsid w:val="00B07452"/>
    <w:rsid w:val="00B17FBA"/>
    <w:rsid w:val="00B224B2"/>
    <w:rsid w:val="00B31DFD"/>
    <w:rsid w:val="00B36AEA"/>
    <w:rsid w:val="00B36F5C"/>
    <w:rsid w:val="00B40133"/>
    <w:rsid w:val="00B42B40"/>
    <w:rsid w:val="00B449E3"/>
    <w:rsid w:val="00B45AF0"/>
    <w:rsid w:val="00B461D6"/>
    <w:rsid w:val="00B46C26"/>
    <w:rsid w:val="00B539A5"/>
    <w:rsid w:val="00B55059"/>
    <w:rsid w:val="00B55FDD"/>
    <w:rsid w:val="00B5682D"/>
    <w:rsid w:val="00B56899"/>
    <w:rsid w:val="00B572FF"/>
    <w:rsid w:val="00B61F29"/>
    <w:rsid w:val="00B625D9"/>
    <w:rsid w:val="00B64390"/>
    <w:rsid w:val="00B647C7"/>
    <w:rsid w:val="00B70EBC"/>
    <w:rsid w:val="00B7197D"/>
    <w:rsid w:val="00B72636"/>
    <w:rsid w:val="00B735CA"/>
    <w:rsid w:val="00B7677B"/>
    <w:rsid w:val="00B81C60"/>
    <w:rsid w:val="00B83418"/>
    <w:rsid w:val="00B836FF"/>
    <w:rsid w:val="00B86340"/>
    <w:rsid w:val="00B86C76"/>
    <w:rsid w:val="00B93D26"/>
    <w:rsid w:val="00BA2065"/>
    <w:rsid w:val="00BA339B"/>
    <w:rsid w:val="00BA4336"/>
    <w:rsid w:val="00BA5211"/>
    <w:rsid w:val="00BA7C68"/>
    <w:rsid w:val="00BB2B7D"/>
    <w:rsid w:val="00BB709A"/>
    <w:rsid w:val="00BC7041"/>
    <w:rsid w:val="00BD1045"/>
    <w:rsid w:val="00BE1045"/>
    <w:rsid w:val="00BE2234"/>
    <w:rsid w:val="00BE27B8"/>
    <w:rsid w:val="00BE362C"/>
    <w:rsid w:val="00BE5C06"/>
    <w:rsid w:val="00BF523D"/>
    <w:rsid w:val="00C039E4"/>
    <w:rsid w:val="00C03AD5"/>
    <w:rsid w:val="00C157FD"/>
    <w:rsid w:val="00C211CF"/>
    <w:rsid w:val="00C2239D"/>
    <w:rsid w:val="00C27465"/>
    <w:rsid w:val="00C31519"/>
    <w:rsid w:val="00C32FD3"/>
    <w:rsid w:val="00C337A9"/>
    <w:rsid w:val="00C36D74"/>
    <w:rsid w:val="00C379B7"/>
    <w:rsid w:val="00C466F3"/>
    <w:rsid w:val="00C559B0"/>
    <w:rsid w:val="00C6095C"/>
    <w:rsid w:val="00C70EB6"/>
    <w:rsid w:val="00C91AFC"/>
    <w:rsid w:val="00C95BA1"/>
    <w:rsid w:val="00CA3D3D"/>
    <w:rsid w:val="00CA44ED"/>
    <w:rsid w:val="00CA5FB6"/>
    <w:rsid w:val="00CB0A53"/>
    <w:rsid w:val="00CB0F3C"/>
    <w:rsid w:val="00CB1253"/>
    <w:rsid w:val="00CB2487"/>
    <w:rsid w:val="00CC57EF"/>
    <w:rsid w:val="00CD2805"/>
    <w:rsid w:val="00CD29C8"/>
    <w:rsid w:val="00CD4113"/>
    <w:rsid w:val="00CD43B4"/>
    <w:rsid w:val="00CF2CA5"/>
    <w:rsid w:val="00D10829"/>
    <w:rsid w:val="00D12A3F"/>
    <w:rsid w:val="00D12C51"/>
    <w:rsid w:val="00D14413"/>
    <w:rsid w:val="00D17124"/>
    <w:rsid w:val="00D2297A"/>
    <w:rsid w:val="00D22B25"/>
    <w:rsid w:val="00D23F86"/>
    <w:rsid w:val="00D30F00"/>
    <w:rsid w:val="00D33006"/>
    <w:rsid w:val="00D35105"/>
    <w:rsid w:val="00D35444"/>
    <w:rsid w:val="00D35965"/>
    <w:rsid w:val="00D35BB3"/>
    <w:rsid w:val="00D42521"/>
    <w:rsid w:val="00D42D2E"/>
    <w:rsid w:val="00D43487"/>
    <w:rsid w:val="00D47E67"/>
    <w:rsid w:val="00D5135A"/>
    <w:rsid w:val="00D521C6"/>
    <w:rsid w:val="00D529AA"/>
    <w:rsid w:val="00D544EA"/>
    <w:rsid w:val="00D57E7D"/>
    <w:rsid w:val="00D60F57"/>
    <w:rsid w:val="00D6142F"/>
    <w:rsid w:val="00D61DA2"/>
    <w:rsid w:val="00D62082"/>
    <w:rsid w:val="00D64A15"/>
    <w:rsid w:val="00D7189C"/>
    <w:rsid w:val="00D8056C"/>
    <w:rsid w:val="00D8210C"/>
    <w:rsid w:val="00D82FAA"/>
    <w:rsid w:val="00D83200"/>
    <w:rsid w:val="00D838DC"/>
    <w:rsid w:val="00D85E65"/>
    <w:rsid w:val="00D87BBC"/>
    <w:rsid w:val="00D93C7F"/>
    <w:rsid w:val="00DA4A4E"/>
    <w:rsid w:val="00DA6BEE"/>
    <w:rsid w:val="00DA7E44"/>
    <w:rsid w:val="00DB39AF"/>
    <w:rsid w:val="00DB76BB"/>
    <w:rsid w:val="00DD19A1"/>
    <w:rsid w:val="00DD24CF"/>
    <w:rsid w:val="00DD3E89"/>
    <w:rsid w:val="00DD7722"/>
    <w:rsid w:val="00DE04A1"/>
    <w:rsid w:val="00DE4251"/>
    <w:rsid w:val="00DE582B"/>
    <w:rsid w:val="00DF01BB"/>
    <w:rsid w:val="00DF024C"/>
    <w:rsid w:val="00DF5F9A"/>
    <w:rsid w:val="00E0430B"/>
    <w:rsid w:val="00E046A7"/>
    <w:rsid w:val="00E115BB"/>
    <w:rsid w:val="00E13CD5"/>
    <w:rsid w:val="00E14B61"/>
    <w:rsid w:val="00E15300"/>
    <w:rsid w:val="00E15E86"/>
    <w:rsid w:val="00E16DC1"/>
    <w:rsid w:val="00E17120"/>
    <w:rsid w:val="00E25269"/>
    <w:rsid w:val="00E25E6E"/>
    <w:rsid w:val="00E30A8C"/>
    <w:rsid w:val="00E36E12"/>
    <w:rsid w:val="00E413CD"/>
    <w:rsid w:val="00E4416D"/>
    <w:rsid w:val="00E447C3"/>
    <w:rsid w:val="00E44911"/>
    <w:rsid w:val="00E5066C"/>
    <w:rsid w:val="00E50692"/>
    <w:rsid w:val="00E508A3"/>
    <w:rsid w:val="00E50B63"/>
    <w:rsid w:val="00E56144"/>
    <w:rsid w:val="00E565B2"/>
    <w:rsid w:val="00E62166"/>
    <w:rsid w:val="00E63FDB"/>
    <w:rsid w:val="00E64772"/>
    <w:rsid w:val="00E667F4"/>
    <w:rsid w:val="00E70A46"/>
    <w:rsid w:val="00E82631"/>
    <w:rsid w:val="00E84469"/>
    <w:rsid w:val="00E84557"/>
    <w:rsid w:val="00E85C33"/>
    <w:rsid w:val="00E874B8"/>
    <w:rsid w:val="00E906F8"/>
    <w:rsid w:val="00E93E06"/>
    <w:rsid w:val="00E94ECD"/>
    <w:rsid w:val="00E961C5"/>
    <w:rsid w:val="00E9643A"/>
    <w:rsid w:val="00EA0D3A"/>
    <w:rsid w:val="00EA60BB"/>
    <w:rsid w:val="00EA7FA2"/>
    <w:rsid w:val="00EB3747"/>
    <w:rsid w:val="00EB4CAC"/>
    <w:rsid w:val="00ED6B9F"/>
    <w:rsid w:val="00ED71B3"/>
    <w:rsid w:val="00EE284E"/>
    <w:rsid w:val="00EF214D"/>
    <w:rsid w:val="00F14C80"/>
    <w:rsid w:val="00F15317"/>
    <w:rsid w:val="00F1574B"/>
    <w:rsid w:val="00F17E27"/>
    <w:rsid w:val="00F22D33"/>
    <w:rsid w:val="00F2455F"/>
    <w:rsid w:val="00F3097A"/>
    <w:rsid w:val="00F33379"/>
    <w:rsid w:val="00F35223"/>
    <w:rsid w:val="00F3651C"/>
    <w:rsid w:val="00F41101"/>
    <w:rsid w:val="00F444EF"/>
    <w:rsid w:val="00F45ACF"/>
    <w:rsid w:val="00F535E2"/>
    <w:rsid w:val="00F54D07"/>
    <w:rsid w:val="00F60D06"/>
    <w:rsid w:val="00F648C6"/>
    <w:rsid w:val="00F7575E"/>
    <w:rsid w:val="00F83579"/>
    <w:rsid w:val="00F922C7"/>
    <w:rsid w:val="00F92319"/>
    <w:rsid w:val="00F969F0"/>
    <w:rsid w:val="00FA5411"/>
    <w:rsid w:val="00FA67D3"/>
    <w:rsid w:val="00FA6F29"/>
    <w:rsid w:val="00FB0582"/>
    <w:rsid w:val="00FB498F"/>
    <w:rsid w:val="00FB4D24"/>
    <w:rsid w:val="00FC05A6"/>
    <w:rsid w:val="00FC3B38"/>
    <w:rsid w:val="00FD5093"/>
    <w:rsid w:val="00FE7FAA"/>
    <w:rsid w:val="00FF1148"/>
    <w:rsid w:val="3F7A7B68"/>
    <w:rsid w:val="794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DE7C435"/>
  <w15:docId w15:val="{9DB2CA36-DFD7-4A9B-BFEC-EBE729DA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10C20"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010C20"/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a4">
    <w:name w:val="annotation text"/>
    <w:basedOn w:val="a"/>
    <w:link w:val="a6"/>
    <w:uiPriority w:val="99"/>
    <w:unhideWhenUsed/>
    <w:rsid w:val="00010C20"/>
  </w:style>
  <w:style w:type="paragraph" w:styleId="a7">
    <w:name w:val="Balloon Text"/>
    <w:basedOn w:val="a"/>
    <w:link w:val="a8"/>
    <w:uiPriority w:val="99"/>
    <w:unhideWhenUsed/>
    <w:rsid w:val="00010C20"/>
    <w:rPr>
      <w:rFonts w:ascii="Heiti SC Light" w:eastAsia="Heiti SC Light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10C2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1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character" w:styleId="ad">
    <w:name w:val="Hyperlink"/>
    <w:uiPriority w:val="99"/>
    <w:unhideWhenUsed/>
    <w:rsid w:val="00010C20"/>
    <w:rPr>
      <w:color w:val="0000FF"/>
      <w:u w:val="single"/>
    </w:rPr>
  </w:style>
  <w:style w:type="character" w:styleId="ae">
    <w:name w:val="annotation reference"/>
    <w:uiPriority w:val="99"/>
    <w:unhideWhenUsed/>
    <w:rsid w:val="00010C20"/>
    <w:rPr>
      <w:sz w:val="18"/>
      <w:szCs w:val="18"/>
    </w:rPr>
  </w:style>
  <w:style w:type="table" w:styleId="af">
    <w:name w:val="Table Grid"/>
    <w:basedOn w:val="a1"/>
    <w:uiPriority w:val="59"/>
    <w:rsid w:val="00010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010C20"/>
    <w:pPr>
      <w:ind w:firstLineChars="200" w:firstLine="420"/>
    </w:pPr>
  </w:style>
  <w:style w:type="paragraph" w:customStyle="1" w:styleId="Default">
    <w:name w:val="Default"/>
    <w:rsid w:val="00010C2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8">
    <w:name w:val="批注框文本 字符"/>
    <w:link w:val="a7"/>
    <w:uiPriority w:val="99"/>
    <w:semiHidden/>
    <w:rsid w:val="00010C20"/>
    <w:rPr>
      <w:rFonts w:ascii="Heiti SC Light" w:eastAsia="Heiti SC Light"/>
      <w:sz w:val="18"/>
      <w:szCs w:val="18"/>
    </w:rPr>
  </w:style>
  <w:style w:type="character" w:customStyle="1" w:styleId="ac">
    <w:name w:val="页眉 字符"/>
    <w:link w:val="ab"/>
    <w:uiPriority w:val="99"/>
    <w:rsid w:val="00010C20"/>
    <w:rPr>
      <w:sz w:val="18"/>
      <w:szCs w:val="18"/>
    </w:rPr>
  </w:style>
  <w:style w:type="character" w:customStyle="1" w:styleId="aa">
    <w:name w:val="页脚 字符"/>
    <w:link w:val="a9"/>
    <w:uiPriority w:val="99"/>
    <w:rsid w:val="00010C20"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sid w:val="00010C20"/>
  </w:style>
  <w:style w:type="character" w:customStyle="1" w:styleId="a5">
    <w:name w:val="批注主题 字符"/>
    <w:link w:val="a3"/>
    <w:uiPriority w:val="99"/>
    <w:semiHidden/>
    <w:rsid w:val="00010C20"/>
    <w:rPr>
      <w:b/>
      <w:bCs/>
      <w:sz w:val="20"/>
      <w:szCs w:val="20"/>
    </w:rPr>
  </w:style>
  <w:style w:type="paragraph" w:styleId="af0">
    <w:name w:val="List Paragraph"/>
    <w:basedOn w:val="a"/>
    <w:uiPriority w:val="99"/>
    <w:rsid w:val="00CD4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 textRotate="1"/>
    <customShpInfo spid="_x0000_s103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282</Words>
  <Characters>1613</Characters>
  <Application>Microsoft Office Word</Application>
  <DocSecurity>0</DocSecurity>
  <Lines>13</Lines>
  <Paragraphs>3</Paragraphs>
  <ScaleCrop>false</ScaleCrop>
  <Company>Tsinghua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第一届全国大学生土力学大赛</dc:title>
  <dc:creator>Forest</dc:creator>
  <cp:lastModifiedBy>Zhang Jinyuan</cp:lastModifiedBy>
  <cp:revision>3</cp:revision>
  <dcterms:created xsi:type="dcterms:W3CDTF">2019-03-13T18:18:00Z</dcterms:created>
  <dcterms:modified xsi:type="dcterms:W3CDTF">2019-03-13T18:38:00Z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