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/>
        </w:rPr>
        <w:t>11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ind w:firstLine="420" w:firstLineChars="200"/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/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JSP技术基础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</w:t>
            </w:r>
            <w:r>
              <w:rPr>
                <w:rFonts w:hint="eastAsia" w:ascii="仿宋" w:hAnsi="仿宋" w:eastAsia="仿宋" w:cs="仿宋"/>
                <w:kern w:val="0"/>
                <w:szCs w:val="22"/>
                <w:lang w:val="en-US" w:eastAsia="zh-CN" w:bidi="en-US"/>
              </w:rPr>
              <w:t xml:space="preserve">   PC机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1）理解JSP的基本工作原理及执行过程；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2）熟悉JSP中常用的页面元素，理解其基本用法；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3）熟悉JSP的主要内置对象，掌握5个重要内置对象的用法；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4）学会使用JSP技术开发动态网页，构建简单的Web应用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1、JSP的基本工作原理及执行过程，JSP与Servlet之间的关系；</w:t>
      </w:r>
    </w:p>
    <w:p>
      <w:pPr>
        <w:numPr>
          <w:ilvl w:val="0"/>
          <w:numId w:val="0"/>
        </w:numPr>
        <w:ind w:firstLine="89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JSP是Servlet的一种，主要是为了在HTML中混入Java代码能让网页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拥有动态的功能，客户端访问jsp文件，也是发出http请求之后，服务器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容器将jsp文件转为servlet。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JSP中的常用页面元素及其用法；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静态内容：和HTML语法一样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表达式：&lt;%= 表达式 %&gt; 在JSP中显示定义的变量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脚本：在JSP中执行java代码格式如下：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&lt;% java代码 %&gt;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声明：在JSP中定义变量或者方法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注释：HTML注释&lt;!-- --&gt;（客户端可见）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Jsp注释&lt;% -- -- %&gt;（客户端不可见）</w:t>
      </w:r>
    </w:p>
    <w:p>
      <w:pPr>
        <w:numPr>
          <w:ilvl w:val="0"/>
          <w:numId w:val="2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JSP中的5个重要内置对象及其用法；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一共是九个内置对象：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 对象：负责管理对客户端的输出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request 对象：负责得到客户端的请求信息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 对象：负责向客户端发送响应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（4）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session 对象：负责保存同一客户端一次会话过程中的一些信息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（5）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application对象 ： 表示整个应用的环境信息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（6）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对象：表示页面上发生的异常，可以通过它获得页面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异常信息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（7）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 对象：表示的是当前jsp页面本身，就像java类中定义的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this一样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（8）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pageContext 对象：表示的是此jsp的上下文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（9）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config对象：表示此jsp的ServletConfig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（1）out对象可以向客户端发送文本数据，所以有常用的以下两个方法：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println();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（2）request对象主要获取客户端发送的数据：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主要是获取表单提交上来的数据：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Object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getParameter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（3）response对象主要是用来跳转：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sendRedirect();方法用来重定向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原理是让客户端去请求资源，所以无法带着数据跳转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forward()方法表示服务器去请求资源，可以带着数据跳转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（4）session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负责保存同一客户端一次会话过程中的一些信息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主要用法就是将某些数据存储在Session中，例如购物车或者验证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60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application可以被多个客户端访问同一个对象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600" w:leftChars="0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Object application.getAttribute(String name);</w:t>
      </w:r>
    </w:p>
    <w:p>
      <w:pPr>
        <w:numPr>
          <w:ilvl w:val="0"/>
          <w:numId w:val="4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5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创建用户注册页面，并使用JSP技术实现后台处理，将注册信息保存到数据库，在注册成功后自动跳转到登录页面；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在JSP中实现后台处理代码registerservlet.jsp: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com.darksouls.vo.User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15:17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email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"mail"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(userDao.SelectUser(username,userpassword)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 user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User(username,userpassword,email);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userDao.InsertUser(user);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"../WEB-INF/view/error.jsp"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895725" cy="542925"/>
            <wp:effectExtent l="0" t="0" r="5715" b="5715"/>
            <wp:docPr id="1" name="图片 1" descr="N$`S}7{~GJ~({MYUNT`8A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$`S}7{~GJ~({MYUNT`8A]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点击注册按钮直接跳转到处理功能的jsp，处理完成后直接跳转到登陆界面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并且数据库出现记录：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333750" cy="361950"/>
            <wp:effectExtent l="0" t="0" r="3810" b="3810"/>
            <wp:docPr id="2" name="图片 2" descr="{6MI7[V~CHZ_WQDBNVNWL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6MI7[V~CHZ_WQDBNVNWL9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如果已经注册过就跳转为错误界面。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创建用户登录页面，并使用JSP技术实现后台处理，查询数据库，验证用户名和密码，根据验证结果跳转到成功页面或失败页面；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使用jsp技术改写以前Servlet技术的登陆功能，loginservlet.jsp如下：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java.util.HashMap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com.alibaba.druid.util.StringUtils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16:31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 xml:space="preserve">init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 = userDao.SelectUser(userName,userPassword);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验证登陆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(!StringUtils.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7FAFF"/>
        </w:rPr>
        <w:t>isEmpty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(n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添加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session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，以及访问次数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(session.getAttribute(userName)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num = (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int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)session.getAttribute(userName);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session.setAttribute(userName,num);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"NUM"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,session.getAttribute(userName));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//        request.getRequestDispatcher("WEB-INF/view/error.jsp").forward(request,response);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同时有验证账号是否为空以及记录下登陆的次数放在session中。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使用JSP技术改造留言本应用，用JSP实现添加留言、显示所有留言等核心处理功能；</w:t>
      </w:r>
    </w:p>
    <w:p>
      <w:pPr>
        <w:numPr>
          <w:ilvl w:val="-1"/>
          <w:numId w:val="0"/>
        </w:numPr>
        <w:ind w:left="479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添加留言：messagecommit.jsp 将留言的内容时间和标题与用户的id号关联起来,形成了一对多的关系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java.sql.Date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java.text.DateFormat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java.text.SimpleDateFormat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18:05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:include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page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="checkUserLevel.jsp"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&gt;&lt;/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:include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String message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"message"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usename = (String)request.getSession().getAttribute(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title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"title"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id  = userDao.selectUserId(usename);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java.util.Date utilDate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java.util.Date();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Date sqlDate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Date(utilDate.getTime());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userDao.insertMessage(message,id,title,sqlDate);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-1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界面如下图：</w:t>
      </w:r>
    </w:p>
    <w:p>
      <w:pPr>
        <w:numPr>
          <w:ilvl w:val="-1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  <w:drawing>
          <wp:inline distT="0" distB="0" distL="114300" distR="114300">
            <wp:extent cx="5272405" cy="3165475"/>
            <wp:effectExtent l="0" t="0" r="635" b="4445"/>
            <wp:docPr id="4" name="图片 4" descr="35E7@UJ63{M([A__HTM2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5E7@UJ63{M([A__HTM2S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479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查看留言的界面如下：</w:t>
      </w:r>
    </w:p>
    <w:p>
      <w:pPr>
        <w:numPr>
          <w:ilvl w:val="-1"/>
          <w:numId w:val="0"/>
        </w:numPr>
        <w:ind w:left="479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4310" cy="5445125"/>
            <wp:effectExtent l="0" t="0" r="13970" b="10795"/>
            <wp:docPr id="5" name="图片 5" descr="Z_MHX(YZ_QI1QGMH_FK@X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_MHX(YZ_QI1QGMH_FK@X%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为留言本应用添加访问控制功能，只有登录用户才能查看留言；当未登录用户请求留言列表页面时，自动跳转到登录页面。</w:t>
      </w:r>
    </w:p>
    <w:p>
      <w:pPr>
        <w:numPr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首先明确WEB-INF中的文件不可以直接访问，只能够跳转所以我已经设计好了，只有登录用户才能查看的要求，但是为了满足题意，我在外面只能再创建两个文件用来演示效果。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关于权限检查的jsp文件：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CheckUserLevel.jsp：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原理是查询服务器中session对象是否保存了关于这个用户的姓名，在登陆中会将姓名保存到session。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2019/12/1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19:20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name = (String) request.getSession().getAttribute(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(name ==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"login.jsp"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同时在留言板面板上还需要导入权限控制的文件代码如下图：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:include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page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="checkUserLevel.jsp"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&gt;&lt;/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:include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结果如下图,可见请求了success.jsp成功登陆界面，检查未登陆就跳转到了登陆界面。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4300" cy="2495550"/>
            <wp:effectExtent l="0" t="0" r="7620" b="38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为留言本应用增加访问计数功能，每当有用户访问留言列表页面时，为访问计数值加1，并在页面上显示到目前总共有多少次用户访问留言页面。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本功能可以采用application对象进行设计。</w:t>
      </w: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功能实现在success.jsp中，代码片段如下所示：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private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 xml:space="preserve">visit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bookmarkStart w:id="0" w:name="_GoBack"/>
      <w:bookmarkEnd w:id="0"/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application.setAttribute(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"VISIT"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visit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本页面一共被访问了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${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VISIT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结果如图所示：</w:t>
      </w: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019425" cy="619125"/>
            <wp:effectExtent l="0" t="0" r="13335" b="5715"/>
            <wp:docPr id="7" name="图片 7" descr="X5XSM]FWW`TGIZGQWY]_6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5XSM]FWW`TGIZGQWY]_6@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1966C"/>
    <w:multiLevelType w:val="singleLevel"/>
    <w:tmpl w:val="8D91966C"/>
    <w:lvl w:ilvl="0" w:tentative="0">
      <w:start w:val="5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1">
    <w:nsid w:val="C4FCA58D"/>
    <w:multiLevelType w:val="singleLevel"/>
    <w:tmpl w:val="C4FCA5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1FEB2F"/>
    <w:multiLevelType w:val="singleLevel"/>
    <w:tmpl w:val="341FEB2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F125797"/>
    <w:rsid w:val="23600864"/>
    <w:rsid w:val="23CC0004"/>
    <w:rsid w:val="305E2850"/>
    <w:rsid w:val="340555AB"/>
    <w:rsid w:val="3D291A69"/>
    <w:rsid w:val="48475C7B"/>
    <w:rsid w:val="4D511335"/>
    <w:rsid w:val="51B652A1"/>
    <w:rsid w:val="60154BF6"/>
    <w:rsid w:val="66BB5FEC"/>
    <w:rsid w:val="6C945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2019-12-02T07:52:59Z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