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80"/>
          <w:szCs w:val="80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3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jc w:val="center"/>
        <w:rPr>
          <w:rFonts w:hint="eastAsia"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ind w:firstLine="440" w:firstLineChars="1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eastAsia="zh-CN"/>
        </w:rPr>
        <w:t>组件技术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    </w:t>
      </w:r>
    </w:p>
    <w:p>
      <w:pPr>
        <w:jc w:val="center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软件工程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17060721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李正阳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17060208112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2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白小军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2019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1</w:t>
      </w:r>
      <w:r>
        <w:rPr>
          <w:rFonts w:hint="default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default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/>
        </w:rPr>
        <w:t>11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hint="eastAsia" w:ascii="仿宋_GB2312" w:eastAsia="仿宋_GB2312"/>
          <w:sz w:val="28"/>
          <w:szCs w:val="28"/>
        </w:rPr>
        <w:sectPr>
          <w:pgSz w:w="11907" w:h="16840"/>
          <w:pgMar w:top="567" w:right="1797" w:bottom="567" w:left="1797" w:header="851" w:footer="992" w:gutter="0"/>
          <w:cols w:space="425" w:num="1"/>
          <w:docGrid w:type="lines" w:linePitch="312" w:charSpace="0"/>
        </w:sectPr>
      </w:pPr>
    </w:p>
    <w:p>
      <w:pPr>
        <w:ind w:firstLine="3040" w:firstLineChars="95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5"/>
        <w:gridCol w:w="1118"/>
        <w:gridCol w:w="1138"/>
        <w:gridCol w:w="1118"/>
        <w:gridCol w:w="1266"/>
        <w:gridCol w:w="1118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82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软件工程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17060721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李正阳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17060208112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825" w:type="dxa"/>
            <w:vAlign w:val="center"/>
          </w:tcPr>
          <w:p>
            <w:pPr>
              <w:ind w:firstLine="420" w:firstLineChars="200"/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组件技术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白小军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2019/1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/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11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ind w:firstLine="3360" w:firstLineChars="16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JSP技术基础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widowControl/>
              <w:spacing w:line="360" w:lineRule="auto"/>
              <w:ind w:firstLine="359" w:firstLineChars="171"/>
              <w:jc w:val="left"/>
              <w:rPr>
                <w:rFonts w:hint="default" w:ascii="Cambria" w:hAnsi="Cambria" w:eastAsiaTheme="minorEastAsia"/>
                <w:kern w:val="0"/>
                <w:szCs w:val="22"/>
                <w:lang w:val="en-US" w:eastAsia="zh-CN" w:bidi="en-US"/>
              </w:rPr>
            </w:pPr>
            <w:r>
              <w:rPr>
                <w:rFonts w:hint="eastAsia" w:ascii="Cambria" w:hAnsi="Cambria"/>
                <w:kern w:val="0"/>
                <w:szCs w:val="22"/>
                <w:lang w:val="en-US" w:eastAsia="zh-CN" w:bidi="en-US"/>
              </w:rPr>
              <w:t xml:space="preserve">                            </w:t>
            </w:r>
            <w:r>
              <w:rPr>
                <w:rFonts w:hint="eastAsia" w:ascii="仿宋" w:hAnsi="仿宋" w:eastAsia="仿宋" w:cs="仿宋"/>
                <w:kern w:val="0"/>
                <w:szCs w:val="22"/>
                <w:lang w:val="en-US" w:eastAsia="zh-CN" w:bidi="en-US"/>
              </w:rPr>
              <w:t xml:space="preserve">   PC机</w:t>
            </w:r>
          </w:p>
        </w:tc>
      </w:tr>
    </w:tbl>
    <w:p>
      <w:pPr>
        <w:numPr>
          <w:ilvl w:val="0"/>
          <w:numId w:val="1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1）理解JSP的基本工作原理及执行过程；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2）熟悉JSP中常用的页面元素，理解其基本用法；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3）熟悉JSP的主要内置对象，掌握5个重要内置对象的用法；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4）学会使用JSP技术开发动态网页，构建简单的Web应用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二、实验原理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1、JSP的基本工作原理及执行过程，JSP与Servlet之间的关系；</w:t>
      </w:r>
    </w:p>
    <w:p>
      <w:pPr>
        <w:numPr>
          <w:ilvl w:val="0"/>
          <w:numId w:val="0"/>
        </w:numPr>
        <w:ind w:firstLine="89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JSP是Servlet的一种，主要是为了在HTML中混入Java代码能让网页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拥有动态的功能，客户端访问jsp文件，也是发出http请求之后，服务器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  <w:t>容器将jsp文件转为servlet。</w:t>
      </w:r>
    </w:p>
    <w:p>
      <w:pPr>
        <w:numPr>
          <w:ilvl w:val="0"/>
          <w:numId w:val="2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JSP中的常用页面元素及其用法；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静态内容：和HTML语法一样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表达式：&lt;%= 表达式 %&gt; 在JSP中显示定义的变量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脚本：在JSP中执行java代码格式如下：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&lt;% java代码 %&gt;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声明：在JSP中定义变量或者方法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注释：HTML注释&lt;!-- --&gt;（客户端可见）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Jsp注释&lt;% -- -- %&gt;（客户端不可见）</w:t>
      </w:r>
    </w:p>
    <w:p>
      <w:pPr>
        <w:numPr>
          <w:ilvl w:val="0"/>
          <w:numId w:val="2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JSP中的5个重要内置对象及其用法；</w:t>
      </w:r>
    </w:p>
    <w:p>
      <w:pPr>
        <w:numPr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一共是九个内置对象：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 对象：负责管理对客户端的输出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request 对象：负责得到客户端的请求信息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（3）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response 对象：负责向客户端发送响应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（4）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session 对象：负责保存同一客户端一次会话过程中的一些信息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（5）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application对象 ： 表示整个应用的环境信息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（6）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对象：表示页面上发生的异常，可以通过它获得页面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异常信息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（7）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page 对象：表示的是当前jsp页面本身，就像java类中定义的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this一样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（8）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pageContext 对象：表示的是此jsp的上下文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（9）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config对象：表示此jsp的ServletConfig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（1）out对象可以向客户端发送文本数据，所以有常用的以下两个方法：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void print();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void println();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（2）request对象主要获取客户端发送的数据：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主要是获取表单提交上来的数据：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宋体" w:cs="Arial"/>
          <w:color w:val="000000"/>
          <w:sz w:val="16"/>
          <w:szCs w:val="16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Object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getParameter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（3）response对象主要是用来跳转：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sendRedirect();方法用来重定向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原理是让客户端去请求资源，所以无法带着数据跳转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forward()方法表示服务器去请求资源，可以带着数据跳转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（4）session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负责保存同一客户端一次会话过程中的一些信息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主要用法就是将某些数据存储在Session中，例如购物车或者验证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60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application可以被多个客户端访问同一个对象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="600" w:leftChars="0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  <w:t>Object application.getAttribute(String name);</w:t>
      </w:r>
    </w:p>
    <w:p>
      <w:pPr>
        <w:numPr>
          <w:ilvl w:val="0"/>
          <w:numId w:val="4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实验步骤、数据记录及处理</w:t>
      </w:r>
    </w:p>
    <w:p>
      <w:pPr>
        <w:numPr>
          <w:ilvl w:val="0"/>
          <w:numId w:val="5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创建用户注册页面，并使用JSP技术实现后台处理，将注册信息保存到数据库，在注册成功后自动跳转到登录页面；</w:t>
      </w:r>
    </w:p>
    <w:p>
      <w:pPr>
        <w:numPr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在JSP中实现后台处理代码registerservlet.jsp: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com.darksouls.dao.UserDaoImpl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com.darksouls.vo.User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2019/11/24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15:17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request.setCharacterEncoding(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response.setCharacterEncoding(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username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userpassword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email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"mail"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UserDao userDao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UserDaoImpl();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(userDao.SelectUser(username,userpassword) ==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User user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User(username,userpassword,email);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userDao.InsertUser(user);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"../WEB-INF/view/error.jsp"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895725" cy="542925"/>
            <wp:effectExtent l="0" t="0" r="5715" b="5715"/>
            <wp:docPr id="1" name="图片 1" descr="N$`S}7{~GJ~({MYUNT`8A]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$`S}7{~GJ~({MYUNT`8A]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点击注册按钮直接跳转到处理功能的jsp，处理完成后直接跳转到登陆界面</w:t>
      </w:r>
    </w:p>
    <w:p>
      <w:pPr>
        <w:numPr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并且数据库出现记录：</w:t>
      </w:r>
    </w:p>
    <w:p>
      <w:pPr>
        <w:numPr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333750" cy="361950"/>
            <wp:effectExtent l="0" t="0" r="3810" b="3810"/>
            <wp:docPr id="2" name="图片 2" descr="{6MI7[V~CHZ_WQDBNVNWL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6MI7[V~CHZ_WQDBNVNWL9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如果已经注册过就跳转为错误界面。</w:t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创建用户登录页面，并使用JSP技术实现后台处理，查询数据库，验证用户名和密码，根据验证结果跳转到成功页面或失败页面；</w:t>
      </w:r>
    </w:p>
    <w:p>
      <w:pPr>
        <w:numPr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使用jsp技术改写以前Servlet技术的登陆功能，loginservlet.jsp如下：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java.util.HashMap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com.darksouls.dao.UserDaoImpl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com.alibaba.druid.util.StringUtils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2019/11/24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16:31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&lt;%!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int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 xml:space="preserve">init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request.setCharacterEncoding(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response.setCharacterEncoding(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userName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userPassword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UserDao userDao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UserDaoImpl();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n = userDao.SelectUser(userName,userPassword);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>验证登陆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(!StringUtils.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7FAFF"/>
        </w:rPr>
        <w:t>isEmpty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(userName)){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(n ==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>添加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session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>，以及访问次数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++;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(session.getAttribute(userName) !=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num = (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int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)session.getAttribute(userName);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    session.setAttribute(userName,num);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    session.setAttribute(userName,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request.getSession().setAttribute(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"USER_NAME"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,userName);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request.getSession().setAttribute(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"NUM"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,session.getAttribute(userName));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"../index.jsp"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"../index.jsp"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(Exception e){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//        request.getRequestDispatcher("WEB-INF/view/error.jsp").forward(request,response);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bookmarkStart w:id="0" w:name="_GoBack"/>
      <w:bookmarkEnd w:id="0"/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同时有验证账号是否为空以及记录下登陆的次数放在session中。</w:t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使用JSP技术改造留言本应用，用JSP实现添加留言、显示所有留言等核心处理功能；</w:t>
      </w:r>
    </w:p>
    <w:p>
      <w:pPr>
        <w:numPr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为留言本应用添加访问控制功能，只有登录用户才能查看留言；当未登录用户请求留言列表页面时，自动跳转到登录页面。</w:t>
      </w:r>
    </w:p>
    <w:p>
      <w:pPr>
        <w:numPr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6、为留言本应用增加访问计数功能，每当有用户访问留言列表页面时，为访问计数值加1，并在页面上显示到目前总共有多少次用户访问留言页面。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1966C"/>
    <w:multiLevelType w:val="singleLevel"/>
    <w:tmpl w:val="8D91966C"/>
    <w:lvl w:ilvl="0" w:tentative="0">
      <w:start w:val="5"/>
      <w:numFmt w:val="decimal"/>
      <w:suff w:val="nothing"/>
      <w:lvlText w:val="（%1）"/>
      <w:lvlJc w:val="left"/>
      <w:pPr>
        <w:ind w:left="600" w:leftChars="0" w:firstLine="0" w:firstLineChars="0"/>
      </w:pPr>
    </w:lvl>
  </w:abstractNum>
  <w:abstractNum w:abstractNumId="1">
    <w:nsid w:val="C4FCA58D"/>
    <w:multiLevelType w:val="singleLevel"/>
    <w:tmpl w:val="C4FCA5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1FEB2F"/>
    <w:multiLevelType w:val="singleLevel"/>
    <w:tmpl w:val="341FEB2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3B7997"/>
    <w:multiLevelType w:val="singleLevel"/>
    <w:tmpl w:val="583B7997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3B79A6"/>
    <w:multiLevelType w:val="singleLevel"/>
    <w:tmpl w:val="583B79A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2C9C"/>
    <w:rsid w:val="02913117"/>
    <w:rsid w:val="044C2182"/>
    <w:rsid w:val="0F125797"/>
    <w:rsid w:val="1545795D"/>
    <w:rsid w:val="23600864"/>
    <w:rsid w:val="23CC0004"/>
    <w:rsid w:val="305E2850"/>
    <w:rsid w:val="340555AB"/>
    <w:rsid w:val="48475C7B"/>
    <w:rsid w:val="60154BF6"/>
    <w:rsid w:val="66BB5FEC"/>
    <w:rsid w:val="6C945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2016-06-16T05:35:00Z</dcterms:created>
  <dc:creator>Administrator</dc:creator>
  <cp:lastModifiedBy>if(Dead)break；}</cp:lastModifiedBy>
  <dcterms:modified xsi:type="dcterms:W3CDTF">2019-11-24T10:33:47Z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