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/>
        </w:rPr>
        <w:t>11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ind w:firstLine="420" w:firstLineChars="200"/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/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default" w:ascii="仿宋_GB2312" w:eastAsia="仿宋_GB2312"/>
                <w:szCs w:val="21"/>
                <w:lang w:val="en-US" w:eastAsia="zh-CN"/>
              </w:rPr>
              <w:t>JDBC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</w:t>
            </w:r>
            <w:r>
              <w:rPr>
                <w:rFonts w:hint="eastAsia" w:ascii="仿宋" w:hAnsi="仿宋" w:eastAsia="仿宋" w:cs="仿宋"/>
                <w:kern w:val="0"/>
                <w:szCs w:val="22"/>
                <w:lang w:val="en-US" w:eastAsia="zh-CN" w:bidi="en-US"/>
              </w:rPr>
              <w:t xml:space="preserve">   PC机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1）熟悉JDBC的体系结构和常用编程接口；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2）能熟练使用Connection对象连接到常用数据库；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3）能熟练使用Statement、PrepareStatement及CallableStatement对象访问数据库，执行SQL语句并接收返回结果；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4）能熟练使用ResultSet对象处理返回的数据；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5）理解数据库连接池的设计思想，理解数据源的概念，能熟练配置和使用数据源以提高数据访问效率；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6）理解DAO设计模式的基本思想，能设计自己的VO对象和DAO对象以分离数据访问逻辑。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JDBC的体系结构和和常用编程接口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left="893" w:leftChars="342" w:hanging="175" w:hangingChars="7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Java通过JDBC连接数据库操作共同协议，然后来操作不同公司开发的数据库。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常用编程接口：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Driver 驱动器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Connection 与数据库连接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ResultSet 类似一个临时表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DriverManage 用来管理数据库中的所有驱动程序。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Statement 在已建立连接的基础上向数据库发送SQL语句。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使用DriverManager方式连接并访问数据库的基本方法；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Class.forName(String driver)加载驱动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DriverManager.getConnection(String url,String username,String passwroed)代表数据库的连接，传输数据库的url、数据库的账号和密码。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Statement接口可以执行SQL语句采用的字符串拼接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PrepardStatement接口可以通过设置参数和设置值来进行连接SQL语句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Resultset方法用来获取数据库查找后返回来的信息。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Close方法来关数据库连接</w:t>
      </w:r>
    </w:p>
    <w:p>
      <w:pPr>
        <w:numPr>
          <w:ilvl w:val="0"/>
          <w:numId w:val="2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数据源的概念，以及使用数据源方式连接并访问数据库的方法；</w:t>
      </w:r>
    </w:p>
    <w:p>
      <w:pPr>
        <w:numPr>
          <w:ilvl w:val="0"/>
          <w:numId w:val="0"/>
        </w:numPr>
        <w:ind w:left="958" w:leftChars="456" w:firstLine="237" w:firstLineChars="9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数据源就是连接数据库的一条路径，包括数据库连接池和连接池管理两部分。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数据源连接方式：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数据库的信息写入properties文件当中，通过IO流读取文件，使用Properties对象中的load方法进行加载，通过获取properties文件来构建数据源，然后通过数据源来获取数据库连接对象Connection，同时数据库连接的资源释放也由数据库连接池来自动管理。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4、DAO设计模式的基本思想，VO类及DAO类的基本设计。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4"/>
        </w:num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安装和启动MySql服务，创建GuestBook数据库及User表，表中含ID、用户名、密码、邮箱等字段；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创建数据库和设计的表如下：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CREATE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DATABASE GuestBook;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CREATE TABLE User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id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auto_increment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PRIMARY KEY NOT 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name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VARCHAR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NOT NULL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password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VARCHAR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16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NOT NULL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mail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VARCHAR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20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NOT NULL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2781300" cy="1028700"/>
            <wp:effectExtent l="0" t="0" r="7620" b="7620"/>
            <wp:docPr id="1" name="图片 1" descr="NUJG8CJEWB6_N(R$~MAPT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UJG8CJEWB6_N(R$~MAPTM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创建用户注册页面及注册处理Servlet，能将注册用户信息插入User表；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处理注册页面的Servlet：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javax.servlet.ServletException;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javax.servlet.http.HttpServletRequest;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javax.servlet.http.HttpServletResponse;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java.io.IOException;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java.sql.*;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RegisterServlet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extends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HttpServlet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protected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doPost(HttpServletRequest req, HttpServletResponse resp)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ServletException, IOException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name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"root"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password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"root"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url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"jdbc:mysql://localhost:3306/guestbook?useSSL=false&amp;serverTimezone=UTC"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driverClassName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"com.mysql.cj.jdbc.Driver"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Connection conn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PreparedStatement prst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username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userpassword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email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"mail"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Class.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forName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(driverClassName);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conn= DriverManager.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getConnection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(url,name,password);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String sql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"INSERT INTO user(name,password,mail) VALUES ( ?,?,?)"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 = conn.prepareStatement(sql);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2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,userpassword);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3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,email);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prst.execute();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finally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(prst !=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prst.close();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(conn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conn.close();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(SQLException 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注册界面如下：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1725" cy="2456180"/>
            <wp:effectExtent l="0" t="0" r="571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点击完注册之后，数据库中出现如下信息：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981075"/>
            <wp:effectExtent l="0" t="0" r="190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开发用户登录页面及登录验证Servlet，从User表中检索用户信息进行验证，验证通过则转入成功页面，否则提示重新登录；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修改登陆的Servlet代码如下：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通过读取数据库中存储的密码和用户发送来的密码，进行验证。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com.alibaba.druid.util.StringUtils;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sun.rmi.runtime.Log;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javax.servlet.ServletException;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javax.servlet.http.Cookie;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javax.servlet.http.HttpServletRequest;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javax.servlet.http.HttpServletResponse;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java.io.IOException;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java.sql.Connection;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java.sql.DriverManager;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java.sql.PreparedStatement;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java.sql.ResultSet;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java.util.HashMap;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* </w:t>
      </w:r>
      <w:r>
        <w:rPr>
          <w:rFonts w:hint="default" w:ascii="Arial" w:hAnsi="Arial" w:cs="Arial"/>
          <w:b/>
          <w:i/>
          <w:color w:val="808080"/>
          <w:sz w:val="16"/>
          <w:szCs w:val="16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李正阳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17060208112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LoginServerlet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extends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HttpServlet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static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HashMap&lt;String,Integer&gt; 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 xml:space="preserve">LoginPool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HashMap&lt;String, Integer&gt;();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doPost(HttpServletRequest req, HttpServletResponse resp)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ServletException, IOException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req.setCharacterEncoding(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resp.setCharacterEncoding(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userName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userPassword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记录数据库连接信息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String name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"root"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password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"root"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url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"jdbc:mysql://localhost:3306/guestbook?useSSL=false&amp;serverTimezone=UTC"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driverClassName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"com.mysql.cj.jdbc.Driver"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Connection conn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PreparedStatement prst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ResultSet rs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Class.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forName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(driverClassName);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conn = DriverManager.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getConnection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(url,name,password);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String sql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"SELECT password FROM user WHERE name = ?"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 = conn.prepareStatement(sql);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rs = prst.executeQuery();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String sqlpassword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(rs.next()){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sqlpassword = rs.getString(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验证登陆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(!StringUtils.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isEmpty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equals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(sqlpassword,userPassword)){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        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添加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session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，以及访问次数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           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>LoginPool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.containsKey(userName)){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    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>LoginPool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.put(userName,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>LoginPool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.get(userName) + 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    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>LoginPool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.put(userName,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req.getSession().setAttribute(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req.getSession().setAttribute(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"NUM"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i/>
          <w:color w:val="660E7A"/>
          <w:sz w:val="16"/>
          <w:szCs w:val="16"/>
          <w:shd w:val="clear" w:fill="FFFFFF"/>
        </w:rPr>
        <w:t>LoginPool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.get(userName));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req.setAttribute(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"index.jsp"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req.setAttribute(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"index.jsp"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finally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(rs !=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rs.close();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(prst !=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prst.close();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(conn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conn.close();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"WEB-INF/view/error.jsp"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="480" w:leftChars="0"/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  <w:drawing>
          <wp:inline distT="0" distB="0" distL="114300" distR="114300">
            <wp:extent cx="4743450" cy="828675"/>
            <wp:effectExtent l="0" t="0" r="11430" b="9525"/>
            <wp:docPr id="5" name="图片 5" descr=")([%ESCIQY7H@P@AG~1}5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([%ESCIQY7H@P@AG~1}5W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default" w:ascii="Arial" w:hAnsi="Arial" w:eastAsia="宋体" w:cs="Arial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80" w:leftChars="0"/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  <w:t>密码错误界面如下：</w:t>
      </w:r>
    </w:p>
    <w:p>
      <w:pPr>
        <w:numPr>
          <w:ilvl w:val="0"/>
          <w:numId w:val="0"/>
        </w:numPr>
        <w:ind w:left="480" w:leftChars="0"/>
        <w:rPr>
          <w:rFonts w:hint="default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028950" cy="1584960"/>
            <wp:effectExtent l="0" t="0" r="3810" b="0"/>
            <wp:docPr id="6" name="图片 6" descr="PU(Z32}R6CJN2%T`CX]V0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U(Z32}R6CJN2%T`CX]V06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使用DataSource方式重新实现用户注册和登录验证的Servlet，写出数据源配置方法，及在Servlet中检索和使用数据源的方法；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数据源有DBCP和C3P0，但是目前最流行还是阿里巴巴的druid数据源，所以我使用druid数据源来完成本步骤。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886075" cy="1181100"/>
            <wp:effectExtent l="0" t="0" r="9525" b="7620"/>
            <wp:docPr id="7" name="图片 7" descr="@DBY0DIS228[UP`5)``I~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DBY0DIS228[UP`5)``I~Y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在MAVEN中引入druid的jar包。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然后将数据库连接的信息写入druid.properties文件中，然后将LoginServlet文件中的数据库连接换成数据源的连接方式，代码如下：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19700" cy="962025"/>
            <wp:effectExtent l="0" t="0" r="7620" b="13335"/>
            <wp:docPr id="8" name="图片 8" descr="O3~0UW1YP7TE72__2D{Y@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3~0UW1YP7TE72__2D{Y@I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从druid.properties中获取Connection连接。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然后使用方法还和之前是一样的。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使用登陆界面，成功登陆，如下图：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4400550" cy="838200"/>
            <wp:effectExtent l="0" t="0" r="3810" b="0"/>
            <wp:docPr id="9" name="图片 9" descr="5VP8$5X}95RRPD%C71P){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VP8$5X}95RRPD%C71P){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注册Servelet和登陆的Servelet是修改方法是一样的。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注册和登陆的Servelet的源码放在github上了。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使用DAO模式设计数据访问层，写出VO类及DAO类的核心代码，以及在Servlet中调用数据访问层的方法。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创建结构如下：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095625" cy="3366770"/>
            <wp:effectExtent l="0" t="0" r="13335" b="1270"/>
            <wp:docPr id="10" name="图片 10" descr="MZHR8A2V2~}XSXG0EA8[J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ZHR8A2V2~}XSXG0EA8[J7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Vo层保存的是用户实体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com.darksouls.vo;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User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name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password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mail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User()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User(String name, String password, String mail)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name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name;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password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password;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mail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mail;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String getName()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name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setName(String name)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name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name;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String getPassword()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password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setPassword(String password)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password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password;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String getMail()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mail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setMail(String mail)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 xml:space="preserve">mail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= mail;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Dao层将对数据的连接和操作都封装起来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UserDao.java接口文件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com.darksouls.dao;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com.darksouls.vo.User;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interface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UserDao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String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SelectUserPassword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 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void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InsertUser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(User user);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实现UseDao接口的UserDaoImpl.java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com.darksouls.dao;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com.darksouls.util.DuridJdbc;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com.darksouls.vo.User;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java.sql.Connection;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java.sql.PreparedStatement;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java.sql.ResultSet;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java.sql.SQLException;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UserDaoImpl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implements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UserDao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查询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userName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用户密码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Arial" w:hAnsi="Arial" w:cs="Arial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Arial" w:hAnsi="Arial" w:cs="Arial"/>
          <w:b/>
          <w:i/>
          <w:color w:val="3D3D3D"/>
          <w:sz w:val="16"/>
          <w:szCs w:val="16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被查询用户的用户名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Arial" w:hAnsi="Arial" w:cs="Arial"/>
          <w:b/>
          <w:i/>
          <w:color w:val="808080"/>
          <w:sz w:val="16"/>
          <w:szCs w:val="16"/>
          <w:shd w:val="clear" w:fill="FFFFFF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该用户的密码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SelectUserPassword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 userName)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Connection conn = DuridJdbc.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getConnection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sql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"SELECT password FROM user WHERE name = ?"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PreparedStatement prst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ResultSet rs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 = conn.prepareStatement(sql);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rs = prst.executeQuery();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String sqlpassword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(rs.next()){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sqlpassword = rs.getString(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sqlpassword;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finally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(rs !=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    rs.close();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(prst !=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    prst.close();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(conn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    conn.close();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(SQLException 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return 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 * '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注册时插入用户信息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Arial" w:hAnsi="Arial" w:cs="Arial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Arial" w:hAnsi="Arial" w:cs="Arial"/>
          <w:b/>
          <w:i/>
          <w:color w:val="3D3D3D"/>
          <w:sz w:val="16"/>
          <w:szCs w:val="16"/>
          <w:shd w:val="clear" w:fill="FFFFFF"/>
        </w:rPr>
        <w:t xml:space="preserve">user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用户的实体类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InsertUser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(User user)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Connection conn = DuridJdbc.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getConnection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PreparedStatement prst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ResultSet rs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String sql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"INSERT INTO user(name,password,mail) VALUES ( ?,?,?)"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 = conn.prepareStatement(sql);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,user.getName());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2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,user.getPassword());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3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,user.getMail());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prst.execute();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、假如在数据库中验证用户名和密码的工作封装在存储过程中，该存储过程接收用户名和密码2个参数，返回一个整数（代表满足条件的记录条数），试设计该存储过程，并在登录验证Servlet中调用该存储过程。（选作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cs="Arial"/>
          <w:color w:val="000000"/>
          <w:sz w:val="16"/>
          <w:szCs w:val="16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在UserDao里面添加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SelectUser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 name,String password);</w:t>
      </w:r>
      <w:r>
        <w:rPr>
          <w:rFonts w:hint="eastAsia" w:ascii="Arial" w:hAnsi="Arial" w:cs="Arial"/>
          <w:color w:val="000000"/>
          <w:sz w:val="16"/>
          <w:szCs w:val="16"/>
          <w:shd w:val="clear" w:fill="FFFFFF"/>
          <w:lang w:val="en-US" w:eastAsia="zh-CN"/>
        </w:rPr>
        <w:t>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  <w:t>在UserDaoImpl中实现这个方法：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int </w:t>
      </w:r>
      <w:r>
        <w:rPr>
          <w:rFonts w:hint="default" w:ascii="Arial" w:hAnsi="Arial" w:cs="Arial"/>
          <w:color w:val="000000"/>
          <w:sz w:val="16"/>
          <w:szCs w:val="16"/>
          <w:shd w:val="clear" w:fill="F6EBBC"/>
        </w:rPr>
        <w:t>SelectUser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 name, String password)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PreparedStatement prst 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ResultSet rs 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sql = 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 xml:space="preserve">"SELECT </w:t>
      </w:r>
      <w:r>
        <w:rPr>
          <w:rFonts w:hint="default" w:ascii="Arial" w:hAnsi="Arial" w:cs="Arial"/>
          <w:i/>
          <w:color w:val="008000"/>
          <w:sz w:val="16"/>
          <w:szCs w:val="16"/>
          <w:shd w:val="clear" w:fill="FFFFFF"/>
        </w:rPr>
        <w:t>COUNT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i/>
          <w:color w:val="008000"/>
          <w:sz w:val="16"/>
          <w:szCs w:val="16"/>
          <w:shd w:val="clear" w:fill="FFFFFF"/>
        </w:rPr>
        <w:t>*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) AS TOTALUSER  FROM user WHERE name = ? AND password = ?"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prst =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FFFFF"/>
        </w:rPr>
        <w:t>conn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.prepareStatement(sql);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,name);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prst.setString(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2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,password);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rs = prst.executeQuery();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(rs.next())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</w:t>
      </w:r>
      <w:r>
        <w:rPr>
          <w:rFonts w:hint="eastAsia" w:ascii="Arial" w:hAnsi="Arial" w:cs="Arial"/>
          <w:color w:val="00000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n = rs.getInt(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"TOTALUSER"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="Arial" w:hAnsi="Arial" w:cs="Arial"/>
          <w:color w:val="000000"/>
          <w:sz w:val="16"/>
          <w:szCs w:val="16"/>
          <w:shd w:val="clear" w:fill="FFFFFF"/>
          <w:lang w:val="en-US" w:eastAsia="zh-CN"/>
        </w:rPr>
        <w:t xml:space="preserve">      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-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然后修改LoginServlet中的部分代码。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由验证密码改为验证数据库中是否有这一条记录。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n = userDao.SelectUser(userName,userPassword);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(n == </w:t>
      </w:r>
      <w:r>
        <w:rPr>
          <w:rFonts w:hint="default" w:ascii="Arial" w:hAnsi="Arial" w:cs="Arial"/>
          <w:color w:val="0000FF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CFBE4"/>
    <w:multiLevelType w:val="singleLevel"/>
    <w:tmpl w:val="31BCFBE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7620D31"/>
    <w:multiLevelType w:val="singleLevel"/>
    <w:tmpl w:val="67620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1459F1"/>
    <w:multiLevelType w:val="singleLevel"/>
    <w:tmpl w:val="7E1459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2F46AE2"/>
    <w:rsid w:val="044C2182"/>
    <w:rsid w:val="0F125797"/>
    <w:rsid w:val="10D452EF"/>
    <w:rsid w:val="18E77FE8"/>
    <w:rsid w:val="23CC0004"/>
    <w:rsid w:val="25646862"/>
    <w:rsid w:val="305E2850"/>
    <w:rsid w:val="4786454E"/>
    <w:rsid w:val="48475C7B"/>
    <w:rsid w:val="49645998"/>
    <w:rsid w:val="5AA71022"/>
    <w:rsid w:val="60154BF6"/>
    <w:rsid w:val="61AB0DC9"/>
    <w:rsid w:val="66BB5FEC"/>
    <w:rsid w:val="69B43B3E"/>
    <w:rsid w:val="6C945B64"/>
    <w:rsid w:val="6F010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2019-11-21T07:09:50Z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