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发票号码：RI-CSCO-2026-0142</w:t>
      </w:r>
    </w:p>
    <w:p>
      <w:pPr>
        <w:spacing w:after="60"/>
      </w:pPr>
      <w:r>
        <w:t>开票日期：2026年10月20日</w:t>
      </w:r>
    </w:p>
    <w:p>
      <w:pPr>
        <w:spacing w:after="60"/>
      </w:pPr>
      <w:r>
        <w:t>相关合同编号：SC-CSCO-2026-0142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统一社会信用代码：914403001597772360</w:t>
      </w:r>
    </w:p>
    <w:p>
      <w:pPr>
        <w:spacing w:after="60"/>
      </w:pPr>
      <w:r>
        <w:t>地址：广东省深圳市光明新区塘明大道6-3号</w:t>
      </w:r>
    </w:p>
    <w:p>
      <w:pPr>
        <w:spacing w:after="60"/>
      </w:pPr>
      <w:r>
        <w:t>电话：16642401249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银行账号：2828274028773947355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统一社会信用代码：914403003380019347</w:t>
      </w:r>
    </w:p>
    <w:p>
      <w:pPr>
        <w:spacing w:after="60"/>
      </w:pPr>
      <w:r>
        <w:t>地址：广东省深圳市南山区科技园路89号</w:t>
      </w:r>
    </w:p>
    <w:p>
      <w:pPr>
        <w:spacing w:after="60"/>
      </w:pPr>
      <w:r>
        <w:t>电话：18604200277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银行账号：5009464452425113100</w:t>
      </w:r>
    </w:p>
    <w:p>
      <w:pPr>
        <w:spacing w:after="60"/>
      </w:pPr>
      <w:r>
        <w:t>货物或应税劳务、服务名称：加密设备</w:t>
      </w:r>
    </w:p>
    <w:p>
      <w:pPr>
        <w:spacing w:after="60"/>
      </w:pPr>
      <w:r>
        <w:t>规格型号：2823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数量：40</w:t>
      </w:r>
    </w:p>
    <w:p>
      <w:pPr>
        <w:spacing w:after="60"/>
      </w:pPr>
      <w:r>
        <w:t>单价：9591.81</w:t>
      </w:r>
    </w:p>
    <w:p>
      <w:pPr>
        <w:spacing w:after="60"/>
      </w:pPr>
      <w:r>
        <w:t>金额：431631.25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税额：56112.06</w:t>
      </w:r>
    </w:p>
    <w:p>
      <w:pPr>
        <w:spacing w:after="60"/>
      </w:pPr>
      <w:r>
        <w:t>价税合计（大写）：肆拾捌柒仟柒佰肆拾叁元叁角壹分</w:t>
      </w:r>
    </w:p>
    <w:p>
      <w:pPr>
        <w:spacing w:after="60"/>
      </w:pPr>
      <w:r>
        <w:t>价税合计（小写）：￥487743.31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