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凭证编号：PV-SIE-2026-0103</w:t>
      </w:r>
    </w:p>
    <w:p>
      <w:pPr>
        <w:spacing w:after="60"/>
      </w:pPr>
      <w:r>
        <w:t>付款日期：2026年11月25日</w:t>
      </w:r>
    </w:p>
    <w:p>
      <w:pPr>
        <w:spacing w:after="60"/>
      </w:pPr>
      <w:r>
        <w:t>相关合同编号：PC-SIE-2026-0103</w:t>
      </w:r>
    </w:p>
    <w:p>
      <w:pPr>
        <w:spacing w:after="60"/>
      </w:pPr>
      <w:r>
        <w:t>相关发票号码：PI-SIE-2026-0103</w:t>
      </w:r>
    </w:p>
    <w:p>
      <w:pPr>
        <w:spacing w:after="60"/>
      </w:pPr>
      <w:r>
        <w:t>付款方：西门子</w:t>
      </w:r>
    </w:p>
    <w:p>
      <w:pPr>
        <w:spacing w:after="60"/>
      </w:pPr>
      <w:r>
        <w:t>统一社会信用代码：914403005163557212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银行账号：8104262252991630464</w:t>
      </w:r>
    </w:p>
    <w:p>
      <w:pPr>
        <w:spacing w:after="60"/>
      </w:pPr>
      <w:r>
        <w:t>收款方：中国航天科技集团</w:t>
      </w:r>
    </w:p>
    <w:p>
      <w:pPr>
        <w:spacing w:after="60"/>
      </w:pPr>
      <w:r>
        <w:t>统一社会信用代码：914403001690077768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银行账号：7421679847218455079</w:t>
      </w:r>
    </w:p>
    <w:p>
      <w:pPr>
        <w:spacing w:after="60"/>
      </w:pPr>
      <w:r>
        <w:t>付款金额：人民币3009272.89元（大写：叁佰零玖仟贰佰柒拾贰元捌角玖分）</w:t>
      </w:r>
    </w:p>
    <w:p>
      <w:pPr>
        <w:spacing w:after="60"/>
      </w:pPr>
      <w:r>
        <w:t>付款用途：采购货款（合同编号：PC-SIE-2026-0103）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转账凭证号：72485842259070271341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付款方（盖章）：西门子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