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发票号码：RI-BA-2026-0322</w:t>
      </w:r>
    </w:p>
    <w:p>
      <w:pPr>
        <w:spacing w:after="60"/>
      </w:pPr>
      <w:r>
        <w:t>开票日期：2026年2月7日</w:t>
      </w:r>
    </w:p>
    <w:p>
      <w:pPr>
        <w:spacing w:after="60"/>
      </w:pPr>
      <w:r>
        <w:t>相关合同编号：SC-BA-2026-0322</w:t>
      </w:r>
    </w:p>
    <w:p>
      <w:pPr>
        <w:spacing w:after="60"/>
      </w:pPr>
      <w:r>
        <w:t>购买方：中国电信</w:t>
      </w:r>
    </w:p>
    <w:p>
      <w:pPr>
        <w:spacing w:after="60"/>
      </w:pPr>
      <w:r>
        <w:t>统一社会信用代码：914403005722409932</w:t>
      </w:r>
    </w:p>
    <w:p>
      <w:pPr>
        <w:spacing w:after="60"/>
      </w:pPr>
      <w:r>
        <w:t>地址：广东省深圳市光明新区塘明大道14-6号</w:t>
      </w:r>
    </w:p>
    <w:p>
      <w:pPr>
        <w:spacing w:after="60"/>
      </w:pPr>
      <w:r>
        <w:t>电话：14263732918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银行账号：1642767976931311628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统一社会信用代码：914403007538135870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电话：14624841859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银行账号：6805127754017131214</w:t>
      </w:r>
    </w:p>
    <w:p>
      <w:pPr>
        <w:spacing w:after="60"/>
      </w:pPr>
      <w:r>
        <w:t>货物或应税劳务、服务名称：卫星地面站</w:t>
      </w:r>
    </w:p>
    <w:p>
      <w:pPr>
        <w:spacing w:after="60"/>
      </w:pPr>
      <w:r>
        <w:t>规格型号：3278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单价：287010.75</w:t>
      </w:r>
    </w:p>
    <w:p>
      <w:pPr>
        <w:spacing w:after="60"/>
      </w:pPr>
      <w:r>
        <w:t>金额：4018150.46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税额：522359.56</w:t>
      </w:r>
    </w:p>
    <w:p>
      <w:pPr>
        <w:spacing w:after="60"/>
      </w:pPr>
      <w:r>
        <w:t>价税合计（大写）：肆佰伍拾肆零伍佰壹拾零元贰分</w:t>
      </w:r>
    </w:p>
    <w:p>
      <w:pPr>
        <w:spacing w:after="60"/>
      </w:pPr>
      <w:r>
        <w:t>价税合计（小写）：￥4540510.02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