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发票号码：PI-XM-2026-0295</w:t>
      </w:r>
    </w:p>
    <w:p>
      <w:pPr>
        <w:spacing w:after="60"/>
      </w:pPr>
      <w:r>
        <w:t>开票日期：2026年4月17日</w:t>
      </w:r>
    </w:p>
    <w:p>
      <w:pPr>
        <w:spacing w:after="60"/>
      </w:pPr>
      <w:r>
        <w:t>相关合同编号：PC-XM-2026-0295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统一社会信用代码：914403006439308087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电话：14627028033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银行账号：8889978436332800167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统一社会信用代码：914403002080713171</w:t>
      </w:r>
    </w:p>
    <w:p>
      <w:pPr>
        <w:spacing w:after="60"/>
      </w:pPr>
      <w:r>
        <w:t>地址：广东省深圳市光明新区塘明大道10-9号</w:t>
      </w:r>
    </w:p>
    <w:p>
      <w:pPr>
        <w:spacing w:after="60"/>
      </w:pPr>
      <w:r>
        <w:t>电话：14508960005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银行账号：8794157836462131388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规格型号：8709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单价：1471194.89</w:t>
      </w:r>
    </w:p>
    <w:p>
      <w:pPr>
        <w:spacing w:after="60"/>
      </w:pPr>
      <w:r>
        <w:t>金额：2942389.77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税额：382510.67</w:t>
      </w:r>
    </w:p>
    <w:p>
      <w:pPr>
        <w:spacing w:after="60"/>
      </w:pPr>
      <w:r>
        <w:t>价税合计（大写）：叁佰叁拾贰肆仟玖佰零元肆角肆分</w:t>
      </w:r>
    </w:p>
    <w:p>
      <w:pPr>
        <w:spacing w:after="60"/>
      </w:pPr>
      <w:r>
        <w:t>价税合计（小写）：￥3324900.44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