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发票号码：PI-PDD-2026-0148</w:t>
      </w:r>
    </w:p>
    <w:p>
      <w:pPr>
        <w:spacing w:after="60"/>
      </w:pPr>
      <w:r>
        <w:t>开票日期：2027年1月2日</w:t>
      </w:r>
    </w:p>
    <w:p>
      <w:pPr>
        <w:spacing w:after="60"/>
      </w:pPr>
      <w:r>
        <w:t>相关合同编号：PC-PDD-2026-0148</w:t>
      </w:r>
    </w:p>
    <w:p>
      <w:pPr>
        <w:spacing w:after="60"/>
      </w:pPr>
      <w:r>
        <w:t>购买方：拼多多</w:t>
      </w:r>
    </w:p>
    <w:p>
      <w:pPr>
        <w:spacing w:after="60"/>
      </w:pPr>
      <w:r>
        <w:t>统一社会信用代码：914403008558874617</w:t>
      </w:r>
    </w:p>
    <w:p>
      <w:pPr>
        <w:spacing w:after="60"/>
      </w:pPr>
      <w:r>
        <w:t>地址：广东省深圳市南山区科技园路67号</w:t>
      </w:r>
    </w:p>
    <w:p>
      <w:pPr>
        <w:spacing w:after="60"/>
      </w:pPr>
      <w:r>
        <w:t>电话：16698102870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银行账号：9750688819050436928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统一社会信用代码：914403007337223507</w:t>
      </w:r>
    </w:p>
    <w:p>
      <w:pPr>
        <w:spacing w:after="60"/>
      </w:pPr>
      <w:r>
        <w:t>地址：广东省深圳市光明新区塘明大道15-2号</w:t>
      </w:r>
    </w:p>
    <w:p>
      <w:pPr>
        <w:spacing w:after="60"/>
      </w:pPr>
      <w:r>
        <w:t>电话：19994677514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银行账号：5010324359599829153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规格型号：2610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单价：279080.9</w:t>
      </w:r>
    </w:p>
    <w:p>
      <w:pPr>
        <w:spacing w:after="60"/>
      </w:pPr>
      <w:r>
        <w:t>金额：3348970.77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税额：435366.2</w:t>
      </w:r>
    </w:p>
    <w:p>
      <w:pPr>
        <w:spacing w:after="60"/>
      </w:pPr>
      <w:r>
        <w:t>价税合计（大写）：叁佰柒拾捌肆仟叁佰叁拾陆元玖角柒分</w:t>
      </w:r>
    </w:p>
    <w:p>
      <w:pPr>
        <w:spacing w:after="60"/>
      </w:pPr>
      <w:r>
        <w:t>价税合计（小写）：￥3784336.97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