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发票号码：RI-ORCL-2026-0032</w:t>
      </w:r>
    </w:p>
    <w:p>
      <w:pPr>
        <w:spacing w:after="60"/>
      </w:pPr>
      <w:r>
        <w:t>开票日期：2026年8月10日</w:t>
      </w:r>
    </w:p>
    <w:p>
      <w:pPr>
        <w:spacing w:after="60"/>
      </w:pPr>
      <w:r>
        <w:t>相关合同编号：SC-ORCL-2026-0032</w:t>
      </w:r>
    </w:p>
    <w:p>
      <w:pPr>
        <w:spacing w:after="60"/>
      </w:pPr>
      <w:r>
        <w:t>购买方：通用汽车</w:t>
      </w:r>
    </w:p>
    <w:p>
      <w:pPr>
        <w:spacing w:after="60"/>
      </w:pPr>
      <w:r>
        <w:t>统一社会信用代码：914403008766027747</w:t>
      </w:r>
    </w:p>
    <w:p>
      <w:pPr>
        <w:spacing w:after="60"/>
      </w:pPr>
      <w:r>
        <w:t>地址：广东省深圳市光明新区塘明大道16-1号</w:t>
      </w:r>
    </w:p>
    <w:p>
      <w:pPr>
        <w:spacing w:after="60"/>
      </w:pPr>
      <w:r>
        <w:t>电话：14113263146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银行账号：1262283714973005356</w:t>
      </w:r>
    </w:p>
    <w:p>
      <w:pPr>
        <w:spacing w:after="60"/>
      </w:pPr>
      <w:r>
        <w:t>销售方：甲骨文公司</w:t>
      </w:r>
    </w:p>
    <w:p>
      <w:pPr>
        <w:spacing w:after="60"/>
      </w:pPr>
      <w:r>
        <w:t>统一社会信用代码：914403007426239002</w:t>
      </w:r>
    </w:p>
    <w:p>
      <w:pPr>
        <w:spacing w:after="60"/>
      </w:pPr>
      <w:r>
        <w:t>地址：广东省深圳市南山区科技园路75号</w:t>
      </w:r>
    </w:p>
    <w:p>
      <w:pPr>
        <w:spacing w:after="60"/>
      </w:pPr>
      <w:r>
        <w:t>电话：14597935137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银行账号：7540378555501384108</w:t>
      </w:r>
    </w:p>
    <w:p>
      <w:pPr>
        <w:spacing w:after="60"/>
      </w:pPr>
      <w:r>
        <w:t>货物或应税劳务、服务名称：数据分析服务</w:t>
      </w:r>
    </w:p>
    <w:p>
      <w:pPr>
        <w:spacing w:after="60"/>
      </w:pPr>
      <w:r>
        <w:t>规格型号：6629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数量：44</w:t>
      </w:r>
    </w:p>
    <w:p>
      <w:pPr>
        <w:spacing w:after="60"/>
      </w:pPr>
      <w:r>
        <w:t>单价：74307.07</w:t>
      </w:r>
    </w:p>
    <w:p>
      <w:pPr>
        <w:spacing w:after="60"/>
      </w:pPr>
      <w:r>
        <w:t>金额：2972282.89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税额：386396.78</w:t>
      </w:r>
    </w:p>
    <w:p>
      <w:pPr>
        <w:spacing w:after="60"/>
      </w:pPr>
      <w:r>
        <w:t>价税合计（大写）：叁佰叁拾伍捌仟陆佰柒拾玖元陆角柒分</w:t>
      </w:r>
    </w:p>
    <w:p>
      <w:pPr>
        <w:spacing w:after="60"/>
      </w:pPr>
      <w:r>
        <w:t>价税合计（小写）：￥3358679.67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销售方（盖章）：甲骨文公司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