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发票号码：PI-MSFT-2026-0244</w:t>
      </w:r>
    </w:p>
    <w:p>
      <w:pPr>
        <w:spacing w:after="60"/>
      </w:pPr>
      <w:r>
        <w:t>开票日期：2026年9月11日</w:t>
      </w:r>
    </w:p>
    <w:p>
      <w:pPr>
        <w:spacing w:after="60"/>
      </w:pPr>
      <w:r>
        <w:t>相关合同编号：PC-MSFT-2026-0244</w:t>
      </w:r>
    </w:p>
    <w:p>
      <w:pPr>
        <w:spacing w:after="60"/>
      </w:pPr>
      <w:r>
        <w:t>购买方：微软公司</w:t>
      </w:r>
    </w:p>
    <w:p>
      <w:pPr>
        <w:spacing w:after="60"/>
      </w:pPr>
      <w:r>
        <w:t>统一社会信用代码：914403001390912807</w:t>
      </w:r>
    </w:p>
    <w:p>
      <w:pPr>
        <w:spacing w:after="60"/>
      </w:pPr>
      <w:r>
        <w:t>地址：广东省深圳市南山区科技园路14号</w:t>
      </w:r>
    </w:p>
    <w:p>
      <w:pPr>
        <w:spacing w:after="60"/>
      </w:pPr>
      <w:r>
        <w:t>电话：14384281933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银行账号：8219861662546864935</w:t>
      </w:r>
    </w:p>
    <w:p>
      <w:pPr>
        <w:spacing w:after="60"/>
      </w:pPr>
      <w:r>
        <w:t>销售方：宝马集团</w:t>
      </w:r>
    </w:p>
    <w:p>
      <w:pPr>
        <w:spacing w:after="60"/>
      </w:pPr>
      <w:r>
        <w:t>统一社会信用代码：914403006317468595</w:t>
      </w:r>
    </w:p>
    <w:p>
      <w:pPr>
        <w:spacing w:after="60"/>
      </w:pPr>
      <w:r>
        <w:t>地址：广东省深圳市光明新区塘明大道5-4号</w:t>
      </w:r>
    </w:p>
    <w:p>
      <w:pPr>
        <w:spacing w:after="60"/>
      </w:pPr>
      <w:r>
        <w:t>电话：15699736472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银行账号：8702827771307580661</w:t>
      </w:r>
    </w:p>
    <w:p>
      <w:pPr>
        <w:spacing w:after="60"/>
      </w:pPr>
      <w:r>
        <w:t>货物或应税劳务、服务名称：热管理系统</w:t>
      </w:r>
    </w:p>
    <w:p>
      <w:pPr>
        <w:spacing w:after="60"/>
      </w:pPr>
      <w:r>
        <w:t>规格型号：3839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数量：28</w:t>
      </w:r>
    </w:p>
    <w:p>
      <w:pPr>
        <w:spacing w:after="60"/>
      </w:pPr>
      <w:r>
        <w:t>单价：27856.03</w:t>
      </w:r>
    </w:p>
    <w:p>
      <w:pPr>
        <w:spacing w:after="60"/>
      </w:pPr>
      <w:r>
        <w:t>金额：1253521.44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税额：162957.79</w:t>
      </w:r>
    </w:p>
    <w:p>
      <w:pPr>
        <w:spacing w:after="60"/>
      </w:pPr>
      <w:r>
        <w:t>价税合计（大写）：壹佰肆拾壹陆仟肆佰柒拾玖元贰角叁分</w:t>
      </w:r>
    </w:p>
    <w:p>
      <w:pPr>
        <w:spacing w:after="60"/>
      </w:pPr>
      <w:r>
        <w:t>价税合计（小写）：￥1416479.23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销售方（盖章）：宝马集团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