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发票号码：RI-BA-2026-0009</w:t>
      </w:r>
    </w:p>
    <w:p>
      <w:pPr>
        <w:spacing w:after="60"/>
      </w:pPr>
      <w:r>
        <w:t>开票日期：2026年6月10日</w:t>
      </w:r>
    </w:p>
    <w:p>
      <w:pPr>
        <w:spacing w:after="60"/>
      </w:pPr>
      <w:r>
        <w:t>相关合同编号：SC-BA-2026-0009</w:t>
      </w:r>
    </w:p>
    <w:p>
      <w:pPr>
        <w:spacing w:after="60"/>
      </w:pPr>
      <w:r>
        <w:t>购买方：英特尔公司</w:t>
      </w:r>
    </w:p>
    <w:p>
      <w:pPr>
        <w:spacing w:after="60"/>
      </w:pPr>
      <w:r>
        <w:t>统一社会信用代码：914403009407153526</w:t>
      </w:r>
    </w:p>
    <w:p>
      <w:pPr>
        <w:spacing w:after="60"/>
      </w:pPr>
      <w:r>
        <w:t>地址：广东省深圳市光明新区塘明大道20-1号</w:t>
      </w:r>
    </w:p>
    <w:p>
      <w:pPr>
        <w:spacing w:after="60"/>
      </w:pPr>
      <w:r>
        <w:t>电话：16155691416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银行账号：5886932548949422286</w:t>
      </w:r>
    </w:p>
    <w:p>
      <w:pPr>
        <w:spacing w:after="60"/>
      </w:pPr>
      <w:r>
        <w:t>销售方：波音公司</w:t>
      </w:r>
    </w:p>
    <w:p>
      <w:pPr>
        <w:spacing w:after="60"/>
      </w:pPr>
      <w:r>
        <w:t>统一社会信用代码：914403009660845546</w:t>
      </w:r>
    </w:p>
    <w:p>
      <w:pPr>
        <w:spacing w:after="60"/>
      </w:pPr>
      <w:r>
        <w:t>地址：广东省深圳市南山区科技园路93号</w:t>
      </w:r>
    </w:p>
    <w:p>
      <w:pPr>
        <w:spacing w:after="60"/>
      </w:pPr>
      <w:r>
        <w:t>电话：17315316548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银行账号：5533227327086793153</w:t>
      </w:r>
    </w:p>
    <w:p>
      <w:pPr>
        <w:spacing w:after="60"/>
      </w:pPr>
      <w:r>
        <w:t>货物或应税劳务、服务名称：卫星地面站</w:t>
      </w:r>
    </w:p>
    <w:p>
      <w:pPr>
        <w:spacing w:after="60"/>
      </w:pPr>
      <w:r>
        <w:t>规格型号：4786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数量：15</w:t>
      </w:r>
    </w:p>
    <w:p>
      <w:pPr>
        <w:spacing w:after="60"/>
      </w:pPr>
      <w:r>
        <w:t>单价：79858.74</w:t>
      </w:r>
    </w:p>
    <w:p>
      <w:pPr>
        <w:spacing w:after="60"/>
      </w:pPr>
      <w:r>
        <w:t>金额：319434.96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税额：41526.54</w:t>
      </w:r>
    </w:p>
    <w:p>
      <w:pPr>
        <w:spacing w:after="60"/>
      </w:pPr>
      <w:r>
        <w:t>价税合计（大写）：叁拾陆零玖佰陆拾壹元伍角</w:t>
      </w:r>
    </w:p>
    <w:p>
      <w:pPr>
        <w:spacing w:after="60"/>
      </w:pPr>
      <w:r>
        <w:t>价税合计（小写）：￥360961.5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销售方（盖章）：波音公司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