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发票号码：RI-CRRC-2026-0230</w:t>
      </w:r>
    </w:p>
    <w:p>
      <w:pPr>
        <w:spacing w:after="60"/>
      </w:pPr>
      <w:r>
        <w:t>开票日期：2026年3月18日</w:t>
      </w:r>
    </w:p>
    <w:p>
      <w:pPr>
        <w:spacing w:after="60"/>
      </w:pPr>
      <w:r>
        <w:t>相关合同编号：SC-CRRC-2026-0230</w:t>
      </w:r>
    </w:p>
    <w:p>
      <w:pPr>
        <w:spacing w:after="60"/>
      </w:pPr>
      <w:r>
        <w:t>购买方：通用汽车</w:t>
      </w:r>
    </w:p>
    <w:p>
      <w:pPr>
        <w:spacing w:after="60"/>
      </w:pPr>
      <w:r>
        <w:t>统一社会信用代码：914403005680123024</w:t>
      </w:r>
    </w:p>
    <w:p>
      <w:pPr>
        <w:spacing w:after="60"/>
      </w:pPr>
      <w:r>
        <w:t>地址：广东省深圳市光明新区塘明大道7-7号</w:t>
      </w:r>
    </w:p>
    <w:p>
      <w:pPr>
        <w:spacing w:after="60"/>
      </w:pPr>
      <w:r>
        <w:t>电话：16298756612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银行账号：3849521821729445046</w:t>
      </w:r>
    </w:p>
    <w:p>
      <w:pPr>
        <w:spacing w:after="60"/>
      </w:pPr>
      <w:r>
        <w:t>销售方：中国中车</w:t>
      </w:r>
    </w:p>
    <w:p>
      <w:pPr>
        <w:spacing w:after="60"/>
      </w:pPr>
      <w:r>
        <w:t>统一社会信用代码：914403005668133470</w:t>
      </w:r>
    </w:p>
    <w:p>
      <w:pPr>
        <w:spacing w:after="60"/>
      </w:pPr>
      <w:r>
        <w:t>地址：广东省深圳市南山区科技园路79号</w:t>
      </w:r>
    </w:p>
    <w:p>
      <w:pPr>
        <w:spacing w:after="60"/>
      </w:pPr>
      <w:r>
        <w:t>电话：17695665811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银行账号：1634128700497708731</w:t>
      </w:r>
    </w:p>
    <w:p>
      <w:pPr>
        <w:spacing w:after="60"/>
      </w:pPr>
      <w:r>
        <w:t>货物或应税劳务、服务名称：综合监控系统</w:t>
      </w:r>
    </w:p>
    <w:p>
      <w:pPr>
        <w:spacing w:after="60"/>
      </w:pPr>
      <w:r>
        <w:t>规格型号：7168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数量：37</w:t>
      </w:r>
    </w:p>
    <w:p>
      <w:pPr>
        <w:spacing w:after="60"/>
      </w:pPr>
      <w:r>
        <w:t>单价：141334.35</w:t>
      </w:r>
    </w:p>
    <w:p>
      <w:pPr>
        <w:spacing w:after="60"/>
      </w:pPr>
      <w:r>
        <w:t>金额：989340.43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税额：128614.26</w:t>
      </w:r>
    </w:p>
    <w:p>
      <w:pPr>
        <w:spacing w:after="60"/>
      </w:pPr>
      <w:r>
        <w:t>价税合计（大写）：壹佰壹拾壹柒仟玖佰伍拾肆元陆角玖分</w:t>
      </w:r>
    </w:p>
    <w:p>
      <w:pPr>
        <w:spacing w:after="60"/>
      </w:pPr>
      <w:r>
        <w:t>价税合计（小写）：￥1117954.69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销售方（盖章）：中国中车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