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凭证编号：PV-XM-2026-0106</w:t>
      </w:r>
    </w:p>
    <w:p>
      <w:pPr>
        <w:spacing w:after="60"/>
      </w:pPr>
      <w:r>
        <w:t>付款日期：2026年9月19日</w:t>
      </w:r>
    </w:p>
    <w:p>
      <w:pPr>
        <w:spacing w:after="60"/>
      </w:pPr>
      <w:r>
        <w:t>相关合同编号：PC-XM-2026-0106</w:t>
      </w:r>
    </w:p>
    <w:p>
      <w:pPr>
        <w:spacing w:after="60"/>
      </w:pPr>
      <w:r>
        <w:t>相关发票号码：PI-XM-2026-0106</w:t>
      </w:r>
    </w:p>
    <w:p>
      <w:pPr>
        <w:spacing w:after="60"/>
      </w:pPr>
      <w:r>
        <w:t>付款方：小米集团</w:t>
      </w:r>
    </w:p>
    <w:p>
      <w:pPr>
        <w:spacing w:after="60"/>
      </w:pPr>
      <w:r>
        <w:t>统一社会信用代码：914403006452713663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银行账号：9397974350937510557</w:t>
      </w:r>
    </w:p>
    <w:p>
      <w:pPr>
        <w:spacing w:after="60"/>
      </w:pPr>
      <w:r>
        <w:t>收款方：通用汽车</w:t>
      </w:r>
    </w:p>
    <w:p>
      <w:pPr>
        <w:spacing w:after="60"/>
      </w:pPr>
      <w:r>
        <w:t>统一社会信用代码：914403002256636698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银行账号：9748073676465868981</w:t>
      </w:r>
    </w:p>
    <w:p>
      <w:pPr>
        <w:spacing w:after="60"/>
      </w:pPr>
      <w:r>
        <w:t>付款金额：人民币1643406.1元（大写：壹佰陆拾肆叁仟肆佰零陆元壹角）</w:t>
      </w:r>
    </w:p>
    <w:p>
      <w:pPr>
        <w:spacing w:after="60"/>
      </w:pPr>
      <w:r>
        <w:t>付款用途：采购货款（合同编号：PC-XM-2026-0106）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转账凭证号：87069956472805671815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付款方（盖章）：小米集团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