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发票号码：PI-BDTD-2026-0345</w:t>
      </w:r>
    </w:p>
    <w:p>
      <w:pPr>
        <w:spacing w:after="60"/>
      </w:pPr>
      <w:r>
        <w:t>开票日期：2026年7月6日</w:t>
      </w:r>
    </w:p>
    <w:p>
      <w:pPr>
        <w:spacing w:after="60"/>
      </w:pPr>
      <w:r>
        <w:t>相关合同编号：PC-BDTD-2026-0345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统一社会信用代码：914403005801697571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电话：18749835392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银行账号：9419772367822004644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统一社会信用代码：914403002895190807</w:t>
      </w:r>
    </w:p>
    <w:p>
      <w:pPr>
        <w:spacing w:after="60"/>
      </w:pPr>
      <w:r>
        <w:t>地址：广东省深圳市光明新区塘明大道1-6号</w:t>
      </w:r>
    </w:p>
    <w:p>
      <w:pPr>
        <w:spacing w:after="60"/>
      </w:pPr>
      <w:r>
        <w:t>电话：19543513108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银行账号：4108693019128375240</w:t>
      </w:r>
    </w:p>
    <w:p>
      <w:pPr>
        <w:spacing w:after="60"/>
      </w:pPr>
      <w:r>
        <w:t>货物或应税劳务、服务名称：电子元器件</w:t>
      </w:r>
    </w:p>
    <w:p>
      <w:pPr>
        <w:spacing w:after="60"/>
      </w:pPr>
      <w:r>
        <w:t>规格型号：1434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单价：71523.52</w:t>
      </w:r>
    </w:p>
    <w:p>
      <w:pPr>
        <w:spacing w:after="60"/>
      </w:pPr>
      <w:r>
        <w:t>金额：2002658.7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税额：260345.63</w:t>
      </w:r>
    </w:p>
    <w:p>
      <w:pPr>
        <w:spacing w:after="60"/>
      </w:pPr>
      <w:r>
        <w:t>价税合计（大写）：贰佰贰拾陆叁仟零肆元叁角叁分</w:t>
      </w:r>
    </w:p>
    <w:p>
      <w:pPr>
        <w:spacing w:after="60"/>
      </w:pPr>
      <w:r>
        <w:t>价税合计（小写）：￥2263004.33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