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发票号码：PI-TCEHY-2026-0040</w:t>
      </w:r>
    </w:p>
    <w:p>
      <w:pPr>
        <w:spacing w:after="60"/>
      </w:pPr>
      <w:r>
        <w:t>开票日期：2027年2月1日</w:t>
      </w:r>
    </w:p>
    <w:p>
      <w:pPr>
        <w:spacing w:after="60"/>
      </w:pPr>
      <w:r>
        <w:t>相关合同编号：PC-TCEHY-2026-0040</w:t>
      </w:r>
    </w:p>
    <w:p>
      <w:pPr>
        <w:spacing w:after="60"/>
      </w:pPr>
      <w:r>
        <w:t>购买方：腾讯控股</w:t>
      </w:r>
    </w:p>
    <w:p>
      <w:pPr>
        <w:spacing w:after="60"/>
      </w:pPr>
      <w:r>
        <w:t>统一社会信用代码：914403004372057621</w:t>
      </w:r>
    </w:p>
    <w:p>
      <w:pPr>
        <w:spacing w:after="60"/>
      </w:pPr>
      <w:r>
        <w:t>地址：广东省深圳市南山区科技园路37号</w:t>
      </w:r>
    </w:p>
    <w:p>
      <w:pPr>
        <w:spacing w:after="60"/>
      </w:pPr>
      <w:r>
        <w:t>电话：19311864557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银行账号：3237317702621017359</w:t>
      </w:r>
    </w:p>
    <w:p>
      <w:pPr>
        <w:spacing w:after="60"/>
      </w:pPr>
      <w:r>
        <w:t>销售方：特斯拉公司</w:t>
      </w:r>
    </w:p>
    <w:p>
      <w:pPr>
        <w:spacing w:after="60"/>
      </w:pPr>
      <w:r>
        <w:t>统一社会信用代码：914403009054293564</w:t>
      </w:r>
    </w:p>
    <w:p>
      <w:pPr>
        <w:spacing w:after="60"/>
      </w:pPr>
      <w:r>
        <w:t>地址：广东省深圳市光明新区塘明大道9-8号</w:t>
      </w:r>
    </w:p>
    <w:p>
      <w:pPr>
        <w:spacing w:after="60"/>
      </w:pPr>
      <w:r>
        <w:t>电话：13143006881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银行账号：1896961921521478260</w:t>
      </w:r>
    </w:p>
    <w:p>
      <w:pPr>
        <w:spacing w:after="60"/>
      </w:pPr>
      <w:r>
        <w:t>货物或应税劳务、服务名称：电池管理系统</w:t>
      </w:r>
    </w:p>
    <w:p>
      <w:pPr>
        <w:spacing w:after="60"/>
      </w:pPr>
      <w:r>
        <w:t>规格型号：5737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数量：38</w:t>
      </w:r>
    </w:p>
    <w:p>
      <w:pPr>
        <w:spacing w:after="60"/>
      </w:pPr>
      <w:r>
        <w:t>单价：195819.53</w:t>
      </w:r>
    </w:p>
    <w:p>
      <w:pPr>
        <w:spacing w:after="60"/>
      </w:pPr>
      <w:r>
        <w:t>金额：3328932.05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税额：432761.17</w:t>
      </w:r>
    </w:p>
    <w:p>
      <w:pPr>
        <w:spacing w:after="60"/>
      </w:pPr>
      <w:r>
        <w:t>价税合计（大写）：叁佰柒拾陆壹仟陆佰玖拾叁元贰角贰分</w:t>
      </w:r>
    </w:p>
    <w:p>
      <w:pPr>
        <w:spacing w:after="60"/>
      </w:pPr>
      <w:r>
        <w:t>价税合计（小写）：￥3761693.22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销售方（盖章）：特斯拉公司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