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发票号码：RI-UBS-2026-0431</w:t>
      </w:r>
    </w:p>
    <w:p>
      <w:pPr>
        <w:spacing w:after="60"/>
      </w:pPr>
      <w:r>
        <w:t>开票日期：2026年9月25日</w:t>
      </w:r>
    </w:p>
    <w:p>
      <w:pPr>
        <w:spacing w:after="60"/>
      </w:pPr>
      <w:r>
        <w:t>相关合同编号：SC-UBS-2026-0431</w:t>
      </w:r>
    </w:p>
    <w:p>
      <w:pPr>
        <w:spacing w:after="60"/>
      </w:pPr>
      <w:r>
        <w:t>购买方：通用电气</w:t>
      </w:r>
    </w:p>
    <w:p>
      <w:pPr>
        <w:spacing w:after="60"/>
      </w:pPr>
      <w:r>
        <w:t>统一社会信用代码：914403007329605117</w:t>
      </w:r>
    </w:p>
    <w:p>
      <w:pPr>
        <w:spacing w:after="60"/>
      </w:pPr>
      <w:r>
        <w:t>地址：广东省深圳市光明新区塘明大道1-1号</w:t>
      </w:r>
    </w:p>
    <w:p>
      <w:pPr>
        <w:spacing w:after="60"/>
      </w:pPr>
      <w:r>
        <w:t>电话：19383628875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银行账号：8566723129296904123</w:t>
      </w:r>
    </w:p>
    <w:p>
      <w:pPr>
        <w:spacing w:after="60"/>
      </w:pPr>
      <w:r>
        <w:t>销售方：瑞银集团</w:t>
      </w:r>
    </w:p>
    <w:p>
      <w:pPr>
        <w:spacing w:after="60"/>
      </w:pPr>
      <w:r>
        <w:t>统一社会信用代码：914403002673396653</w:t>
      </w:r>
    </w:p>
    <w:p>
      <w:pPr>
        <w:spacing w:after="60"/>
      </w:pPr>
      <w:r>
        <w:t>地址：广东省深圳市南山区科技园路82号</w:t>
      </w:r>
    </w:p>
    <w:p>
      <w:pPr>
        <w:spacing w:after="60"/>
      </w:pPr>
      <w:r>
        <w:t>电话：18632266277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银行账号：8548116419318995076</w:t>
      </w:r>
    </w:p>
    <w:p>
      <w:pPr>
        <w:spacing w:after="60"/>
      </w:pPr>
      <w:r>
        <w:t>货物或应税劳务、服务名称：并购咨询系统</w:t>
      </w:r>
    </w:p>
    <w:p>
      <w:pPr>
        <w:spacing w:after="60"/>
      </w:pPr>
      <w:r>
        <w:t>规格型号：5587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数量：21</w:t>
      </w:r>
    </w:p>
    <w:p>
      <w:pPr>
        <w:spacing w:after="60"/>
      </w:pPr>
      <w:r>
        <w:t>单价：56347.08</w:t>
      </w:r>
    </w:p>
    <w:p>
      <w:pPr>
        <w:spacing w:after="60"/>
      </w:pPr>
      <w:r>
        <w:t>金额：2028494.73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税额：263704.31</w:t>
      </w:r>
    </w:p>
    <w:p>
      <w:pPr>
        <w:spacing w:after="60"/>
      </w:pPr>
      <w:r>
        <w:t>价税合计（大写）：贰佰贰拾玖贰仟壹佰玖拾玖元肆分</w:t>
      </w:r>
    </w:p>
    <w:p>
      <w:pPr>
        <w:spacing w:after="60"/>
      </w:pPr>
      <w:r>
        <w:t>价税合计（小写）：￥2292199.04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销售方（盖章）：瑞银集团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