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凭证编号：PV-CMCC-2026-0398</w:t>
      </w:r>
    </w:p>
    <w:p>
      <w:pPr>
        <w:spacing w:after="60"/>
      </w:pPr>
      <w:r>
        <w:t>付款日期：2026年4月21日</w:t>
      </w:r>
    </w:p>
    <w:p>
      <w:pPr>
        <w:spacing w:after="60"/>
      </w:pPr>
      <w:r>
        <w:t>相关合同编号：PC-CMCC-2026-0398</w:t>
      </w:r>
    </w:p>
    <w:p>
      <w:pPr>
        <w:spacing w:after="60"/>
      </w:pPr>
      <w:r>
        <w:t>相关发票号码：PI-CMCC-2026-0398</w:t>
      </w:r>
    </w:p>
    <w:p>
      <w:pPr>
        <w:spacing w:after="60"/>
      </w:pPr>
      <w:r>
        <w:t>付款方：中国移动</w:t>
      </w:r>
    </w:p>
    <w:p>
      <w:pPr>
        <w:spacing w:after="60"/>
      </w:pPr>
      <w:r>
        <w:t>统一社会信用代码：914403002291365346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银行账号：6629322039473951100</w:t>
      </w:r>
    </w:p>
    <w:p>
      <w:pPr>
        <w:spacing w:after="60"/>
      </w:pPr>
      <w:r>
        <w:t>收款方：德意志银行</w:t>
      </w:r>
    </w:p>
    <w:p>
      <w:pPr>
        <w:spacing w:after="60"/>
      </w:pPr>
      <w:r>
        <w:t>统一社会信用代码：914403005376920256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银行账号：1451257590926029122</w:t>
      </w:r>
    </w:p>
    <w:p>
      <w:pPr>
        <w:spacing w:after="60"/>
      </w:pPr>
      <w:r>
        <w:t>付款金额：人民币4556081.69元（大写：肆佰伍拾伍陆仟零捌拾壹元陆角玖分）</w:t>
      </w:r>
    </w:p>
    <w:p>
      <w:pPr>
        <w:spacing w:after="60"/>
      </w:pPr>
      <w:r>
        <w:t>付款用途：采购货款（合同编号：PC-CMCC-2026-0398）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转账凭证号：64801693185562503254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付款方（盖章）：中国移动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