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发票号码：RI-BOC-2026-0028</w:t>
      </w:r>
    </w:p>
    <w:p>
      <w:pPr>
        <w:spacing w:after="60"/>
      </w:pPr>
      <w:r>
        <w:t>开票日期：2026年4月4日</w:t>
      </w:r>
    </w:p>
    <w:p>
      <w:pPr>
        <w:spacing w:after="60"/>
      </w:pPr>
      <w:r>
        <w:t>相关合同编号：SC-BOC-2026-0028</w:t>
      </w:r>
    </w:p>
    <w:p>
      <w:pPr>
        <w:spacing w:after="60"/>
      </w:pPr>
      <w:r>
        <w:t>购买方：网易集团</w:t>
      </w:r>
    </w:p>
    <w:p>
      <w:pPr>
        <w:spacing w:after="60"/>
      </w:pPr>
      <w:r>
        <w:t>统一社会信用代码：914403003078705841</w:t>
      </w:r>
    </w:p>
    <w:p>
      <w:pPr>
        <w:spacing w:after="60"/>
      </w:pPr>
      <w:r>
        <w:t>地址：广东省深圳市光明新区塘明大道5-6号</w:t>
      </w:r>
    </w:p>
    <w:p>
      <w:pPr>
        <w:spacing w:after="60"/>
      </w:pPr>
      <w:r>
        <w:t>电话：15103190641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银行账号：6601720588616118301</w:t>
      </w:r>
    </w:p>
    <w:p>
      <w:pPr>
        <w:spacing w:after="60"/>
      </w:pPr>
      <w:r>
        <w:t>销售方：中国银行</w:t>
      </w:r>
    </w:p>
    <w:p>
      <w:pPr>
        <w:spacing w:after="60"/>
      </w:pPr>
      <w:r>
        <w:t>统一社会信用代码：914403008066818098</w:t>
      </w:r>
    </w:p>
    <w:p>
      <w:pPr>
        <w:spacing w:after="60"/>
      </w:pPr>
      <w:r>
        <w:t>地址：广东省深圳市南山区科技园路92号</w:t>
      </w:r>
    </w:p>
    <w:p>
      <w:pPr>
        <w:spacing w:after="60"/>
      </w:pPr>
      <w:r>
        <w:t>电话：17303728242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银行账号：3412429098286522838</w:t>
      </w:r>
    </w:p>
    <w:p>
      <w:pPr>
        <w:spacing w:after="60"/>
      </w:pPr>
      <w:r>
        <w:t>货物或应税劳务、服务名称：风控系统</w:t>
      </w:r>
    </w:p>
    <w:p>
      <w:pPr>
        <w:spacing w:after="60"/>
      </w:pPr>
      <w:r>
        <w:t>规格型号：2575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数量：27</w:t>
      </w:r>
    </w:p>
    <w:p>
      <w:pPr>
        <w:spacing w:after="60"/>
      </w:pPr>
      <w:r>
        <w:t>单价：117775.43</w:t>
      </w:r>
    </w:p>
    <w:p>
      <w:pPr>
        <w:spacing w:after="60"/>
      </w:pPr>
      <w:r>
        <w:t>金额：2591059.5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税额：336837.74</w:t>
      </w:r>
    </w:p>
    <w:p>
      <w:pPr>
        <w:spacing w:after="60"/>
      </w:pPr>
      <w:r>
        <w:t>价税合计（大写）：贰佰玖拾贰柒仟捌佰玖拾柒元贰角肆分</w:t>
      </w:r>
    </w:p>
    <w:p>
      <w:pPr>
        <w:spacing w:after="60"/>
      </w:pPr>
      <w:r>
        <w:t>价税合计（小写）：￥2927897.24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销售方（盖章）：中国银行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