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凭证编号：PV-ABC-2026-0065</w:t>
      </w:r>
    </w:p>
    <w:p>
      <w:pPr>
        <w:spacing w:after="60"/>
      </w:pPr>
      <w:r>
        <w:t>付款日期：2026年12月16日</w:t>
      </w:r>
    </w:p>
    <w:p>
      <w:pPr>
        <w:spacing w:after="60"/>
      </w:pPr>
      <w:r>
        <w:t>相关合同编号：PC-ABC-2026-0065</w:t>
      </w:r>
    </w:p>
    <w:p>
      <w:pPr>
        <w:spacing w:after="60"/>
      </w:pPr>
      <w:r>
        <w:t>相关发票号码：PI-ABC-2026-0065</w:t>
      </w:r>
    </w:p>
    <w:p>
      <w:pPr>
        <w:spacing w:after="60"/>
      </w:pPr>
      <w:r>
        <w:t>付款方：中国农业银行</w:t>
      </w:r>
    </w:p>
    <w:p>
      <w:pPr>
        <w:spacing w:after="60"/>
      </w:pPr>
      <w:r>
        <w:t>统一社会信用代码：914403008120980412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银行账号：8431504137522091900</w:t>
      </w:r>
    </w:p>
    <w:p>
      <w:pPr>
        <w:spacing w:after="60"/>
      </w:pPr>
      <w:r>
        <w:t>收款方：中国电信</w:t>
      </w:r>
    </w:p>
    <w:p>
      <w:pPr>
        <w:spacing w:after="60"/>
      </w:pPr>
      <w:r>
        <w:t>统一社会信用代码：914403003145093480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银行账号：9388948304049694185</w:t>
      </w:r>
    </w:p>
    <w:p>
      <w:pPr>
        <w:spacing w:after="60"/>
      </w:pPr>
      <w:r>
        <w:t>付款金额：人民币1280976.38元（大写：壹佰贰拾捌零玖佰柒拾陆元叁角捌分）</w:t>
      </w:r>
    </w:p>
    <w:p>
      <w:pPr>
        <w:spacing w:after="60"/>
      </w:pPr>
      <w:r>
        <w:t>付款用途：采购货款（合同编号：PC-ABC-2026-0065）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转账凭证号：65997375910430963862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付款方（盖章）：中国农业银行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