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发票号码：RI-CCB-2026-0155</w:t>
      </w:r>
    </w:p>
    <w:p>
      <w:pPr>
        <w:spacing w:after="60"/>
      </w:pPr>
      <w:r>
        <w:t>开票日期：2026年7月17日</w:t>
      </w:r>
    </w:p>
    <w:p>
      <w:pPr>
        <w:spacing w:after="60"/>
      </w:pPr>
      <w:r>
        <w:t>相关合同编号：SC-CCB-2026-0155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统一社会信用代码：914403001848620028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电话：16400980957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银行账号：9491391021095970532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统一社会信用代码：914403004688754295</w:t>
      </w:r>
    </w:p>
    <w:p>
      <w:pPr>
        <w:spacing w:after="60"/>
      </w:pPr>
      <w:r>
        <w:t>地址：广东省深圳市南山区科技园路53号</w:t>
      </w:r>
    </w:p>
    <w:p>
      <w:pPr>
        <w:spacing w:after="60"/>
      </w:pPr>
      <w:r>
        <w:t>电话：19132135938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银行账号：9037788166427794203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规格型号：8050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单价：17369.08</w:t>
      </w:r>
    </w:p>
    <w:p>
      <w:pPr>
        <w:spacing w:after="60"/>
      </w:pPr>
      <w:r>
        <w:t>金额：416857.87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税额：54191.52</w:t>
      </w:r>
    </w:p>
    <w:p>
      <w:pPr>
        <w:spacing w:after="60"/>
      </w:pPr>
      <w:r>
        <w:t>价税合计（大写）：肆拾柒壹仟零肆拾玖元叁角玖分</w:t>
      </w:r>
    </w:p>
    <w:p>
      <w:pPr>
        <w:spacing w:after="60"/>
      </w:pPr>
      <w:r>
        <w:t>价税合计（小写）：￥471049.39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