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发票号码：PI-AMZN-2026-0453</w:t>
      </w:r>
    </w:p>
    <w:p>
      <w:pPr>
        <w:spacing w:after="60"/>
      </w:pPr>
      <w:r>
        <w:t>开票日期：2026年9月28日</w:t>
      </w:r>
    </w:p>
    <w:p>
      <w:pPr>
        <w:spacing w:after="60"/>
      </w:pPr>
      <w:r>
        <w:t>相关合同编号：PC-AMZN-2026-0453</w:t>
      </w:r>
    </w:p>
    <w:p>
      <w:pPr>
        <w:spacing w:after="60"/>
      </w:pPr>
      <w:r>
        <w:t>购买方：亚马逊公司</w:t>
      </w:r>
    </w:p>
    <w:p>
      <w:pPr>
        <w:spacing w:after="60"/>
      </w:pPr>
      <w:r>
        <w:t>统一社会信用代码：914403003490802770</w:t>
      </w:r>
    </w:p>
    <w:p>
      <w:pPr>
        <w:spacing w:after="60"/>
      </w:pPr>
      <w:r>
        <w:t>地址：广东省深圳市南山区科技园路73号</w:t>
      </w:r>
    </w:p>
    <w:p>
      <w:pPr>
        <w:spacing w:after="60"/>
      </w:pPr>
      <w:r>
        <w:t>电话：17209404013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银行账号：3981621713860505157</w:t>
      </w:r>
    </w:p>
    <w:p>
      <w:pPr>
        <w:spacing w:after="60"/>
      </w:pPr>
      <w:r>
        <w:t>销售方：中国铁建</w:t>
      </w:r>
    </w:p>
    <w:p>
      <w:pPr>
        <w:spacing w:after="60"/>
      </w:pPr>
      <w:r>
        <w:t>统一社会信用代码：914403002817696340</w:t>
      </w:r>
    </w:p>
    <w:p>
      <w:pPr>
        <w:spacing w:after="60"/>
      </w:pPr>
      <w:r>
        <w:t>地址：广东省深圳市光明新区塘明大道18-2号</w:t>
      </w:r>
    </w:p>
    <w:p>
      <w:pPr>
        <w:spacing w:after="60"/>
      </w:pPr>
      <w:r>
        <w:t>电话：19449273911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银行账号：1204757222132389962</w:t>
      </w:r>
    </w:p>
    <w:p>
      <w:pPr>
        <w:spacing w:after="60"/>
      </w:pPr>
      <w:r>
        <w:t>货物或应税劳务、服务名称：隧道掘进机</w:t>
      </w:r>
    </w:p>
    <w:p>
      <w:pPr>
        <w:spacing w:after="60"/>
      </w:pPr>
      <w:r>
        <w:t>规格型号：4966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数量：16</w:t>
      </w:r>
    </w:p>
    <w:p>
      <w:pPr>
        <w:spacing w:after="60"/>
      </w:pPr>
      <w:r>
        <w:t>单价：50415.28</w:t>
      </w:r>
    </w:p>
    <w:p>
      <w:pPr>
        <w:spacing w:after="60"/>
      </w:pPr>
      <w:r>
        <w:t>金额：1915780.79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税额：249051.5</w:t>
      </w:r>
    </w:p>
    <w:p>
      <w:pPr>
        <w:spacing w:after="60"/>
      </w:pPr>
      <w:r>
        <w:t>价税合计（大写）：贰佰壹拾陆肆仟捌佰叁拾贰元贰角玖分</w:t>
      </w:r>
    </w:p>
    <w:p>
      <w:pPr>
        <w:spacing w:after="60"/>
      </w:pPr>
      <w:r>
        <w:t>价税合计（小写）：￥2164832.29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销售方（盖章）：中国铁建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