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发票号码：RI-ORCL-2026-0045</w:t>
      </w:r>
    </w:p>
    <w:p>
      <w:pPr>
        <w:spacing w:after="60"/>
      </w:pPr>
      <w:r>
        <w:t>开票日期：2027年1月6日</w:t>
      </w:r>
    </w:p>
    <w:p>
      <w:pPr>
        <w:spacing w:after="60"/>
      </w:pPr>
      <w:r>
        <w:t>相关合同编号：SC-ORCL-2026-0045</w:t>
      </w:r>
    </w:p>
    <w:p>
      <w:pPr>
        <w:spacing w:after="60"/>
      </w:pPr>
      <w:r>
        <w:t>购买方：网易集团</w:t>
      </w:r>
    </w:p>
    <w:p>
      <w:pPr>
        <w:spacing w:after="60"/>
      </w:pPr>
      <w:r>
        <w:t>统一社会信用代码：914403007539742797</w:t>
      </w:r>
    </w:p>
    <w:p>
      <w:pPr>
        <w:spacing w:after="60"/>
      </w:pPr>
      <w:r>
        <w:t>地址：广东省深圳市光明新区塘明大道14-6号</w:t>
      </w:r>
    </w:p>
    <w:p>
      <w:pPr>
        <w:spacing w:after="60"/>
      </w:pPr>
      <w:r>
        <w:t>电话：19510341112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银行账号：5455931033953506165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统一社会信用代码：914403006833653593</w:t>
      </w:r>
    </w:p>
    <w:p>
      <w:pPr>
        <w:spacing w:after="60"/>
      </w:pPr>
      <w:r>
        <w:t>地址：广东省深圳市南山区科技园路49号</w:t>
      </w:r>
    </w:p>
    <w:p>
      <w:pPr>
        <w:spacing w:after="60"/>
      </w:pPr>
      <w:r>
        <w:t>电话：19365363260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银行账号：4303673572922692339</w:t>
      </w:r>
    </w:p>
    <w:p>
      <w:pPr>
        <w:spacing w:after="60"/>
      </w:pPr>
      <w:r>
        <w:t>货物或应税劳务、服务名称：数据库管理系统</w:t>
      </w:r>
    </w:p>
    <w:p>
      <w:pPr>
        <w:spacing w:after="60"/>
      </w:pPr>
      <w:r>
        <w:t>规格型号：8966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单价：173398.52</w:t>
      </w:r>
    </w:p>
    <w:p>
      <w:pPr>
        <w:spacing w:after="60"/>
      </w:pPr>
      <w:r>
        <w:t>金额：3814767.53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税额：495919.78</w:t>
      </w:r>
    </w:p>
    <w:p>
      <w:pPr>
        <w:spacing w:after="60"/>
      </w:pPr>
      <w:r>
        <w:t>价税合计（大写）：肆佰叁拾壹零陆佰捌拾柒元叁角壹分</w:t>
      </w:r>
    </w:p>
    <w:p>
      <w:pPr>
        <w:spacing w:after="60"/>
      </w:pPr>
      <w:r>
        <w:t>价税合计（小写）：￥4310687.31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