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发票号码：PI-CCB-2026-0438</w:t>
      </w:r>
    </w:p>
    <w:p>
      <w:pPr>
        <w:spacing w:after="60"/>
      </w:pPr>
      <w:r>
        <w:t>开票日期：2026年5月23日</w:t>
      </w:r>
    </w:p>
    <w:p>
      <w:pPr>
        <w:spacing w:after="60"/>
      </w:pPr>
      <w:r>
        <w:t>相关合同编号：PC-CCB-2026-0438</w:t>
      </w:r>
    </w:p>
    <w:p>
      <w:pPr>
        <w:spacing w:after="60"/>
      </w:pPr>
      <w:r>
        <w:t>购买方：中国建设银行</w:t>
      </w:r>
    </w:p>
    <w:p>
      <w:pPr>
        <w:spacing w:after="60"/>
      </w:pPr>
      <w:r>
        <w:t>统一社会信用代码：914403001527198570</w:t>
      </w:r>
    </w:p>
    <w:p>
      <w:pPr>
        <w:spacing w:after="60"/>
      </w:pPr>
      <w:r>
        <w:t>地址：广东省深圳市南山区科技园路63号</w:t>
      </w:r>
    </w:p>
    <w:p>
      <w:pPr>
        <w:spacing w:after="60"/>
      </w:pPr>
      <w:r>
        <w:t>电话：18832257818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银行账号：8480252038914433371</w:t>
      </w:r>
    </w:p>
    <w:p>
      <w:pPr>
        <w:spacing w:after="60"/>
      </w:pPr>
      <w:r>
        <w:t>销售方：阿里巴巴集团</w:t>
      </w:r>
    </w:p>
    <w:p>
      <w:pPr>
        <w:spacing w:after="60"/>
      </w:pPr>
      <w:r>
        <w:t>统一社会信用代码：914403003712992644</w:t>
      </w:r>
    </w:p>
    <w:p>
      <w:pPr>
        <w:spacing w:after="60"/>
      </w:pPr>
      <w:r>
        <w:t>地址：广东省深圳市光明新区塘明大道8-8号</w:t>
      </w:r>
    </w:p>
    <w:p>
      <w:pPr>
        <w:spacing w:after="60"/>
      </w:pPr>
      <w:r>
        <w:t>电话：17960529137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银行账号：1851943718153495080</w:t>
      </w:r>
    </w:p>
    <w:p>
      <w:pPr>
        <w:spacing w:after="60"/>
      </w:pPr>
      <w:r>
        <w:t>货物或应税劳务、服务名称：数据库服务</w:t>
      </w:r>
    </w:p>
    <w:p>
      <w:pPr>
        <w:spacing w:after="60"/>
      </w:pPr>
      <w:r>
        <w:t>规格型号：4309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数量：35</w:t>
      </w:r>
    </w:p>
    <w:p>
      <w:pPr>
        <w:spacing w:after="60"/>
      </w:pPr>
      <w:r>
        <w:t>单价：22336.36</w:t>
      </w:r>
    </w:p>
    <w:p>
      <w:pPr>
        <w:spacing w:after="60"/>
      </w:pPr>
      <w:r>
        <w:t>金额：1027472.45</w:t>
      </w:r>
    </w:p>
    <w:p>
      <w:pPr>
        <w:spacing w:after="60"/>
      </w:pPr>
      <w:r>
        <w:t>税率：13%</w:t>
      </w:r>
    </w:p>
    <w:p>
      <w:pPr>
        <w:spacing w:after="60"/>
      </w:pPr>
      <w:r>
        <w:t>税额：133571.42</w:t>
      </w:r>
    </w:p>
    <w:p>
      <w:pPr>
        <w:spacing w:after="60"/>
      </w:pPr>
      <w:r>
        <w:t>价税合计（大写）：壹佰壹拾陆壹仟零肆拾叁元捌角柒分</w:t>
      </w:r>
    </w:p>
    <w:p>
      <w:pPr>
        <w:spacing w:after="60"/>
      </w:pPr>
      <w:r>
        <w:t>价税合计（小写）：￥1161043.87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销售方（盖章）：阿里巴巴集团</w:t>
      </w:r>
    </w:p>
    <w:p>
      <w:pPr>
        <w:spacing w:after="60"/>
      </w:pPr>
      <w:r>
        <w:t>开票人：小张</w:t>
      </w:r>
    </w:p>
    <w:p>
      <w:pPr>
        <w:spacing w:after="60"/>
      </w:pPr>
      <w:r>
        <w:t>复核人：赵总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