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凭证编号：PV-JD-2026-0292</w:t>
      </w:r>
    </w:p>
    <w:p>
      <w:pPr>
        <w:spacing w:after="60"/>
      </w:pPr>
      <w:r>
        <w:t>付款日期：2026年12月29日</w:t>
      </w:r>
    </w:p>
    <w:p>
      <w:pPr>
        <w:spacing w:after="60"/>
      </w:pPr>
      <w:r>
        <w:t>相关合同编号：PC-JD-2026-0292</w:t>
      </w:r>
    </w:p>
    <w:p>
      <w:pPr>
        <w:spacing w:after="60"/>
      </w:pPr>
      <w:r>
        <w:t>相关发票号码：PI-JD-2026-0292</w:t>
      </w:r>
    </w:p>
    <w:p>
      <w:pPr>
        <w:spacing w:after="60"/>
      </w:pPr>
      <w:r>
        <w:t>付款方：京东集团</w:t>
      </w:r>
    </w:p>
    <w:p>
      <w:pPr>
        <w:spacing w:after="60"/>
      </w:pPr>
      <w:r>
        <w:t>统一社会信用代码：914403008650486029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银行账号：4640114700099377481</w:t>
      </w:r>
    </w:p>
    <w:p>
      <w:pPr>
        <w:spacing w:after="60"/>
      </w:pPr>
      <w:r>
        <w:t>收款方：瑞银集团</w:t>
      </w:r>
    </w:p>
    <w:p>
      <w:pPr>
        <w:spacing w:after="60"/>
      </w:pPr>
      <w:r>
        <w:t>统一社会信用代码：914403008292655506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银行账号：3946138716099843105</w:t>
      </w:r>
    </w:p>
    <w:p>
      <w:pPr>
        <w:spacing w:after="60"/>
      </w:pPr>
      <w:r>
        <w:t>付款金额：人民币1492586.74元（大写：壹佰肆拾玖贰仟伍佰捌拾陆元柒角肆分）</w:t>
      </w:r>
    </w:p>
    <w:p>
      <w:pPr>
        <w:spacing w:after="60"/>
      </w:pPr>
      <w:r>
        <w:t>付款用途：采购货款（合同编号：PC-JD-2026-0292）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转账凭证号：22893174787556108423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付款方（盖章）：京东集团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