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发票号码：RI-AAPL-2026-0074</w:t>
      </w:r>
    </w:p>
    <w:p>
      <w:pPr>
        <w:spacing w:after="60"/>
      </w:pPr>
      <w:r>
        <w:t>开票日期：2026年10月23日</w:t>
      </w:r>
    </w:p>
    <w:p>
      <w:pPr>
        <w:spacing w:after="60"/>
      </w:pPr>
      <w:r>
        <w:t>相关合同编号：SC-AAPL-2026-0074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统一社会信用代码：914403008450618251</w:t>
      </w:r>
    </w:p>
    <w:p>
      <w:pPr>
        <w:spacing w:after="60"/>
      </w:pPr>
      <w:r>
        <w:t>地址：广东省深圳市光明新区塘明大道14-9号</w:t>
      </w:r>
    </w:p>
    <w:p>
      <w:pPr>
        <w:spacing w:after="60"/>
      </w:pPr>
      <w:r>
        <w:t>电话：13809485138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银行账号：9036001604125466611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统一社会信用代码：914403008356423069</w:t>
      </w:r>
    </w:p>
    <w:p>
      <w:pPr>
        <w:spacing w:after="60"/>
      </w:pPr>
      <w:r>
        <w:t>地址：广东省深圳市南山区科技园路24号</w:t>
      </w:r>
    </w:p>
    <w:p>
      <w:pPr>
        <w:spacing w:after="60"/>
      </w:pPr>
      <w:r>
        <w:t>电话：18540313317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银行账号：1026252288268617794</w:t>
      </w:r>
    </w:p>
    <w:p>
      <w:pPr>
        <w:spacing w:after="60"/>
      </w:pPr>
      <w:r>
        <w:t>货物或应税劳务、服务名称：智能手机配件</w:t>
      </w:r>
    </w:p>
    <w:p>
      <w:pPr>
        <w:spacing w:after="60"/>
      </w:pPr>
      <w:r>
        <w:t>规格型号：6209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数量：40</w:t>
      </w:r>
    </w:p>
    <w:p>
      <w:pPr>
        <w:spacing w:after="60"/>
      </w:pPr>
      <w:r>
        <w:t>单价：266277.9</w:t>
      </w:r>
    </w:p>
    <w:p>
      <w:pPr>
        <w:spacing w:after="60"/>
      </w:pPr>
      <w:r>
        <w:t>金额：2662778.99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税额：346161.27</w:t>
      </w:r>
    </w:p>
    <w:p>
      <w:pPr>
        <w:spacing w:after="60"/>
      </w:pPr>
      <w:r>
        <w:t>价税合计（大写）：叁佰零捌仟玖佰肆拾零元贰角陆分</w:t>
      </w:r>
    </w:p>
    <w:p>
      <w:pPr>
        <w:spacing w:after="60"/>
      </w:pPr>
      <w:r>
        <w:t>价税合计（小写）：￥3008940.26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