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发票号码：RI-CRRC-2026-0068</w:t>
      </w:r>
    </w:p>
    <w:p>
      <w:pPr>
        <w:spacing w:after="60"/>
      </w:pPr>
      <w:r>
        <w:t>开票日期：2026年12月31日</w:t>
      </w:r>
    </w:p>
    <w:p>
      <w:pPr>
        <w:spacing w:after="60"/>
      </w:pPr>
      <w:r>
        <w:t>相关合同编号：SC-CRRC-2026-0068</w:t>
      </w:r>
    </w:p>
    <w:p>
      <w:pPr>
        <w:spacing w:after="60"/>
      </w:pPr>
      <w:r>
        <w:t>购买方：华为技术有限公司</w:t>
      </w:r>
    </w:p>
    <w:p>
      <w:pPr>
        <w:spacing w:after="60"/>
      </w:pPr>
      <w:r>
        <w:t>统一社会信用代码：914403008332329799</w:t>
      </w:r>
    </w:p>
    <w:p>
      <w:pPr>
        <w:spacing w:after="60"/>
      </w:pPr>
      <w:r>
        <w:t>地址：广东省深圳市光明新区塘明大道6-10号</w:t>
      </w:r>
    </w:p>
    <w:p>
      <w:pPr>
        <w:spacing w:after="60"/>
      </w:pPr>
      <w:r>
        <w:t>电话：19461349925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银行账号：2765291377958307752</w:t>
      </w:r>
    </w:p>
    <w:p>
      <w:pPr>
        <w:spacing w:after="60"/>
      </w:pPr>
      <w:r>
        <w:t>销售方：中国中车</w:t>
      </w:r>
    </w:p>
    <w:p>
      <w:pPr>
        <w:spacing w:after="60"/>
      </w:pPr>
      <w:r>
        <w:t>统一社会信用代码：914403001850341332</w:t>
      </w:r>
    </w:p>
    <w:p>
      <w:pPr>
        <w:spacing w:after="60"/>
      </w:pPr>
      <w:r>
        <w:t>地址：广东省深圳市南山区科技园路2号</w:t>
      </w:r>
    </w:p>
    <w:p>
      <w:pPr>
        <w:spacing w:after="60"/>
      </w:pPr>
      <w:r>
        <w:t>电话：14177031821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银行账号：6522629344495583637</w:t>
      </w:r>
    </w:p>
    <w:p>
      <w:pPr>
        <w:spacing w:after="60"/>
      </w:pPr>
      <w:r>
        <w:t>货物或应税劳务、服务名称：转向架</w:t>
      </w:r>
    </w:p>
    <w:p>
      <w:pPr>
        <w:spacing w:after="60"/>
      </w:pPr>
      <w:r>
        <w:t>规格型号：6664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数量：31</w:t>
      </w:r>
    </w:p>
    <w:p>
      <w:pPr>
        <w:spacing w:after="60"/>
      </w:pPr>
      <w:r>
        <w:t>单价：16023.82</w:t>
      </w:r>
    </w:p>
    <w:p>
      <w:pPr>
        <w:spacing w:after="60"/>
      </w:pPr>
      <w:r>
        <w:t>金额：608904.99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税额：79157.65</w:t>
      </w:r>
    </w:p>
    <w:p>
      <w:pPr>
        <w:spacing w:after="60"/>
      </w:pPr>
      <w:r>
        <w:t>价税合计（大写）：陆拾捌捌仟零陆拾贰元陆角肆分</w:t>
      </w:r>
    </w:p>
    <w:p>
      <w:pPr>
        <w:spacing w:after="60"/>
      </w:pPr>
      <w:r>
        <w:t>价税合计（小写）：￥688062.64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销售方（盖章）：中国中车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