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发票号码：PI-ICBC-2026-0339</w:t>
      </w:r>
    </w:p>
    <w:p>
      <w:pPr>
        <w:spacing w:after="60"/>
      </w:pPr>
      <w:r>
        <w:t>开票日期：2027年1月7日</w:t>
      </w:r>
    </w:p>
    <w:p>
      <w:pPr>
        <w:spacing w:after="60"/>
      </w:pPr>
      <w:r>
        <w:t>相关合同编号：PC-ICBC-2026-0339</w:t>
      </w:r>
    </w:p>
    <w:p>
      <w:pPr>
        <w:spacing w:after="60"/>
      </w:pPr>
      <w:r>
        <w:t>购买方：中国工商银行</w:t>
      </w:r>
    </w:p>
    <w:p>
      <w:pPr>
        <w:spacing w:after="60"/>
      </w:pPr>
      <w:r>
        <w:t>统一社会信用代码：914403007718080069</w:t>
      </w:r>
    </w:p>
    <w:p>
      <w:pPr>
        <w:spacing w:after="60"/>
      </w:pPr>
      <w:r>
        <w:t>地址：广东省深圳市南山区科技园路91号</w:t>
      </w:r>
    </w:p>
    <w:p>
      <w:pPr>
        <w:spacing w:after="60"/>
      </w:pPr>
      <w:r>
        <w:t>电话：16593591671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银行账号：4294633353548411811</w:t>
      </w:r>
    </w:p>
    <w:p>
      <w:pPr>
        <w:spacing w:after="60"/>
      </w:pPr>
      <w:r>
        <w:t>销售方：中国中车</w:t>
      </w:r>
    </w:p>
    <w:p>
      <w:pPr>
        <w:spacing w:after="60"/>
      </w:pPr>
      <w:r>
        <w:t>统一社会信用代码：914403002781720274</w:t>
      </w:r>
    </w:p>
    <w:p>
      <w:pPr>
        <w:spacing w:after="60"/>
      </w:pPr>
      <w:r>
        <w:t>地址：广东省深圳市光明新区塘明大道1-6号</w:t>
      </w:r>
    </w:p>
    <w:p>
      <w:pPr>
        <w:spacing w:after="60"/>
      </w:pPr>
      <w:r>
        <w:t>电话：16708097696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银行账号：5166213038015406379</w:t>
      </w:r>
    </w:p>
    <w:p>
      <w:pPr>
        <w:spacing w:after="60"/>
      </w:pPr>
      <w:r>
        <w:t>货物或应税劳务、服务名称：售检票系统</w:t>
      </w:r>
    </w:p>
    <w:p>
      <w:pPr>
        <w:spacing w:after="60"/>
      </w:pPr>
      <w:r>
        <w:t>规格型号：6552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数量：24</w:t>
      </w:r>
    </w:p>
    <w:p>
      <w:pPr>
        <w:spacing w:after="60"/>
      </w:pPr>
      <w:r>
        <w:t>单价：84634.44</w:t>
      </w:r>
    </w:p>
    <w:p>
      <w:pPr>
        <w:spacing w:after="60"/>
      </w:pPr>
      <w:r>
        <w:t>金额：3554646.42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税额：462104.03</w:t>
      </w:r>
    </w:p>
    <w:p>
      <w:pPr>
        <w:spacing w:after="60"/>
      </w:pPr>
      <w:r>
        <w:t>价税合计（大写）：肆佰零壹陆仟柒佰伍拾零元肆角伍分</w:t>
      </w:r>
    </w:p>
    <w:p>
      <w:pPr>
        <w:spacing w:after="60"/>
      </w:pPr>
      <w:r>
        <w:t>价税合计（小写）：￥4016750.45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销售方（盖章）：中国中车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