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发票号码：RI-BOC-2026-0211</w:t>
      </w:r>
    </w:p>
    <w:p>
      <w:pPr>
        <w:spacing w:after="60"/>
      </w:pPr>
      <w:r>
        <w:t>开票日期：2026年11月2日</w:t>
      </w:r>
    </w:p>
    <w:p>
      <w:pPr>
        <w:spacing w:after="60"/>
      </w:pPr>
      <w:r>
        <w:t>相关合同编号：SC-BOC-2026-0211</w:t>
      </w:r>
    </w:p>
    <w:p>
      <w:pPr>
        <w:spacing w:after="60"/>
      </w:pPr>
      <w:r>
        <w:t>购买方：美团</w:t>
      </w:r>
    </w:p>
    <w:p>
      <w:pPr>
        <w:spacing w:after="60"/>
      </w:pPr>
      <w:r>
        <w:t>统一社会信用代码：914403006810774893</w:t>
      </w:r>
    </w:p>
    <w:p>
      <w:pPr>
        <w:spacing w:after="60"/>
      </w:pPr>
      <w:r>
        <w:t>地址：广东省深圳市光明新区塘明大道20-4号</w:t>
      </w:r>
    </w:p>
    <w:p>
      <w:pPr>
        <w:spacing w:after="60"/>
      </w:pPr>
      <w:r>
        <w:t>电话：15153255512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银行账号：4377331169148121777</w:t>
      </w:r>
    </w:p>
    <w:p>
      <w:pPr>
        <w:spacing w:after="60"/>
      </w:pPr>
      <w:r>
        <w:t>销售方：中国银行</w:t>
      </w:r>
    </w:p>
    <w:p>
      <w:pPr>
        <w:spacing w:after="60"/>
      </w:pPr>
      <w:r>
        <w:t>统一社会信用代码：914403002983202468</w:t>
      </w:r>
    </w:p>
    <w:p>
      <w:pPr>
        <w:spacing w:after="60"/>
      </w:pPr>
      <w:r>
        <w:t>地址：广东省深圳市南山区科技园路40号</w:t>
      </w:r>
    </w:p>
    <w:p>
      <w:pPr>
        <w:spacing w:after="60"/>
      </w:pPr>
      <w:r>
        <w:t>电话：19361934267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银行账号：9763613349155886444</w:t>
      </w:r>
    </w:p>
    <w:p>
      <w:pPr>
        <w:spacing w:after="60"/>
      </w:pPr>
      <w:r>
        <w:t>货物或应税劳务、服务名称：银行核心系统</w:t>
      </w:r>
    </w:p>
    <w:p>
      <w:pPr>
        <w:spacing w:after="60"/>
      </w:pPr>
      <w:r>
        <w:t>规格型号：8761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单价：24555.53</w:t>
      </w:r>
    </w:p>
    <w:p>
      <w:pPr>
        <w:spacing w:after="60"/>
      </w:pPr>
      <w:r>
        <w:t>金额：859443.71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税额：111727.68</w:t>
      </w:r>
    </w:p>
    <w:p>
      <w:pPr>
        <w:spacing w:after="60"/>
      </w:pPr>
      <w:r>
        <w:t>价税合计（大写）：玖拾柒壹仟壹佰柒拾壹元叁角玖分</w:t>
      </w:r>
    </w:p>
    <w:p>
      <w:pPr>
        <w:spacing w:after="60"/>
      </w:pPr>
      <w:r>
        <w:t>价税合计（小写）：￥971171.39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销售方（盖章）：中国银行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