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发票号码：PI-CSCEC-2026-0136</w:t>
      </w:r>
    </w:p>
    <w:p>
      <w:pPr>
        <w:spacing w:after="60"/>
      </w:pPr>
      <w:r>
        <w:t>开票日期：2026年6月11日</w:t>
      </w:r>
    </w:p>
    <w:p>
      <w:pPr>
        <w:spacing w:after="60"/>
      </w:pPr>
      <w:r>
        <w:t>相关合同编号：PC-CSCEC-2026-0136</w:t>
      </w:r>
    </w:p>
    <w:p>
      <w:pPr>
        <w:spacing w:after="60"/>
      </w:pPr>
      <w:r>
        <w:t>购买方：中国建筑集团</w:t>
      </w:r>
    </w:p>
    <w:p>
      <w:pPr>
        <w:spacing w:after="60"/>
      </w:pPr>
      <w:r>
        <w:t>统一社会信用代码：914403005874828329</w:t>
      </w:r>
    </w:p>
    <w:p>
      <w:pPr>
        <w:spacing w:after="60"/>
      </w:pPr>
      <w:r>
        <w:t>地址：广东省深圳市南山区科技园路28号</w:t>
      </w:r>
    </w:p>
    <w:p>
      <w:pPr>
        <w:spacing w:after="60"/>
      </w:pPr>
      <w:r>
        <w:t>电话：16977554019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银行账号：4746682307515605971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统一社会信用代码：914403008949754981</w:t>
      </w:r>
    </w:p>
    <w:p>
      <w:pPr>
        <w:spacing w:after="60"/>
      </w:pPr>
      <w:r>
        <w:t>地址：广东省深圳市光明新区塘明大道11-3号</w:t>
      </w:r>
    </w:p>
    <w:p>
      <w:pPr>
        <w:spacing w:after="60"/>
      </w:pPr>
      <w:r>
        <w:t>电话：15667359181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银行账号：1554323443644750677</w:t>
      </w:r>
    </w:p>
    <w:p>
      <w:pPr>
        <w:spacing w:after="60"/>
      </w:pPr>
      <w:r>
        <w:t>货物或应税劳务、服务名称：桥梁构件</w:t>
      </w:r>
    </w:p>
    <w:p>
      <w:pPr>
        <w:spacing w:after="60"/>
      </w:pPr>
      <w:r>
        <w:t>规格型号：2931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数量：46</w:t>
      </w:r>
    </w:p>
    <w:p>
      <w:pPr>
        <w:spacing w:after="60"/>
      </w:pPr>
      <w:r>
        <w:t>单价：1887.93</w:t>
      </w:r>
    </w:p>
    <w:p>
      <w:pPr>
        <w:spacing w:after="60"/>
      </w:pPr>
      <w:r>
        <w:t>金额：86844.95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税额：11289.84</w:t>
      </w:r>
    </w:p>
    <w:p>
      <w:pPr>
        <w:spacing w:after="60"/>
      </w:pPr>
      <w:r>
        <w:t>价税合计（大写）：玖捌仟壹佰叁拾肆元柒角玖分</w:t>
      </w:r>
    </w:p>
    <w:p>
      <w:pPr>
        <w:spacing w:after="60"/>
      </w:pPr>
      <w:r>
        <w:t>价税合计（小写）：￥98134.79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