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发票号码：PI-HP-2026-0270</w:t>
      </w:r>
    </w:p>
    <w:p>
      <w:pPr>
        <w:spacing w:after="60"/>
      </w:pPr>
      <w:r>
        <w:t>开票日期：2026年6月4日</w:t>
      </w:r>
    </w:p>
    <w:p>
      <w:pPr>
        <w:spacing w:after="60"/>
      </w:pPr>
      <w:r>
        <w:t>相关合同编号：PC-HP-2026-0270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统一社会信用代码：914403007665557898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电话：14468640953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银行账号：8579577262068571320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统一社会信用代码：914403001794467534</w:t>
      </w:r>
    </w:p>
    <w:p>
      <w:pPr>
        <w:spacing w:after="60"/>
      </w:pPr>
      <w:r>
        <w:t>地址：广东省深圳市光明新区塘明大道8-6号</w:t>
      </w:r>
    </w:p>
    <w:p>
      <w:pPr>
        <w:spacing w:after="60"/>
      </w:pPr>
      <w:r>
        <w:t>电话：13328976238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银行账号：7627934730800999346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规格型号：1740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单价：124201.11</w:t>
      </w:r>
    </w:p>
    <w:p>
      <w:pPr>
        <w:spacing w:after="60"/>
      </w:pPr>
      <w:r>
        <w:t>金额：3353430.07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税额：435945.91</w:t>
      </w:r>
    </w:p>
    <w:p>
      <w:pPr>
        <w:spacing w:after="60"/>
      </w:pPr>
      <w:r>
        <w:t>价税合计（大写）：叁佰柒拾捌玖仟叁佰柒拾伍元玖角捌分</w:t>
      </w:r>
    </w:p>
    <w:p>
      <w:pPr>
        <w:spacing w:after="60"/>
      </w:pPr>
      <w:r>
        <w:t>价税合计（小写）：￥3789375.98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