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发票号码：RI-SIE-2026-0319</w:t>
      </w:r>
    </w:p>
    <w:p>
      <w:pPr>
        <w:spacing w:after="60"/>
      </w:pPr>
      <w:r>
        <w:t>开票日期：2026年3月29日</w:t>
      </w:r>
    </w:p>
    <w:p>
      <w:pPr>
        <w:spacing w:after="60"/>
      </w:pPr>
      <w:r>
        <w:t>相关合同编号：SC-SIE-2026-0319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统一社会信用代码：914403002785377478</w:t>
      </w:r>
    </w:p>
    <w:p>
      <w:pPr>
        <w:spacing w:after="60"/>
      </w:pPr>
      <w:r>
        <w:t>地址：广东省深圳市光明新区塘明大道20-5号</w:t>
      </w:r>
    </w:p>
    <w:p>
      <w:pPr>
        <w:spacing w:after="60"/>
      </w:pPr>
      <w:r>
        <w:t>电话：18575252455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银行账号：4255384811732653232</w:t>
      </w:r>
    </w:p>
    <w:p>
      <w:pPr>
        <w:spacing w:after="60"/>
      </w:pPr>
      <w:r>
        <w:t>销售方：西门子</w:t>
      </w:r>
    </w:p>
    <w:p>
      <w:pPr>
        <w:spacing w:after="60"/>
      </w:pPr>
      <w:r>
        <w:t>统一社会信用代码：914403009497835222</w:t>
      </w:r>
    </w:p>
    <w:p>
      <w:pPr>
        <w:spacing w:after="60"/>
      </w:pPr>
      <w:r>
        <w:t>地址：广东省深圳市南山区科技园路39号</w:t>
      </w:r>
    </w:p>
    <w:p>
      <w:pPr>
        <w:spacing w:after="60"/>
      </w:pPr>
      <w:r>
        <w:t>电话：17587672505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银行账号：1673222203597918231</w:t>
      </w:r>
    </w:p>
    <w:p>
      <w:pPr>
        <w:spacing w:after="60"/>
      </w:pPr>
      <w:r>
        <w:t>货物或应税劳务、服务名称：工业物联网</w:t>
      </w:r>
    </w:p>
    <w:p>
      <w:pPr>
        <w:spacing w:after="60"/>
      </w:pPr>
      <w:r>
        <w:t>规格型号：5822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单价：49110.72</w:t>
      </w:r>
    </w:p>
    <w:p>
      <w:pPr>
        <w:spacing w:after="60"/>
      </w:pPr>
      <w:r>
        <w:t>金额：2357314.47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税额：306450.88</w:t>
      </w:r>
    </w:p>
    <w:p>
      <w:pPr>
        <w:spacing w:after="60"/>
      </w:pPr>
      <w:r>
        <w:t>价税合计（大写）：贰佰陆拾陆叁仟柒佰陆拾伍元叁角伍分</w:t>
      </w:r>
    </w:p>
    <w:p>
      <w:pPr>
        <w:spacing w:after="60"/>
      </w:pPr>
      <w:r>
        <w:t>价税合计（小写）：￥2663765.35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销售方（盖章）：西门子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