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凭证编号：PV-DELL-2026-0057</w:t>
      </w:r>
    </w:p>
    <w:p>
      <w:pPr>
        <w:spacing w:after="60"/>
      </w:pPr>
      <w:r>
        <w:t>付款日期：2026年10月2日</w:t>
      </w:r>
    </w:p>
    <w:p>
      <w:pPr>
        <w:spacing w:after="60"/>
      </w:pPr>
      <w:r>
        <w:t>相关合同编号：PC-DELL-2026-0057</w:t>
      </w:r>
    </w:p>
    <w:p>
      <w:pPr>
        <w:spacing w:after="60"/>
      </w:pPr>
      <w:r>
        <w:t>相关发票号码：PI-DELL-2026-0057</w:t>
      </w:r>
    </w:p>
    <w:p>
      <w:pPr>
        <w:spacing w:after="60"/>
      </w:pPr>
      <w:r>
        <w:t>付款方：戴尔科技</w:t>
      </w:r>
    </w:p>
    <w:p>
      <w:pPr>
        <w:spacing w:after="60"/>
      </w:pPr>
      <w:r>
        <w:t>统一社会信用代码：914403008910076494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银行账号：9578423294005081529</w:t>
      </w:r>
    </w:p>
    <w:p>
      <w:pPr>
        <w:spacing w:after="60"/>
      </w:pPr>
      <w:r>
        <w:t>收款方：中国航天科技集团</w:t>
      </w:r>
    </w:p>
    <w:p>
      <w:pPr>
        <w:spacing w:after="60"/>
      </w:pPr>
      <w:r>
        <w:t>统一社会信用代码：914403006632184527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银行账号：4705176292933159552</w:t>
      </w:r>
    </w:p>
    <w:p>
      <w:pPr>
        <w:spacing w:after="60"/>
      </w:pPr>
      <w:r>
        <w:t>付款金额：人民币4682654.73元（大写：肆佰陆拾捌贰仟陆佰伍拾肆元柒角叁分）</w:t>
      </w:r>
    </w:p>
    <w:p>
      <w:pPr>
        <w:spacing w:after="60"/>
      </w:pPr>
      <w:r>
        <w:t>付款用途：采购货款（合同编号：PC-DELL-2026-0057）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转账凭证号：32095163353486063910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付款方（盖章）：戴尔科技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日期：2026年10月2日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