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发票号码：PI-META-2026-0171</w:t>
      </w:r>
    </w:p>
    <w:p>
      <w:pPr>
        <w:spacing w:after="60"/>
      </w:pPr>
      <w:r>
        <w:t>开票日期：2026年4月17日</w:t>
      </w:r>
    </w:p>
    <w:p>
      <w:pPr>
        <w:spacing w:after="60"/>
      </w:pPr>
      <w:r>
        <w:t>相关合同编号：PC-META-2026-0171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统一社会信用代码：914403008985948642</w:t>
      </w:r>
    </w:p>
    <w:p>
      <w:pPr>
        <w:spacing w:after="60"/>
      </w:pPr>
      <w:r>
        <w:t>地址：广东省深圳市南山区科技园路98号</w:t>
      </w:r>
    </w:p>
    <w:p>
      <w:pPr>
        <w:spacing w:after="60"/>
      </w:pPr>
      <w:r>
        <w:t>电话：15189945627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银行账号：9474693167912961321</w:t>
      </w:r>
    </w:p>
    <w:p>
      <w:pPr>
        <w:spacing w:after="60"/>
      </w:pPr>
      <w:r>
        <w:t>销售方：花旗集团</w:t>
      </w:r>
    </w:p>
    <w:p>
      <w:pPr>
        <w:spacing w:after="60"/>
      </w:pPr>
      <w:r>
        <w:t>统一社会信用代码：914403008754079438</w:t>
      </w:r>
    </w:p>
    <w:p>
      <w:pPr>
        <w:spacing w:after="60"/>
      </w:pPr>
      <w:r>
        <w:t>地址：广东省深圳市光明新区塘明大道13-8号</w:t>
      </w:r>
    </w:p>
    <w:p>
      <w:pPr>
        <w:spacing w:after="60"/>
      </w:pPr>
      <w:r>
        <w:t>电话：13646233413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银行账号：4109047923516509436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规格型号：9375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数量：14</w:t>
      </w:r>
    </w:p>
    <w:p>
      <w:pPr>
        <w:spacing w:after="60"/>
      </w:pPr>
      <w:r>
        <w:t>单价：124113.3</w:t>
      </w:r>
    </w:p>
    <w:p>
      <w:pPr>
        <w:spacing w:after="60"/>
      </w:pPr>
      <w:r>
        <w:t>金额：2978719.15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税额：387233.49</w:t>
      </w:r>
    </w:p>
    <w:p>
      <w:pPr>
        <w:spacing w:after="60"/>
      </w:pPr>
      <w:r>
        <w:t>价税合计（大写）：叁佰叁拾陆伍仟玖佰伍拾贰元陆角肆分</w:t>
      </w:r>
    </w:p>
    <w:p>
      <w:pPr>
        <w:spacing w:after="60"/>
      </w:pPr>
      <w:r>
        <w:t>价税合计（小写）：￥3365952.64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销售方（盖章）：花旗集团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