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发票号码：RI-SIE-2026-0308</w:t>
      </w:r>
    </w:p>
    <w:p>
      <w:pPr>
        <w:spacing w:after="60"/>
      </w:pPr>
      <w:r>
        <w:t>开票日期：2026年3月10日</w:t>
      </w:r>
    </w:p>
    <w:p>
      <w:pPr>
        <w:spacing w:after="60"/>
      </w:pPr>
      <w:r>
        <w:t>相关合同编号：SC-SIE-2026-0308</w:t>
      </w:r>
    </w:p>
    <w:p>
      <w:pPr>
        <w:spacing w:after="60"/>
      </w:pPr>
      <w:r>
        <w:t>购买方：戴尔科技</w:t>
      </w:r>
    </w:p>
    <w:p>
      <w:pPr>
        <w:spacing w:after="60"/>
      </w:pPr>
      <w:r>
        <w:t>统一社会信用代码：914403009412337047</w:t>
      </w:r>
    </w:p>
    <w:p>
      <w:pPr>
        <w:spacing w:after="60"/>
      </w:pPr>
      <w:r>
        <w:t>地址：广东省深圳市光明新区塘明大道14-7号</w:t>
      </w:r>
    </w:p>
    <w:p>
      <w:pPr>
        <w:spacing w:after="60"/>
      </w:pPr>
      <w:r>
        <w:t>电话：18432414232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银行账号：5899487925905162320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统一社会信用代码：914403006449292819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电话：18325965394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银行账号：8254353873252598448</w:t>
      </w:r>
    </w:p>
    <w:p>
      <w:pPr>
        <w:spacing w:after="60"/>
      </w:pPr>
      <w:r>
        <w:t>货物或应税劳务、服务名称：监护设备</w:t>
      </w:r>
    </w:p>
    <w:p>
      <w:pPr>
        <w:spacing w:after="60"/>
      </w:pPr>
      <w:r>
        <w:t>规格型号：7641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单价：176480.68</w:t>
      </w:r>
    </w:p>
    <w:p>
      <w:pPr>
        <w:spacing w:after="60"/>
      </w:pPr>
      <w:r>
        <w:t>金额：2647210.21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税额：344137.33</w:t>
      </w:r>
    </w:p>
    <w:p>
      <w:pPr>
        <w:spacing w:after="60"/>
      </w:pPr>
      <w:r>
        <w:t>价税合计（大写）：贰佰玖拾玖壹仟叁佰肆拾柒元伍角肆分</w:t>
      </w:r>
    </w:p>
    <w:p>
      <w:pPr>
        <w:spacing w:after="60"/>
      </w:pPr>
      <w:r>
        <w:t>价税合计（小写）：￥2991347.54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